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7A" w:rsidRPr="00CB7D36" w:rsidRDefault="007151CF" w:rsidP="0077017A">
      <w:pPr>
        <w:pStyle w:val="GvdeMetni"/>
        <w:rPr>
          <w:sz w:val="20"/>
        </w:rPr>
      </w:pPr>
      <w:r w:rsidRPr="007151CF">
        <w:rPr>
          <w:noProof/>
          <w:lang w:eastAsia="tr-TR"/>
        </w:rPr>
        <w:pict>
          <v:group id="Group 745" o:spid="_x0000_s1026" style="position:absolute;margin-left:41.5pt;margin-top:44.45pt;width:529.8pt;height:770.25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">
            <v:group id="Group 746"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47" o:spid="_x0000_s1028" alt="Zig zag" style="position:absolute;left:339;top:406;width:11582;height:150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" fillcolor="#8c8c8c" strokecolor="white" strokeweight="1pt">
                <v:fill r:id="rId8" o:title="" color2="#bfbfbf" type="pattern"/>
                <v:shadow color="#d8d8d8" offset="3pt,3pt"/>
              </v:rect>
              <v:rect id="Rectangle 748" o:spid="_x0000_s1029" style="position:absolute;left:3446;top:406;width:8475;height:150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" fillcolor="white [3212]" strokecolor="white" strokeweight="1pt">
                <v:shadow color="#d8d8d8" offset="3pt,3pt"/>
                <v:textbox inset="18pt,108pt,36pt">
                  <w:txbxContent>
                    <w:p w:rsidR="00F76AF9" w:rsidRPr="00C77FD6" w:rsidRDefault="00F76AF9" w:rsidP="006B5F93">
                      <w:pPr>
                        <w:pStyle w:val="AralkYok"/>
                        <w:jc w:val="center"/>
                        <w:rPr>
                          <w:color w:val="404040" w:themeColor="text1" w:themeTint="BF"/>
                          <w:sz w:val="80"/>
                          <w:szCs w:val="80"/>
                        </w:rPr>
                      </w:pPr>
                      <w:r w:rsidRPr="00C77FD6">
                        <w:rPr>
                          <w:rFonts w:ascii="Times New Roman" w:hAnsi="Times New Roman"/>
                          <w:b/>
                          <w:color w:val="404040" w:themeColor="text1" w:themeTint="BF"/>
                          <w:sz w:val="96"/>
                          <w:szCs w:val="96"/>
                          <w:lang w:eastAsia="tr-TR"/>
                        </w:rPr>
                        <w:t>2019-2023 STRATEJİK PLANI</w:t>
                      </w:r>
                    </w:p>
                    <w:p w:rsidR="00F76AF9" w:rsidRPr="00C77FD6" w:rsidRDefault="00F76AF9" w:rsidP="006B5F93">
                      <w:pPr>
                        <w:pStyle w:val="AralkYok"/>
                        <w:jc w:val="center"/>
                        <w:rPr>
                          <w:b/>
                          <w:color w:val="404040" w:themeColor="text1" w:themeTint="BF"/>
                          <w:sz w:val="40"/>
                          <w:szCs w:val="40"/>
                        </w:rPr>
                      </w:pPr>
                      <w:r w:rsidRPr="00C77FD6">
                        <w:rPr>
                          <w:rFonts w:ascii="Times New Roman" w:hAnsi="Times New Roman"/>
                          <w:b/>
                          <w:color w:val="404040" w:themeColor="text1" w:themeTint="BF"/>
                          <w:sz w:val="40"/>
                          <w:szCs w:val="40"/>
                          <w:lang w:eastAsia="tr-TR"/>
                        </w:rPr>
                        <w:t xml:space="preserve">ŞEHİT ÖĞRETMEN </w:t>
                      </w:r>
                      <w:r>
                        <w:rPr>
                          <w:rFonts w:ascii="Times New Roman" w:hAnsi="Times New Roman"/>
                          <w:b/>
                          <w:color w:val="404040" w:themeColor="text1" w:themeTint="BF"/>
                          <w:sz w:val="40"/>
                          <w:szCs w:val="40"/>
                          <w:lang w:eastAsia="tr-TR"/>
                        </w:rPr>
                        <w:t>MEHMET ALİ</w:t>
                      </w:r>
                      <w:r w:rsidRPr="00C77FD6">
                        <w:rPr>
                          <w:rFonts w:ascii="Times New Roman" w:hAnsi="Times New Roman"/>
                          <w:b/>
                          <w:color w:val="404040" w:themeColor="text1" w:themeTint="BF"/>
                          <w:sz w:val="40"/>
                          <w:szCs w:val="40"/>
                          <w:lang w:eastAsia="tr-TR"/>
                        </w:rPr>
                        <w:t xml:space="preserve"> DURAK ORTAOKULU</w:t>
                      </w:r>
                    </w:p>
                    <w:p w:rsidR="00F76AF9" w:rsidRPr="00C77FD6" w:rsidRDefault="00F76AF9" w:rsidP="006B5F93">
                      <w:pPr>
                        <w:pStyle w:val="AralkYok"/>
                        <w:rPr>
                          <w:color w:val="404040" w:themeColor="text1" w:themeTint="BF"/>
                        </w:rPr>
                      </w:pPr>
                    </w:p>
                    <w:p w:rsidR="00F76AF9" w:rsidRDefault="00F76AF9" w:rsidP="006B5F93">
                      <w:pPr>
                        <w:pStyle w:val="AralkYok"/>
                        <w:rPr>
                          <w:color w:val="FFFFFF"/>
                        </w:rPr>
                      </w:pPr>
                    </w:p>
                    <w:p w:rsidR="00F76AF9" w:rsidRDefault="00F76AF9" w:rsidP="006B5F93">
                      <w:pPr>
                        <w:pStyle w:val="AralkYok"/>
                        <w:rPr>
                          <w:color w:val="FFFFFF"/>
                        </w:rPr>
                      </w:pPr>
                    </w:p>
                    <w:p w:rsidR="00F76AF9" w:rsidRDefault="00F76AF9" w:rsidP="006B5F93">
                      <w:pPr>
                        <w:pStyle w:val="AralkYok"/>
                        <w:rPr>
                          <w:color w:val="FFFFFF"/>
                        </w:rPr>
                      </w:pPr>
                    </w:p>
                    <w:p w:rsidR="00F76AF9" w:rsidRDefault="00F76AF9" w:rsidP="006B5F93">
                      <w:pPr>
                        <w:pStyle w:val="AralkYok"/>
                        <w:rPr>
                          <w:color w:val="FFFFFF"/>
                        </w:rPr>
                      </w:pPr>
                    </w:p>
                    <w:p w:rsidR="00F76AF9" w:rsidRDefault="00F76AF9" w:rsidP="006B5F93">
                      <w:pPr>
                        <w:pStyle w:val="AralkYok"/>
                        <w:rPr>
                          <w:color w:val="FFFFFF"/>
                        </w:rPr>
                      </w:pPr>
                    </w:p>
                    <w:p w:rsidR="00F76AF9" w:rsidRPr="00A50C52" w:rsidRDefault="00F76AF9" w:rsidP="006B5F93">
                      <w:pPr>
                        <w:pStyle w:val="AralkYok"/>
                        <w:rPr>
                          <w:color w:val="FFFFFF"/>
                        </w:rPr>
                      </w:pPr>
                    </w:p>
                    <w:p w:rsidR="00F76AF9" w:rsidRPr="00A50C52" w:rsidRDefault="00F76AF9" w:rsidP="006B5F93">
                      <w:pPr>
                        <w:pStyle w:val="AralkYok"/>
                        <w:rPr>
                          <w:color w:val="FFFFFF"/>
                        </w:rPr>
                      </w:pPr>
                    </w:p>
                    <w:p w:rsidR="00F76AF9" w:rsidRPr="001210CC" w:rsidRDefault="00F76AF9" w:rsidP="006B5F93">
                      <w:pPr>
                        <w:pStyle w:val="AralkYok"/>
                        <w:rPr>
                          <w:color w:val="FFFFFF"/>
                        </w:rPr>
                      </w:pPr>
                    </w:p>
                  </w:txbxContent>
                </v:textbox>
              </v:rect>
              <v:group id="Group 749"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50" o:spid="_x0000_s1031" style="position:absolute;left:209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" fillcolor="#a7bfde" strokecolor="white" strokeweight="1pt">
                  <v:fill opacity="52428f"/>
                  <v:shadow color="#d8d8d8" offset="3pt,3pt"/>
                </v:rect>
                <v:rect id="Rectangle 751" o:spid="_x0000_s1032" style="position:absolute;left:209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" fillcolor="#a7bfde" strokecolor="white" strokeweight="1pt">
                  <v:fill opacity="32896f"/>
                  <v:shadow color="#d8d8d8" offset="3pt,3pt"/>
                </v:rect>
                <v:rect id="Rectangle 752" o:spid="_x0000_s1033" style="position:absolute;left:65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" fillcolor="#a7bfde" strokecolor="white" strokeweight="1pt">
                  <v:fill opacity="52428f"/>
                  <v:shadow color="#d8d8d8" offset="3pt,3pt"/>
                </v:rect>
                <v:rect id="Rectangle 753" o:spid="_x0000_s1034" style="position:absolute;left:654;top:359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" fillcolor="#a7bfde" strokecolor="white" strokeweight="1pt">
                  <v:fill opacity="32896f"/>
                  <v:shadow color="#d8d8d8" offset="3pt,3pt"/>
                </v:rect>
                <v:rect id="Rectangle 754" o:spid="_x0000_s1035" style="position:absolute;left:65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" fillcolor="#a7bfde" strokecolor="white" strokeweight="1pt">
                  <v:fill opacity="32896f"/>
                  <v:shadow color="#d8d8d8" offset="3pt,3pt"/>
                </v:rect>
                <v:rect id="Rectangle 755" o:spid="_x0000_s1036" style="position:absolute;left:2094;top:791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" fillcolor="#a7bfde" strokecolor="white" strokeweight="1pt">
                  <v:fill opacity="32896f"/>
                  <v:shadow color="#d8d8d8" offset="3pt,3pt"/>
                </v:rect>
              </v:group>
              <v:rect id="Rectangle 756" o:spid="_x0000_s1037" style="position:absolute;left:2690;top:406;width:1563;height:1518;flip:x;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" fillcolor="#c0504d" strokecolor="white" strokeweight="1pt">
                <v:shadow color="#d8d8d8" offset="3pt,3pt"/>
                <v:textbox>
                  <w:txbxContent>
                    <w:p w:rsidR="00F76AF9" w:rsidRPr="0073539F" w:rsidRDefault="00F76AF9" w:rsidP="006B5F93"/>
                  </w:txbxContent>
                </v:textbox>
              </v:rect>
            </v:group>
            <v:group id="Group 757"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758"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">
                <v:rect id="Rectangle 759" o:spid="_x0000_s104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" fillcolor="#bfbfbf" strokecolor="white" strokeweight="1pt">
                  <v:fill opacity="32896f"/>
                  <v:shadow color="#d8d8d8" offset="3pt,3pt"/>
                </v:rect>
                <v:rect id="Rectangle 760" o:spid="_x0000_s1041"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" fillcolor="#c0504d" strokecolor="white" strokeweight="1pt">
                  <v:shadow color="#d8d8d8" offset="3pt,3pt"/>
                </v:rect>
                <v:rect id="Rectangle 761" o:spid="_x0000_s1042"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" fillcolor="#bfbfbf" strokecolor="white" strokeweight="1pt">
                  <v:fill opacity="32896f"/>
                  <v:shadow color="#d8d8d8" offset="3pt,3pt"/>
                </v:rect>
              </v:group>
              <v:rect id="Rectangle 762" o:spid="_x0000_s1043" style="position:absolute;left:3446;top:13758;width:7105;height:13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" filled="f" stroked="f" strokecolor="white" strokeweight="1pt">
                <v:fill opacity="52428f"/>
                <v:textbox inset=",0,,0">
                  <w:txbxContent>
                    <w:p w:rsidR="00F76AF9" w:rsidRPr="00A50C52" w:rsidRDefault="00F76AF9" w:rsidP="006B5F93">
                      <w:pPr>
                        <w:pStyle w:val="AralkYok"/>
                        <w:jc w:val="right"/>
                        <w:rPr>
                          <w:color w:val="FFFFFF"/>
                        </w:rPr>
                      </w:pPr>
                    </w:p>
                  </w:txbxContent>
                </v:textbox>
              </v:rect>
            </v:group>
            <w10:wrap anchorx="page" anchory="page"/>
          </v:group>
        </w:pict>
      </w:r>
    </w:p>
    <w:p w:rsidR="0077017A" w:rsidRDefault="0077017A" w:rsidP="0077017A">
      <w:pPr>
        <w:pStyle w:val="GvdeMetni"/>
        <w:rPr>
          <w:sz w:val="20"/>
        </w:rPr>
      </w:pPr>
    </w:p>
    <w:p w:rsidR="0077017A" w:rsidRPr="00A72DC0" w:rsidRDefault="00A72DC0" w:rsidP="00A72DC0">
      <w:pPr>
        <w:pStyle w:val="GvdeMetni"/>
        <w:tabs>
          <w:tab w:val="left" w:pos="3135"/>
        </w:tabs>
        <w:rPr>
          <w:b/>
          <w:color w:val="FFFFFF"/>
        </w:rPr>
      </w:pPr>
      <w:r w:rsidRPr="00A72DC0">
        <w:rPr>
          <w:b/>
          <w:color w:val="FFFFFF"/>
        </w:rPr>
        <w:t>2019</w:t>
      </w:r>
    </w:p>
    <w:p w:rsidR="0077017A" w:rsidRDefault="0077017A" w:rsidP="0077017A">
      <w:pPr>
        <w:pStyle w:val="GvdeMetni"/>
        <w:rPr>
          <w:sz w:val="20"/>
        </w:rPr>
      </w:pPr>
    </w:p>
    <w:p w:rsidR="0077017A" w:rsidRDefault="0077017A" w:rsidP="0077017A">
      <w:pPr>
        <w:pStyle w:val="GvdeMetni"/>
        <w:rPr>
          <w:sz w:val="20"/>
        </w:rPr>
      </w:pPr>
    </w:p>
    <w:p w:rsidR="0077017A" w:rsidRDefault="0077017A" w:rsidP="0077017A">
      <w:pPr>
        <w:pStyle w:val="GvdeMetni"/>
        <w:rPr>
          <w:sz w:val="20"/>
        </w:rPr>
      </w:pPr>
    </w:p>
    <w:p w:rsidR="0077017A" w:rsidRDefault="0077017A" w:rsidP="0077017A">
      <w:pPr>
        <w:spacing w:line="1024" w:lineRule="exact"/>
        <w:jc w:val="center"/>
        <w:rPr>
          <w:rFonts w:ascii="Arial"/>
          <w:b/>
          <w:sz w:val="96"/>
        </w:rPr>
      </w:pPr>
      <w:r>
        <w:rPr>
          <w:rFonts w:ascii="Arial"/>
          <w:b/>
          <w:color w:val="F1F1F1"/>
          <w:sz w:val="96"/>
        </w:rPr>
        <w:t>2019-2023</w:t>
      </w:r>
    </w:p>
    <w:p w:rsidR="0077017A" w:rsidRDefault="0077017A" w:rsidP="0077017A">
      <w:pPr>
        <w:spacing w:before="70" w:line="254" w:lineRule="auto"/>
        <w:ind w:left="3455" w:right="991"/>
        <w:rPr>
          <w:rFonts w:ascii="Arial" w:hAnsi="Arial"/>
          <w:b/>
          <w:sz w:val="96"/>
        </w:rPr>
      </w:pPr>
      <w:r>
        <w:rPr>
          <w:rFonts w:ascii="Arial" w:hAnsi="Arial"/>
          <w:b/>
          <w:color w:val="F1F1F1"/>
          <w:w w:val="75"/>
          <w:sz w:val="96"/>
        </w:rPr>
        <w:t xml:space="preserve">STRATEJİK </w:t>
      </w:r>
      <w:r>
        <w:rPr>
          <w:rFonts w:ascii="Arial" w:hAnsi="Arial"/>
          <w:b/>
          <w:color w:val="F1F1F1"/>
          <w:w w:val="90"/>
          <w:sz w:val="96"/>
        </w:rPr>
        <w:t>PLANI</w:t>
      </w:r>
    </w:p>
    <w:p w:rsidR="0077017A" w:rsidRDefault="00A72DC0" w:rsidP="006D202A">
      <w:pPr>
        <w:spacing w:before="32"/>
        <w:ind w:left="3455"/>
        <w:rPr>
          <w:rFonts w:ascii="Arial" w:hAnsi="Arial"/>
          <w:b/>
          <w:w w:val="95"/>
          <w:sz w:val="44"/>
        </w:rPr>
      </w:pPr>
      <w:r>
        <w:rPr>
          <w:rFonts w:ascii="Arial" w:hAnsi="Arial"/>
          <w:b/>
          <w:w w:val="95"/>
          <w:sz w:val="44"/>
        </w:rPr>
        <w:t>FADİME TUNCER ORTA</w:t>
      </w:r>
      <w:r w:rsidR="0077017A">
        <w:rPr>
          <w:rFonts w:ascii="Arial" w:hAnsi="Arial"/>
          <w:b/>
          <w:w w:val="95"/>
          <w:sz w:val="44"/>
        </w:rPr>
        <w:t xml:space="preserve">OKULU </w:t>
      </w: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rPr>
          <w:rFonts w:ascii="Arial"/>
          <w:b/>
          <w:sz w:val="20"/>
        </w:rPr>
      </w:pPr>
    </w:p>
    <w:p w:rsidR="0077017A" w:rsidRDefault="0077017A" w:rsidP="0077017A">
      <w:pPr>
        <w:pStyle w:val="GvdeMetni"/>
        <w:spacing w:before="8"/>
        <w:rPr>
          <w:rFonts w:ascii="Arial"/>
          <w:b/>
          <w:sz w:val="17"/>
        </w:rPr>
      </w:pPr>
    </w:p>
    <w:p w:rsidR="0077017A" w:rsidRPr="00BC62B0" w:rsidRDefault="00A72DC0" w:rsidP="00BC62B0">
      <w:pPr>
        <w:pStyle w:val="GvdeMetni"/>
        <w:spacing w:before="90"/>
        <w:ind w:right="2026"/>
        <w:jc w:val="right"/>
        <w:rPr>
          <w:color w:val="FFFFFF"/>
          <w:sz w:val="32"/>
          <w:szCs w:val="32"/>
        </w:rPr>
        <w:sectPr w:rsidR="0077017A" w:rsidRPr="00BC62B0" w:rsidSect="003658AD">
          <w:footerReference w:type="default" r:id="rId9"/>
          <w:headerReference w:type="first" r:id="rId10"/>
          <w:footerReference w:type="first" r:id="rId11"/>
          <w:pgSz w:w="11910" w:h="16840"/>
          <w:pgMar w:top="1320" w:right="580" w:bottom="1380" w:left="760" w:header="720" w:footer="1183" w:gutter="0"/>
          <w:pgBorders w:offsetFrom="page">
            <w:top w:val="thinThickThinSmallGap" w:sz="24" w:space="24" w:color="943634"/>
            <w:left w:val="thinThickThinSmallGap" w:sz="24" w:space="24" w:color="943634"/>
            <w:bottom w:val="thinThickThinSmallGap" w:sz="24" w:space="24" w:color="943634"/>
            <w:right w:val="thinThickThinSmallGap" w:sz="24" w:space="24" w:color="943634"/>
          </w:pgBorders>
          <w:cols w:space="720"/>
        </w:sectPr>
      </w:pPr>
      <w:r>
        <w:rPr>
          <w:color w:val="FFFFFF"/>
          <w:spacing w:val="-1"/>
          <w:sz w:val="32"/>
          <w:szCs w:val="32"/>
        </w:rPr>
        <w:t>GAZİPAŞA/ANTAL</w:t>
      </w:r>
      <w:r w:rsidR="00BC62B0">
        <w:rPr>
          <w:color w:val="FFFFFF"/>
          <w:spacing w:val="-1"/>
          <w:sz w:val="32"/>
          <w:szCs w:val="32"/>
        </w:rPr>
        <w:t>YA</w:t>
      </w:r>
    </w:p>
    <w:p w:rsidR="00125820" w:rsidRDefault="00125820" w:rsidP="004144E5">
      <w:pPr>
        <w:autoSpaceDE w:val="0"/>
        <w:autoSpaceDN w:val="0"/>
        <w:adjustRightInd w:val="0"/>
        <w:spacing w:after="0" w:line="240" w:lineRule="auto"/>
        <w:rPr>
          <w:sz w:val="26"/>
        </w:rPr>
      </w:pPr>
    </w:p>
    <w:tbl>
      <w:tblPr>
        <w:tblStyle w:val="TabloKlavuzu"/>
        <w:tblW w:w="0" w:type="auto"/>
        <w:tblLook w:val="04A0"/>
      </w:tblPr>
      <w:tblGrid>
        <w:gridCol w:w="4785"/>
        <w:gridCol w:w="4786"/>
      </w:tblGrid>
      <w:tr w:rsidR="00125820" w:rsidTr="00125820">
        <w:trPr>
          <w:trHeight w:val="2573"/>
        </w:trPr>
        <w:tc>
          <w:tcPr>
            <w:tcW w:w="48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5820" w:rsidRDefault="00125820" w:rsidP="004144E5">
            <w:pPr>
              <w:autoSpaceDE w:val="0"/>
              <w:autoSpaceDN w:val="0"/>
              <w:adjustRightInd w:val="0"/>
              <w:spacing w:after="0" w:line="240" w:lineRule="auto"/>
              <w:rPr>
                <w:sz w:val="26"/>
              </w:rPr>
            </w:pPr>
          </w:p>
          <w:p w:rsidR="00125820" w:rsidRDefault="00125820" w:rsidP="004144E5">
            <w:pPr>
              <w:autoSpaceDE w:val="0"/>
              <w:autoSpaceDN w:val="0"/>
              <w:adjustRightInd w:val="0"/>
              <w:spacing w:after="0" w:line="240" w:lineRule="auto"/>
              <w:rPr>
                <w:sz w:val="26"/>
              </w:rPr>
            </w:pPr>
            <w:r w:rsidRPr="00125820">
              <w:rPr>
                <w:noProof/>
                <w:sz w:val="26"/>
                <w:lang w:eastAsia="tr-TR"/>
              </w:rPr>
              <w:drawing>
                <wp:inline distT="0" distB="0" distL="0" distR="0">
                  <wp:extent cx="1571625" cy="1428750"/>
                  <wp:effectExtent l="19050" t="0" r="9525" b="0"/>
                  <wp:docPr id="9" name="Resim 1" descr="meb-ye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yeni-logo2"/>
                          <pic:cNvPicPr>
                            <a:picLocks noChangeAspect="1" noChangeArrowheads="1"/>
                          </pic:cNvPicPr>
                        </pic:nvPicPr>
                        <pic:blipFill>
                          <a:blip r:embed="rId12" cstate="print"/>
                          <a:srcRect/>
                          <a:stretch>
                            <a:fillRect/>
                          </a:stretch>
                        </pic:blipFill>
                        <pic:spPr bwMode="auto">
                          <a:xfrm>
                            <a:off x="0" y="0"/>
                            <a:ext cx="1571625" cy="1428750"/>
                          </a:xfrm>
                          <a:prstGeom prst="rect">
                            <a:avLst/>
                          </a:prstGeom>
                          <a:noFill/>
                          <a:ln w="9525">
                            <a:noFill/>
                            <a:miter lim="800000"/>
                            <a:headEnd/>
                            <a:tailEnd/>
                          </a:ln>
                        </pic:spPr>
                      </pic:pic>
                    </a:graphicData>
                  </a:graphic>
                </wp:inline>
              </w:drawing>
            </w:r>
          </w:p>
        </w:tc>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5820" w:rsidRDefault="00125820" w:rsidP="004144E5">
            <w:pPr>
              <w:autoSpaceDE w:val="0"/>
              <w:autoSpaceDN w:val="0"/>
              <w:adjustRightInd w:val="0"/>
              <w:spacing w:after="0" w:line="240" w:lineRule="auto"/>
              <w:rPr>
                <w:sz w:val="26"/>
              </w:rPr>
            </w:pPr>
          </w:p>
          <w:p w:rsidR="00125820" w:rsidRPr="00125820" w:rsidRDefault="00125820" w:rsidP="00125820">
            <w:pPr>
              <w:tabs>
                <w:tab w:val="left" w:pos="900"/>
                <w:tab w:val="center" w:pos="2336"/>
              </w:tabs>
              <w:rPr>
                <w:sz w:val="26"/>
              </w:rPr>
            </w:pPr>
            <w:r>
              <w:rPr>
                <w:sz w:val="26"/>
              </w:rPr>
              <w:tab/>
            </w:r>
            <w:r>
              <w:rPr>
                <w:sz w:val="26"/>
              </w:rPr>
              <w:tab/>
            </w:r>
            <w:r w:rsidRPr="00125820">
              <w:rPr>
                <w:noProof/>
                <w:sz w:val="26"/>
                <w:lang w:eastAsia="tr-TR"/>
              </w:rPr>
              <w:drawing>
                <wp:inline distT="0" distB="0" distL="0" distR="0">
                  <wp:extent cx="1362074" cy="1343025"/>
                  <wp:effectExtent l="19050" t="0" r="0" b="0"/>
                  <wp:docPr id="10" name="Resim 5" descr="C:\Users\kutuphane\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tuphane\Downloads\logo.jpg"/>
                          <pic:cNvPicPr>
                            <a:picLocks noChangeAspect="1" noChangeArrowheads="1"/>
                          </pic:cNvPicPr>
                        </pic:nvPicPr>
                        <pic:blipFill>
                          <a:blip r:embed="rId13"/>
                          <a:srcRect/>
                          <a:stretch>
                            <a:fillRect/>
                          </a:stretch>
                        </pic:blipFill>
                        <pic:spPr bwMode="auto">
                          <a:xfrm>
                            <a:off x="0" y="0"/>
                            <a:ext cx="1374828" cy="1355600"/>
                          </a:xfrm>
                          <a:prstGeom prst="rect">
                            <a:avLst/>
                          </a:prstGeom>
                          <a:noFill/>
                          <a:ln w="9525">
                            <a:noFill/>
                            <a:miter lim="800000"/>
                            <a:headEnd/>
                            <a:tailEnd/>
                          </a:ln>
                        </pic:spPr>
                      </pic:pic>
                    </a:graphicData>
                  </a:graphic>
                </wp:inline>
              </w:drawing>
            </w:r>
          </w:p>
        </w:tc>
      </w:tr>
      <w:tr w:rsidR="00125820" w:rsidTr="00125820">
        <w:tc>
          <w:tcPr>
            <w:tcW w:w="48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5820" w:rsidRPr="00125820" w:rsidRDefault="00125820" w:rsidP="004144E5">
            <w:pPr>
              <w:autoSpaceDE w:val="0"/>
              <w:autoSpaceDN w:val="0"/>
              <w:adjustRightInd w:val="0"/>
              <w:spacing w:after="0" w:line="240" w:lineRule="auto"/>
              <w:rPr>
                <w:sz w:val="26"/>
              </w:rPr>
            </w:pPr>
          </w:p>
        </w:tc>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5820" w:rsidRDefault="00125820" w:rsidP="004144E5">
            <w:pPr>
              <w:autoSpaceDE w:val="0"/>
              <w:autoSpaceDN w:val="0"/>
              <w:adjustRightInd w:val="0"/>
              <w:spacing w:after="0" w:line="240" w:lineRule="auto"/>
              <w:rPr>
                <w:sz w:val="26"/>
              </w:rPr>
            </w:pPr>
          </w:p>
        </w:tc>
      </w:tr>
    </w:tbl>
    <w:p w:rsidR="00125820" w:rsidRDefault="00125820" w:rsidP="00C77FD6">
      <w:pPr>
        <w:autoSpaceDE w:val="0"/>
        <w:autoSpaceDN w:val="0"/>
        <w:adjustRightInd w:val="0"/>
        <w:spacing w:after="0" w:line="240" w:lineRule="auto"/>
        <w:rPr>
          <w:rFonts w:ascii="Cambria,Bold" w:hAnsi="Cambria,Bold" w:cs="Cambria,Bold"/>
          <w:b/>
          <w:bCs/>
          <w:color w:val="FF0000"/>
          <w:sz w:val="56"/>
          <w:szCs w:val="56"/>
          <w:lang w:val="en-US"/>
        </w:rPr>
      </w:pPr>
    </w:p>
    <w:p w:rsidR="003658AD" w:rsidRDefault="003658AD" w:rsidP="007376ED">
      <w:pPr>
        <w:autoSpaceDE w:val="0"/>
        <w:autoSpaceDN w:val="0"/>
        <w:adjustRightInd w:val="0"/>
        <w:spacing w:after="0" w:line="240" w:lineRule="auto"/>
        <w:jc w:val="center"/>
        <w:rPr>
          <w:rFonts w:ascii="Cambria,Bold" w:hAnsi="Cambria,Bold" w:cs="Cambria,Bold"/>
          <w:b/>
          <w:bCs/>
          <w:color w:val="FF0000"/>
          <w:sz w:val="56"/>
          <w:szCs w:val="56"/>
          <w:lang w:val="en-US"/>
        </w:rPr>
      </w:pPr>
    </w:p>
    <w:p w:rsidR="001963CA" w:rsidRPr="00C11C35" w:rsidRDefault="001963CA" w:rsidP="007376ED">
      <w:pPr>
        <w:autoSpaceDE w:val="0"/>
        <w:autoSpaceDN w:val="0"/>
        <w:adjustRightInd w:val="0"/>
        <w:spacing w:after="0" w:line="240" w:lineRule="auto"/>
        <w:jc w:val="center"/>
        <w:rPr>
          <w:rFonts w:ascii="Cambria,Bold" w:hAnsi="Cambria,Bold" w:cs="Cambria,Bold"/>
          <w:b/>
          <w:bCs/>
          <w:color w:val="943634" w:themeColor="accent2" w:themeShade="BF"/>
          <w:sz w:val="56"/>
          <w:szCs w:val="56"/>
          <w:lang w:val="en-US"/>
        </w:rPr>
      </w:pPr>
      <w:r w:rsidRPr="00C11C35">
        <w:rPr>
          <w:rFonts w:ascii="Cambria,Bold" w:hAnsi="Cambria,Bold" w:cs="Cambria,Bold"/>
          <w:b/>
          <w:bCs/>
          <w:color w:val="943634" w:themeColor="accent2" w:themeShade="BF"/>
          <w:sz w:val="56"/>
          <w:szCs w:val="56"/>
          <w:lang w:val="en-US"/>
        </w:rPr>
        <w:t>T.C.</w:t>
      </w:r>
    </w:p>
    <w:p w:rsidR="001963CA" w:rsidRDefault="000E3E9B" w:rsidP="001963CA">
      <w:pPr>
        <w:autoSpaceDE w:val="0"/>
        <w:autoSpaceDN w:val="0"/>
        <w:adjustRightInd w:val="0"/>
        <w:spacing w:after="0" w:line="240" w:lineRule="auto"/>
        <w:jc w:val="center"/>
        <w:rPr>
          <w:rFonts w:ascii="Cambria,Bold" w:hAnsi="Cambria,Bold" w:cs="Cambria,Bold"/>
          <w:b/>
          <w:bCs/>
          <w:color w:val="943634" w:themeColor="accent2" w:themeShade="BF"/>
          <w:sz w:val="52"/>
          <w:szCs w:val="52"/>
          <w:lang w:val="en-US"/>
        </w:rPr>
      </w:pPr>
      <w:r w:rsidRPr="00C11C35">
        <w:rPr>
          <w:rFonts w:ascii="Cambria,Bold" w:hAnsi="Cambria,Bold" w:cs="Cambria,Bold"/>
          <w:b/>
          <w:bCs/>
          <w:color w:val="943634" w:themeColor="accent2" w:themeShade="BF"/>
          <w:sz w:val="52"/>
          <w:szCs w:val="52"/>
          <w:lang w:val="en-US"/>
        </w:rPr>
        <w:t>YENİMAHALLE</w:t>
      </w:r>
      <w:r w:rsidR="001963CA" w:rsidRPr="00C11C35">
        <w:rPr>
          <w:rFonts w:ascii="Cambria,Bold" w:hAnsi="Cambria,Bold" w:cs="Cambria,Bold"/>
          <w:b/>
          <w:bCs/>
          <w:color w:val="943634" w:themeColor="accent2" w:themeShade="BF"/>
          <w:sz w:val="52"/>
          <w:szCs w:val="52"/>
          <w:lang w:val="en-US"/>
        </w:rPr>
        <w:t xml:space="preserve"> KAYMAKAMLIĞI</w:t>
      </w:r>
    </w:p>
    <w:p w:rsidR="00C4321C" w:rsidRPr="00C11C35" w:rsidRDefault="00C4321C" w:rsidP="001963CA">
      <w:pPr>
        <w:autoSpaceDE w:val="0"/>
        <w:autoSpaceDN w:val="0"/>
        <w:adjustRightInd w:val="0"/>
        <w:spacing w:after="0" w:line="240" w:lineRule="auto"/>
        <w:jc w:val="center"/>
        <w:rPr>
          <w:rFonts w:ascii="Cambria,Bold" w:hAnsi="Cambria,Bold" w:cs="Cambria,Bold"/>
          <w:b/>
          <w:bCs/>
          <w:color w:val="943634" w:themeColor="accent2" w:themeShade="BF"/>
          <w:sz w:val="52"/>
          <w:szCs w:val="52"/>
          <w:lang w:val="en-US"/>
        </w:rPr>
      </w:pPr>
    </w:p>
    <w:p w:rsidR="001963CA" w:rsidRPr="00C11C35" w:rsidRDefault="000E3E9B" w:rsidP="000E3E9B">
      <w:pPr>
        <w:jc w:val="center"/>
        <w:rPr>
          <w:rFonts w:ascii="Cambria,Bold" w:hAnsi="Cambria,Bold" w:cs="Cambria,Bold"/>
          <w:b/>
          <w:bCs/>
          <w:color w:val="943634" w:themeColor="accent2" w:themeShade="BF"/>
          <w:sz w:val="36"/>
          <w:szCs w:val="36"/>
          <w:lang w:val="en-US"/>
        </w:rPr>
      </w:pPr>
      <w:r w:rsidRPr="00C11C35">
        <w:rPr>
          <w:rFonts w:ascii="Cambria,Bold" w:hAnsi="Cambria,Bold" w:cs="Cambria,Bold"/>
          <w:b/>
          <w:bCs/>
          <w:color w:val="943634" w:themeColor="accent2" w:themeShade="BF"/>
          <w:sz w:val="36"/>
          <w:szCs w:val="36"/>
          <w:lang w:val="en-US"/>
        </w:rPr>
        <w:t xml:space="preserve">ŞEHİT ÖĞRETMEN </w:t>
      </w:r>
      <w:r w:rsidR="001820EF">
        <w:rPr>
          <w:rFonts w:ascii="Cambria,Bold" w:hAnsi="Cambria,Bold" w:cs="Cambria,Bold"/>
          <w:b/>
          <w:bCs/>
          <w:color w:val="943634" w:themeColor="accent2" w:themeShade="BF"/>
          <w:sz w:val="36"/>
          <w:szCs w:val="36"/>
          <w:lang w:val="en-US"/>
        </w:rPr>
        <w:t>MEHMET ALİ</w:t>
      </w:r>
      <w:r w:rsidRPr="00C11C35">
        <w:rPr>
          <w:rFonts w:ascii="Cambria,Bold" w:hAnsi="Cambria,Bold" w:cs="Cambria,Bold"/>
          <w:b/>
          <w:bCs/>
          <w:color w:val="943634" w:themeColor="accent2" w:themeShade="BF"/>
          <w:sz w:val="36"/>
          <w:szCs w:val="36"/>
          <w:lang w:val="en-US"/>
        </w:rPr>
        <w:t xml:space="preserve"> DURAK </w:t>
      </w:r>
      <w:r w:rsidR="003658AD" w:rsidRPr="00C11C35">
        <w:rPr>
          <w:rFonts w:ascii="Cambria,Bold" w:hAnsi="Cambria,Bold" w:cs="Cambria,Bold"/>
          <w:b/>
          <w:bCs/>
          <w:color w:val="943634" w:themeColor="accent2" w:themeShade="BF"/>
          <w:sz w:val="36"/>
          <w:szCs w:val="36"/>
          <w:lang w:val="en-US"/>
        </w:rPr>
        <w:t>ORTA</w:t>
      </w:r>
      <w:r w:rsidR="001963CA" w:rsidRPr="00C11C35">
        <w:rPr>
          <w:rFonts w:ascii="Cambria,Bold" w:hAnsi="Cambria,Bold" w:cs="Cambria,Bold"/>
          <w:b/>
          <w:bCs/>
          <w:color w:val="943634" w:themeColor="accent2" w:themeShade="BF"/>
          <w:sz w:val="36"/>
          <w:szCs w:val="36"/>
          <w:lang w:val="en-US"/>
        </w:rPr>
        <w:t>OKULU MÜDÜRLÜĞÜ</w:t>
      </w:r>
    </w:p>
    <w:p w:rsidR="001963CA" w:rsidRDefault="001963CA" w:rsidP="001963CA">
      <w:pPr>
        <w:rPr>
          <w:b/>
          <w:sz w:val="26"/>
        </w:rPr>
      </w:pPr>
    </w:p>
    <w:p w:rsidR="001963CA" w:rsidRDefault="001963CA" w:rsidP="001963CA">
      <w:pPr>
        <w:rPr>
          <w:b/>
          <w:sz w:val="26"/>
        </w:rPr>
      </w:pPr>
    </w:p>
    <w:p w:rsidR="001963CA" w:rsidRPr="00E85874" w:rsidRDefault="007151CF" w:rsidP="003658AD">
      <w:pPr>
        <w:tabs>
          <w:tab w:val="center" w:pos="4818"/>
          <w:tab w:val="right" w:pos="9637"/>
        </w:tabs>
        <w:autoSpaceDE w:val="0"/>
        <w:autoSpaceDN w:val="0"/>
        <w:adjustRightInd w:val="0"/>
        <w:spacing w:after="0" w:line="240" w:lineRule="auto"/>
        <w:jc w:val="center"/>
        <w:rPr>
          <w:rStyle w:val="Kpr"/>
          <w:rFonts w:ascii="Cambria,Bold" w:hAnsi="Cambria,Bold" w:cs="Cambria,Bold"/>
          <w:b/>
          <w:bCs/>
          <w:color w:val="auto"/>
          <w:sz w:val="96"/>
          <w:szCs w:val="96"/>
          <w:u w:val="none"/>
          <w:lang w:val="en-US"/>
        </w:rPr>
      </w:pPr>
      <w:r w:rsidRPr="00E85874">
        <w:rPr>
          <w:rFonts w:ascii="Cambria,Bold" w:hAnsi="Cambria,Bold" w:cs="Cambria,Bold"/>
          <w:b/>
          <w:bCs/>
          <w:sz w:val="96"/>
          <w:szCs w:val="96"/>
          <w:lang w:val="en-US"/>
        </w:rPr>
        <w:fldChar w:fldCharType="begin"/>
      </w:r>
      <w:r w:rsidR="00DE7855" w:rsidRPr="00E85874">
        <w:rPr>
          <w:rFonts w:ascii="Cambria,Bold" w:hAnsi="Cambria,Bold" w:cs="Cambria,Bold"/>
          <w:b/>
          <w:bCs/>
          <w:sz w:val="96"/>
          <w:szCs w:val="96"/>
          <w:lang w:val="en-US"/>
        </w:rPr>
        <w:instrText xml:space="preserve"> HYPERLINK "http://www.egitimhane.com" </w:instrText>
      </w:r>
      <w:r w:rsidRPr="00E85874">
        <w:rPr>
          <w:rFonts w:ascii="Cambria,Bold" w:hAnsi="Cambria,Bold" w:cs="Cambria,Bold"/>
          <w:b/>
          <w:bCs/>
          <w:sz w:val="96"/>
          <w:szCs w:val="96"/>
          <w:lang w:val="en-US"/>
        </w:rPr>
        <w:fldChar w:fldCharType="separate"/>
      </w:r>
      <w:r w:rsidR="003658AD" w:rsidRPr="00E85874">
        <w:rPr>
          <w:rStyle w:val="Kpr"/>
          <w:rFonts w:ascii="Cambria,Bold" w:hAnsi="Cambria,Bold" w:cs="Cambria,Bold"/>
          <w:b/>
          <w:bCs/>
          <w:color w:val="auto"/>
          <w:sz w:val="96"/>
          <w:szCs w:val="96"/>
          <w:u w:val="none"/>
          <w:lang w:val="en-US"/>
        </w:rPr>
        <w:t>2019-2023</w:t>
      </w:r>
    </w:p>
    <w:p w:rsidR="00BC62B0" w:rsidRPr="00E85874" w:rsidRDefault="001963CA" w:rsidP="003658AD">
      <w:pPr>
        <w:jc w:val="center"/>
        <w:rPr>
          <w:b/>
          <w:sz w:val="26"/>
        </w:rPr>
      </w:pPr>
      <w:r w:rsidRPr="00E85874">
        <w:rPr>
          <w:rStyle w:val="Kpr"/>
          <w:rFonts w:ascii="Cambria,Bold" w:hAnsi="Cambria,Bold" w:cs="Cambria,Bold"/>
          <w:b/>
          <w:bCs/>
          <w:color w:val="auto"/>
          <w:sz w:val="96"/>
          <w:szCs w:val="96"/>
          <w:u w:val="none"/>
          <w:lang w:val="en-US"/>
        </w:rPr>
        <w:t>STRATEJİK PLANI</w:t>
      </w:r>
      <w:r w:rsidR="007151CF" w:rsidRPr="00E85874">
        <w:rPr>
          <w:rFonts w:ascii="Cambria,Bold" w:hAnsi="Cambria,Bold" w:cs="Cambria,Bold"/>
          <w:b/>
          <w:bCs/>
          <w:sz w:val="96"/>
          <w:szCs w:val="96"/>
          <w:lang w:val="en-US"/>
        </w:rPr>
        <w:fldChar w:fldCharType="end"/>
      </w:r>
    </w:p>
    <w:p w:rsidR="0029156D" w:rsidRDefault="00BC62B0" w:rsidP="00BC62B0">
      <w:pPr>
        <w:tabs>
          <w:tab w:val="left" w:pos="3720"/>
        </w:tabs>
        <w:rPr>
          <w:sz w:val="26"/>
        </w:rPr>
      </w:pPr>
      <w:r>
        <w:rPr>
          <w:sz w:val="26"/>
        </w:rPr>
        <w:tab/>
      </w:r>
    </w:p>
    <w:p w:rsidR="0029156D" w:rsidRPr="0029156D" w:rsidRDefault="0029156D" w:rsidP="0029156D">
      <w:pPr>
        <w:rPr>
          <w:sz w:val="26"/>
        </w:rPr>
      </w:pPr>
    </w:p>
    <w:p w:rsidR="0029156D" w:rsidRPr="0029156D" w:rsidRDefault="0029156D" w:rsidP="0029156D">
      <w:pPr>
        <w:rPr>
          <w:sz w:val="26"/>
        </w:rPr>
      </w:pPr>
    </w:p>
    <w:p w:rsidR="008A4848" w:rsidRPr="000E3E9B" w:rsidRDefault="00544CC3" w:rsidP="000E3E9B">
      <w:pPr>
        <w:tabs>
          <w:tab w:val="left" w:pos="4320"/>
        </w:tabs>
        <w:rPr>
          <w:sz w:val="26"/>
        </w:rPr>
      </w:pPr>
      <w:r>
        <w:rPr>
          <w:b/>
          <w:noProof/>
          <w:sz w:val="26"/>
          <w:lang w:eastAsia="tr-TR"/>
        </w:rPr>
        <w:lastRenderedPageBreak/>
        <w:drawing>
          <wp:anchor distT="0" distB="0" distL="114300" distR="114300" simplePos="0" relativeHeight="251658240" behindDoc="0" locked="0" layoutInCell="1" allowOverlap="1">
            <wp:simplePos x="0" y="0"/>
            <wp:positionH relativeFrom="column">
              <wp:posOffset>203200</wp:posOffset>
            </wp:positionH>
            <wp:positionV relativeFrom="paragraph">
              <wp:posOffset>3810</wp:posOffset>
            </wp:positionV>
            <wp:extent cx="5802630" cy="8152130"/>
            <wp:effectExtent l="19050" t="0" r="7620" b="0"/>
            <wp:wrapSquare wrapText="bothSides"/>
            <wp:docPr id="74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4" cstate="print">
                      <a:lum contrast="34000"/>
                    </a:blip>
                    <a:srcRect/>
                    <a:stretch>
                      <a:fillRect/>
                    </a:stretch>
                  </pic:blipFill>
                  <pic:spPr bwMode="auto">
                    <a:xfrm>
                      <a:off x="0" y="0"/>
                      <a:ext cx="5802630" cy="8152130"/>
                    </a:xfrm>
                    <a:prstGeom prst="rect">
                      <a:avLst/>
                    </a:prstGeom>
                    <a:noFill/>
                    <a:ln w="9525">
                      <a:noFill/>
                      <a:miter lim="800000"/>
                      <a:headEnd/>
                      <a:tailEnd/>
                    </a:ln>
                  </pic:spPr>
                </pic:pic>
              </a:graphicData>
            </a:graphic>
          </wp:anchor>
        </w:drawing>
      </w:r>
      <w:r w:rsidR="008A4848">
        <w:rPr>
          <w:b/>
          <w:sz w:val="24"/>
        </w:rPr>
        <w:t>“Çalışmadan, yorulmadan, üretmeden, rahat yaşamak isteyen toplumlar, önce haysiyetlerini, sonra hürriyetlerini ve daha sonrada istiklal ve istikballerini kaybederler”.</w:t>
      </w:r>
    </w:p>
    <w:p w:rsidR="008A4848" w:rsidRDefault="008A4848" w:rsidP="008A4848">
      <w:pPr>
        <w:spacing w:before="201"/>
        <w:ind w:right="360"/>
        <w:jc w:val="right"/>
        <w:rPr>
          <w:b/>
          <w:sz w:val="24"/>
        </w:rPr>
      </w:pPr>
      <w:r>
        <w:rPr>
          <w:b/>
          <w:sz w:val="24"/>
        </w:rPr>
        <w:t>Mustafa Kemal ATATÜRK</w:t>
      </w:r>
    </w:p>
    <w:p w:rsidR="00D76FA8" w:rsidRPr="00D55651" w:rsidRDefault="00544CC3" w:rsidP="00D76FA8">
      <w:pPr>
        <w:jc w:val="both"/>
        <w:rPr>
          <w:sz w:val="24"/>
          <w:szCs w:val="24"/>
        </w:rPr>
      </w:pPr>
      <w:r>
        <w:rPr>
          <w:noProof/>
          <w:lang w:eastAsia="tr-TR"/>
        </w:rPr>
        <w:lastRenderedPageBreak/>
        <w:drawing>
          <wp:anchor distT="0" distB="0" distL="114300" distR="114300" simplePos="0" relativeHeight="251655168" behindDoc="0" locked="0" layoutInCell="1" allowOverlap="1">
            <wp:simplePos x="0" y="0"/>
            <wp:positionH relativeFrom="column">
              <wp:posOffset>-243205</wp:posOffset>
            </wp:positionH>
            <wp:positionV relativeFrom="paragraph">
              <wp:posOffset>7620</wp:posOffset>
            </wp:positionV>
            <wp:extent cx="6309360" cy="9179560"/>
            <wp:effectExtent l="38100" t="19050" r="15240" b="21590"/>
            <wp:wrapSquare wrapText="bothSides"/>
            <wp:docPr id="698" name="Resim 698" descr="istiklal-mars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istiklal-marsi-7"/>
                    <pic:cNvPicPr>
                      <a:picLocks noChangeAspect="1" noChangeArrowheads="1"/>
                    </pic:cNvPicPr>
                  </pic:nvPicPr>
                  <pic:blipFill>
                    <a:blip r:embed="rId15" cstate="print">
                      <a:lum bright="-15000" contrast="28000"/>
                    </a:blip>
                    <a:srcRect/>
                    <a:stretch>
                      <a:fillRect/>
                    </a:stretch>
                  </pic:blipFill>
                  <pic:spPr bwMode="auto">
                    <a:xfrm>
                      <a:off x="0" y="0"/>
                      <a:ext cx="6309360" cy="9179560"/>
                    </a:xfrm>
                    <a:prstGeom prst="rect">
                      <a:avLst/>
                    </a:prstGeom>
                    <a:noFill/>
                    <a:ln w="9525">
                      <a:solidFill>
                        <a:schemeClr val="accent1"/>
                      </a:solidFill>
                      <a:miter lim="800000"/>
                      <a:headEnd/>
                      <a:tailEnd/>
                    </a:ln>
                  </pic:spPr>
                </pic:pic>
              </a:graphicData>
            </a:graphic>
          </wp:anchor>
        </w:drawing>
      </w:r>
    </w:p>
    <w:p w:rsidR="00D76FA8" w:rsidRPr="00D55651" w:rsidRDefault="00544CC3" w:rsidP="00D76FA8">
      <w:pPr>
        <w:jc w:val="both"/>
        <w:rPr>
          <w:vanish/>
          <w:sz w:val="24"/>
          <w:szCs w:val="24"/>
        </w:rPr>
      </w:pPr>
      <w:r>
        <w:rPr>
          <w:noProof/>
          <w:lang w:eastAsia="tr-TR"/>
        </w:rPr>
        <w:lastRenderedPageBreak/>
        <w:drawing>
          <wp:anchor distT="0" distB="0" distL="114300" distR="114300" simplePos="0" relativeHeight="251656192" behindDoc="1" locked="0" layoutInCell="1" allowOverlap="1">
            <wp:simplePos x="0" y="0"/>
            <wp:positionH relativeFrom="column">
              <wp:posOffset>-233045</wp:posOffset>
            </wp:positionH>
            <wp:positionV relativeFrom="paragraph">
              <wp:posOffset>45085</wp:posOffset>
            </wp:positionV>
            <wp:extent cx="6245225" cy="9424035"/>
            <wp:effectExtent l="0" t="0" r="0" b="0"/>
            <wp:wrapNone/>
            <wp:docPr id="701"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genclige_hitabe"/>
                    <pic:cNvPicPr>
                      <a:picLocks noChangeAspect="1" noChangeArrowheads="1"/>
                    </pic:cNvPicPr>
                  </pic:nvPicPr>
                  <pic:blipFill>
                    <a:blip r:embed="rId16" cstate="print"/>
                    <a:srcRect/>
                    <a:stretch>
                      <a:fillRect/>
                    </a:stretch>
                  </pic:blipFill>
                  <pic:spPr bwMode="auto">
                    <a:xfrm>
                      <a:off x="0" y="0"/>
                      <a:ext cx="6245225" cy="9424035"/>
                    </a:xfrm>
                    <a:prstGeom prst="rect">
                      <a:avLst/>
                    </a:prstGeom>
                    <a:noFill/>
                    <a:ln w="9525">
                      <a:noFill/>
                      <a:miter lim="800000"/>
                      <a:headEnd/>
                      <a:tailEnd/>
                    </a:ln>
                  </pic:spPr>
                </pic:pic>
              </a:graphicData>
            </a:graphic>
          </wp:anchor>
        </w:drawing>
      </w:r>
    </w:p>
    <w:p w:rsidR="00D76FA8" w:rsidRPr="00D55651" w:rsidRDefault="00D76FA8" w:rsidP="00D76FA8">
      <w:pPr>
        <w:jc w:val="both"/>
        <w:rPr>
          <w:sz w:val="24"/>
          <w:szCs w:val="24"/>
        </w:rPr>
      </w:pPr>
    </w:p>
    <w:p w:rsidR="00D76FA8" w:rsidRDefault="00D76FA8"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Default="00F7322E" w:rsidP="00D76FA8">
      <w:pPr>
        <w:jc w:val="both"/>
        <w:rPr>
          <w:sz w:val="24"/>
          <w:szCs w:val="24"/>
        </w:rPr>
      </w:pPr>
    </w:p>
    <w:p w:rsidR="00F7322E" w:rsidRPr="00D55651" w:rsidRDefault="00F7322E" w:rsidP="00D76FA8">
      <w:pPr>
        <w:jc w:val="both"/>
        <w:rPr>
          <w:sz w:val="24"/>
          <w:szCs w:val="24"/>
        </w:rPr>
      </w:pPr>
    </w:p>
    <w:p w:rsidR="00D76FA8" w:rsidRDefault="00D76FA8" w:rsidP="00D76FA8">
      <w:pPr>
        <w:jc w:val="both"/>
        <w:rPr>
          <w:sz w:val="24"/>
          <w:szCs w:val="24"/>
        </w:rPr>
      </w:pPr>
    </w:p>
    <w:tbl>
      <w:tblPr>
        <w:tblpPr w:leftFromText="180" w:rightFromText="180" w:vertAnchor="text" w:horzAnchor="page" w:tblpX="6021"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0"/>
      </w:tblGrid>
      <w:tr w:rsidR="00F00CA0" w:rsidRPr="00D55651" w:rsidTr="00804E9A">
        <w:trPr>
          <w:trHeight w:val="4386"/>
        </w:trPr>
        <w:tc>
          <w:tcPr>
            <w:tcW w:w="5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0CA0" w:rsidRPr="00D55651" w:rsidRDefault="00804E9A" w:rsidP="00804E9A">
            <w:pPr>
              <w:rPr>
                <w:sz w:val="24"/>
                <w:szCs w:val="24"/>
              </w:rPr>
            </w:pPr>
            <w:r w:rsidRPr="00804E9A">
              <w:rPr>
                <w:noProof/>
                <w:sz w:val="24"/>
                <w:szCs w:val="24"/>
                <w:lang w:eastAsia="tr-TR"/>
              </w:rPr>
              <w:lastRenderedPageBreak/>
              <w:drawing>
                <wp:inline distT="0" distB="0" distL="0" distR="0">
                  <wp:extent cx="2787650" cy="2238375"/>
                  <wp:effectExtent l="19050" t="0" r="0" b="0"/>
                  <wp:docPr id="15" name="Resim 10" descr="VEDAT ALÄ° DEDEBEYOÄLU - MÃDÃ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DAT ALÄ° DEDEBEYOÄLU - MÃDÃR "/>
                          <pic:cNvPicPr>
                            <a:picLocks noChangeAspect="1" noChangeArrowheads="1"/>
                          </pic:cNvPicPr>
                        </pic:nvPicPr>
                        <pic:blipFill>
                          <a:blip r:embed="rId17"/>
                          <a:srcRect/>
                          <a:stretch>
                            <a:fillRect/>
                          </a:stretch>
                        </pic:blipFill>
                        <pic:spPr bwMode="auto">
                          <a:xfrm>
                            <a:off x="0" y="0"/>
                            <a:ext cx="2787650" cy="2238375"/>
                          </a:xfrm>
                          <a:prstGeom prst="rect">
                            <a:avLst/>
                          </a:prstGeom>
                          <a:noFill/>
                          <a:ln w="9525">
                            <a:noFill/>
                            <a:miter lim="800000"/>
                            <a:headEnd/>
                            <a:tailEnd/>
                          </a:ln>
                        </pic:spPr>
                      </pic:pic>
                    </a:graphicData>
                  </a:graphic>
                </wp:inline>
              </w:drawing>
            </w:r>
          </w:p>
        </w:tc>
      </w:tr>
    </w:tbl>
    <w:p w:rsidR="00D76FA8" w:rsidRPr="00FE2D30" w:rsidRDefault="00D76FA8" w:rsidP="00D76FA8">
      <w:pPr>
        <w:jc w:val="both"/>
        <w:rPr>
          <w:b/>
          <w:color w:val="943634" w:themeColor="accent2" w:themeShade="BF"/>
          <w:sz w:val="24"/>
          <w:szCs w:val="24"/>
        </w:rPr>
      </w:pPr>
      <w:r w:rsidRPr="00FE2D30">
        <w:rPr>
          <w:b/>
          <w:color w:val="943634" w:themeColor="accent2" w:themeShade="BF"/>
          <w:sz w:val="24"/>
          <w:szCs w:val="24"/>
        </w:rPr>
        <w:t>SUNUŞ</w:t>
      </w:r>
    </w:p>
    <w:p w:rsidR="00952B7B" w:rsidRPr="0068549A" w:rsidRDefault="00952B7B" w:rsidP="00952B7B">
      <w:pPr>
        <w:jc w:val="both"/>
        <w:rPr>
          <w:sz w:val="24"/>
          <w:szCs w:val="24"/>
        </w:rPr>
      </w:pPr>
      <w:r w:rsidRPr="0068549A">
        <w:rPr>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952B7B" w:rsidRPr="0068549A" w:rsidRDefault="00952B7B" w:rsidP="00952B7B">
      <w:pPr>
        <w:jc w:val="both"/>
        <w:rPr>
          <w:sz w:val="24"/>
          <w:szCs w:val="24"/>
        </w:rPr>
      </w:pPr>
      <w:r w:rsidRPr="0068549A">
        <w:rPr>
          <w:sz w:val="24"/>
          <w:szCs w:val="24"/>
        </w:rPr>
        <w:t>Milli Eğitim Bakanlığı birimlerinin hazırlamış olduğu stratejik planlama ile izlenebilir, ölçülebilir ve geliştirilebilir çalışmaların uygu</w:t>
      </w:r>
      <w:r w:rsidR="00804E9A">
        <w:rPr>
          <w:sz w:val="24"/>
          <w:szCs w:val="24"/>
        </w:rPr>
        <w:t xml:space="preserve">lamaya konulması daha da mümkün </w:t>
      </w:r>
      <w:r w:rsidRPr="0068549A">
        <w:rPr>
          <w:sz w:val="24"/>
          <w:szCs w:val="24"/>
        </w:rPr>
        <w:t>hale gelecektir. Eğitim sisteminde planlı şekilde gerçekleştirilecek atılımlar; ülke bazında planlı bir gelişmenin ve başarmanın da yolunu açacaktır.</w:t>
      </w:r>
    </w:p>
    <w:p w:rsidR="00952B7B" w:rsidRPr="0068549A" w:rsidRDefault="00952B7B" w:rsidP="00952B7B">
      <w:pPr>
        <w:jc w:val="both"/>
        <w:rPr>
          <w:sz w:val="24"/>
          <w:szCs w:val="24"/>
        </w:rPr>
      </w:pPr>
      <w:r w:rsidRPr="0068549A">
        <w:rPr>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D76FA8" w:rsidRDefault="00952B7B" w:rsidP="00952B7B">
      <w:pPr>
        <w:jc w:val="both"/>
        <w:rPr>
          <w:sz w:val="24"/>
          <w:szCs w:val="24"/>
        </w:rPr>
      </w:pPr>
      <w:r w:rsidRPr="0068549A">
        <w:rPr>
          <w:sz w:val="24"/>
          <w:szCs w:val="24"/>
        </w:rPr>
        <w:t xml:space="preserve">Bu anlamda, </w:t>
      </w:r>
      <w:r>
        <w:rPr>
          <w:sz w:val="24"/>
          <w:szCs w:val="24"/>
        </w:rPr>
        <w:t>2019</w:t>
      </w:r>
      <w:r w:rsidR="00B50EE9">
        <w:rPr>
          <w:sz w:val="24"/>
          <w:szCs w:val="24"/>
        </w:rPr>
        <w:t>-</w:t>
      </w:r>
      <w:r>
        <w:rPr>
          <w:sz w:val="24"/>
          <w:szCs w:val="24"/>
        </w:rPr>
        <w:t>2023</w:t>
      </w:r>
      <w:r w:rsidRPr="0068549A">
        <w:rPr>
          <w:sz w:val="24"/>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 w:val="24"/>
          <w:szCs w:val="24"/>
        </w:rPr>
        <w:t>tüm paydaşlara</w:t>
      </w:r>
      <w:r w:rsidR="000C7257">
        <w:rPr>
          <w:sz w:val="24"/>
          <w:szCs w:val="24"/>
        </w:rPr>
        <w:t xml:space="preserve"> teşekkür ediyor, ilçemiz, ilimiz ve ü</w:t>
      </w:r>
      <w:r w:rsidRPr="0068549A">
        <w:rPr>
          <w:sz w:val="24"/>
          <w:szCs w:val="24"/>
        </w:rPr>
        <w:t>lkemiz eğitim sistemine hayırlı olmasını diliyorum.</w:t>
      </w:r>
    </w:p>
    <w:p w:rsidR="00804E9A" w:rsidRPr="00D55651" w:rsidRDefault="00804E9A" w:rsidP="00952B7B">
      <w:pPr>
        <w:jc w:val="both"/>
        <w:rPr>
          <w:sz w:val="24"/>
          <w:szCs w:val="24"/>
        </w:rPr>
      </w:pPr>
    </w:p>
    <w:p w:rsidR="005D731D" w:rsidRDefault="000E3E9B" w:rsidP="00F57C09">
      <w:pPr>
        <w:jc w:val="right"/>
        <w:rPr>
          <w:b/>
          <w:sz w:val="24"/>
          <w:szCs w:val="24"/>
        </w:rPr>
      </w:pPr>
      <w:r>
        <w:rPr>
          <w:b/>
          <w:sz w:val="24"/>
          <w:szCs w:val="24"/>
        </w:rPr>
        <w:t>Vedat Ali DEDEBEYOĞLU</w:t>
      </w:r>
    </w:p>
    <w:p w:rsidR="00D76FA8" w:rsidRPr="005D731D" w:rsidRDefault="005D731D" w:rsidP="00F57C09">
      <w:pPr>
        <w:ind w:left="6372" w:firstLine="708"/>
        <w:jc w:val="center"/>
        <w:rPr>
          <w:b/>
          <w:sz w:val="24"/>
          <w:szCs w:val="24"/>
        </w:rPr>
      </w:pPr>
      <w:r>
        <w:rPr>
          <w:sz w:val="24"/>
          <w:szCs w:val="24"/>
        </w:rPr>
        <w:t xml:space="preserve">  Okul </w:t>
      </w:r>
      <w:r w:rsidR="00D76FA8" w:rsidRPr="00D55651">
        <w:rPr>
          <w:sz w:val="24"/>
          <w:szCs w:val="24"/>
        </w:rPr>
        <w:t>Müdürü</w:t>
      </w: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sz w:val="24"/>
          <w:szCs w:val="24"/>
        </w:rPr>
      </w:pPr>
    </w:p>
    <w:p w:rsidR="00D76FA8" w:rsidRDefault="00D76FA8" w:rsidP="002A40EC">
      <w:pPr>
        <w:tabs>
          <w:tab w:val="left" w:pos="4125"/>
        </w:tabs>
        <w:jc w:val="both"/>
        <w:rPr>
          <w:sz w:val="24"/>
          <w:szCs w:val="24"/>
        </w:rPr>
      </w:pPr>
    </w:p>
    <w:p w:rsidR="009347AA" w:rsidRPr="00804E9A" w:rsidRDefault="004B070B">
      <w:pPr>
        <w:rPr>
          <w:b/>
          <w:color w:val="943634" w:themeColor="accent2" w:themeShade="BF"/>
          <w:sz w:val="28"/>
          <w:szCs w:val="28"/>
        </w:rPr>
      </w:pPr>
      <w:r w:rsidRPr="00FE2D30">
        <w:rPr>
          <w:b/>
          <w:color w:val="943634" w:themeColor="accent2" w:themeShade="BF"/>
          <w:sz w:val="28"/>
          <w:szCs w:val="28"/>
        </w:rPr>
        <w:lastRenderedPageBreak/>
        <w:t>İÇİNDEKİLER</w:t>
      </w:r>
    </w:p>
    <w:p w:rsidR="00C228C1" w:rsidRPr="00073CAF" w:rsidRDefault="007151CF">
      <w:pPr>
        <w:pStyle w:val="T1"/>
        <w:tabs>
          <w:tab w:val="right" w:leader="dot" w:pos="9345"/>
        </w:tabs>
        <w:rPr>
          <w:rFonts w:asciiTheme="minorHAnsi" w:eastAsiaTheme="minorEastAsia" w:hAnsiTheme="minorHAnsi" w:cstheme="minorBidi"/>
          <w:b/>
          <w:noProof/>
          <w:lang w:eastAsia="tr-TR"/>
        </w:rPr>
      </w:pPr>
      <w:r>
        <w:fldChar w:fldCharType="begin"/>
      </w:r>
      <w:r w:rsidR="006B2ABA">
        <w:instrText xml:space="preserve"> TOC \o "1-3" \h \z \u </w:instrText>
      </w:r>
      <w:r>
        <w:fldChar w:fldCharType="separate"/>
      </w:r>
      <w:hyperlink w:anchor="_Toc1640277" w:history="1">
        <w:r w:rsidR="00C228C1" w:rsidRPr="00073CAF">
          <w:rPr>
            <w:rStyle w:val="Kpr"/>
            <w:b/>
            <w:noProof/>
          </w:rPr>
          <w:t>BÖLÜM I: GİRİŞ VE PLAN HAZIRLIK SÜRECİ</w:t>
        </w:r>
        <w:r w:rsidR="00C228C1" w:rsidRPr="00073CAF">
          <w:rPr>
            <w:b/>
            <w:noProof/>
            <w:webHidden/>
          </w:rPr>
          <w:tab/>
        </w:r>
        <w:r w:rsidRPr="00073CAF">
          <w:rPr>
            <w:b/>
            <w:noProof/>
            <w:webHidden/>
          </w:rPr>
          <w:fldChar w:fldCharType="begin"/>
        </w:r>
        <w:r w:rsidR="00C228C1" w:rsidRPr="00073CAF">
          <w:rPr>
            <w:b/>
            <w:noProof/>
            <w:webHidden/>
          </w:rPr>
          <w:instrText xml:space="preserve"> PAGEREF _Toc1640277 \h </w:instrText>
        </w:r>
        <w:r w:rsidRPr="00073CAF">
          <w:rPr>
            <w:b/>
            <w:noProof/>
            <w:webHidden/>
          </w:rPr>
        </w:r>
        <w:r w:rsidRPr="00073CAF">
          <w:rPr>
            <w:b/>
            <w:noProof/>
            <w:webHidden/>
          </w:rPr>
          <w:fldChar w:fldCharType="separate"/>
        </w:r>
        <w:r w:rsidR="00C228C1" w:rsidRPr="00073CAF">
          <w:rPr>
            <w:b/>
            <w:noProof/>
            <w:webHidden/>
          </w:rPr>
          <w:t>8</w:t>
        </w:r>
        <w:r w:rsidRPr="00073CAF">
          <w:rPr>
            <w:b/>
            <w:noProof/>
            <w:webHidden/>
          </w:rPr>
          <w:fldChar w:fldCharType="end"/>
        </w:r>
      </w:hyperlink>
    </w:p>
    <w:p w:rsidR="00C228C1" w:rsidRDefault="007151CF">
      <w:pPr>
        <w:pStyle w:val="T1"/>
        <w:tabs>
          <w:tab w:val="right" w:leader="dot" w:pos="9345"/>
        </w:tabs>
        <w:rPr>
          <w:rFonts w:asciiTheme="minorHAnsi" w:eastAsiaTheme="minorEastAsia" w:hAnsiTheme="minorHAnsi" w:cstheme="minorBidi"/>
          <w:noProof/>
          <w:lang w:eastAsia="tr-TR"/>
        </w:rPr>
      </w:pPr>
      <w:hyperlink w:anchor="_Toc1640278" w:history="1">
        <w:r w:rsidR="00C228C1" w:rsidRPr="00073CAF">
          <w:rPr>
            <w:rStyle w:val="Kpr"/>
            <w:b/>
            <w:noProof/>
          </w:rPr>
          <w:t>BÖLÜM II: DURUM ANALİZİ</w:t>
        </w:r>
        <w:r w:rsidR="00C228C1" w:rsidRPr="00073CAF">
          <w:rPr>
            <w:b/>
            <w:noProof/>
            <w:webHidden/>
          </w:rPr>
          <w:tab/>
        </w:r>
        <w:r w:rsidRPr="00073CAF">
          <w:rPr>
            <w:b/>
            <w:noProof/>
            <w:webHidden/>
          </w:rPr>
          <w:fldChar w:fldCharType="begin"/>
        </w:r>
        <w:r w:rsidR="00C228C1" w:rsidRPr="00073CAF">
          <w:rPr>
            <w:b/>
            <w:noProof/>
            <w:webHidden/>
          </w:rPr>
          <w:instrText xml:space="preserve"> PAGEREF _Toc1640278 \h </w:instrText>
        </w:r>
        <w:r w:rsidRPr="00073CAF">
          <w:rPr>
            <w:b/>
            <w:noProof/>
            <w:webHidden/>
          </w:rPr>
        </w:r>
        <w:r w:rsidRPr="00073CAF">
          <w:rPr>
            <w:b/>
            <w:noProof/>
            <w:webHidden/>
          </w:rPr>
          <w:fldChar w:fldCharType="separate"/>
        </w:r>
        <w:r w:rsidR="00C228C1" w:rsidRPr="00073CAF">
          <w:rPr>
            <w:b/>
            <w:noProof/>
            <w:webHidden/>
          </w:rPr>
          <w:t>12</w:t>
        </w:r>
        <w:r w:rsidRPr="00073CAF">
          <w:rPr>
            <w:b/>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79" w:history="1">
        <w:r w:rsidR="00C228C1" w:rsidRPr="00CD0BB3">
          <w:rPr>
            <w:rStyle w:val="Kpr"/>
            <w:rFonts w:cstheme="minorHAnsi"/>
            <w:noProof/>
          </w:rPr>
          <w:t>OKULUN KISA TANITIMI</w:t>
        </w:r>
        <w:r w:rsidR="00C228C1">
          <w:rPr>
            <w:noProof/>
            <w:webHidden/>
          </w:rPr>
          <w:tab/>
        </w:r>
        <w:r>
          <w:rPr>
            <w:noProof/>
            <w:webHidden/>
          </w:rPr>
          <w:fldChar w:fldCharType="begin"/>
        </w:r>
        <w:r w:rsidR="00C228C1">
          <w:rPr>
            <w:noProof/>
            <w:webHidden/>
          </w:rPr>
          <w:instrText xml:space="preserve"> PAGEREF _Toc1640279 \h </w:instrText>
        </w:r>
        <w:r>
          <w:rPr>
            <w:noProof/>
            <w:webHidden/>
          </w:rPr>
        </w:r>
        <w:r>
          <w:rPr>
            <w:noProof/>
            <w:webHidden/>
          </w:rPr>
          <w:fldChar w:fldCharType="separate"/>
        </w:r>
        <w:r w:rsidR="00C228C1">
          <w:rPr>
            <w:noProof/>
            <w:webHidden/>
          </w:rPr>
          <w:t>13</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80" w:history="1">
        <w:r w:rsidR="00C228C1" w:rsidRPr="00CD0BB3">
          <w:rPr>
            <w:rStyle w:val="Kpr"/>
            <w:rFonts w:cstheme="minorHAnsi"/>
            <w:noProof/>
          </w:rPr>
          <w:t>OKULUN MEVCUT DURUMU: Temel İstatistikler</w:t>
        </w:r>
        <w:r w:rsidR="00C228C1">
          <w:rPr>
            <w:noProof/>
            <w:webHidden/>
          </w:rPr>
          <w:tab/>
        </w:r>
        <w:r>
          <w:rPr>
            <w:noProof/>
            <w:webHidden/>
          </w:rPr>
          <w:fldChar w:fldCharType="begin"/>
        </w:r>
        <w:r w:rsidR="00C228C1">
          <w:rPr>
            <w:noProof/>
            <w:webHidden/>
          </w:rPr>
          <w:instrText xml:space="preserve"> PAGEREF _Toc1640280 \h </w:instrText>
        </w:r>
        <w:r>
          <w:rPr>
            <w:noProof/>
            <w:webHidden/>
          </w:rPr>
        </w:r>
        <w:r>
          <w:rPr>
            <w:noProof/>
            <w:webHidden/>
          </w:rPr>
          <w:fldChar w:fldCharType="separate"/>
        </w:r>
        <w:r w:rsidR="00C228C1">
          <w:rPr>
            <w:noProof/>
            <w:webHidden/>
          </w:rPr>
          <w:t>13</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1" w:history="1">
        <w:r w:rsidR="00C228C1" w:rsidRPr="00CD0BB3">
          <w:rPr>
            <w:rStyle w:val="Kpr"/>
            <w:noProof/>
          </w:rPr>
          <w:t>Okul Künyesi</w:t>
        </w:r>
        <w:r w:rsidR="00C228C1">
          <w:rPr>
            <w:noProof/>
            <w:webHidden/>
          </w:rPr>
          <w:tab/>
        </w:r>
        <w:r>
          <w:rPr>
            <w:noProof/>
            <w:webHidden/>
          </w:rPr>
          <w:fldChar w:fldCharType="begin"/>
        </w:r>
        <w:r w:rsidR="00C228C1">
          <w:rPr>
            <w:noProof/>
            <w:webHidden/>
          </w:rPr>
          <w:instrText xml:space="preserve"> PAGEREF _Toc1640281 \h </w:instrText>
        </w:r>
        <w:r>
          <w:rPr>
            <w:noProof/>
            <w:webHidden/>
          </w:rPr>
        </w:r>
        <w:r>
          <w:rPr>
            <w:noProof/>
            <w:webHidden/>
          </w:rPr>
          <w:fldChar w:fldCharType="separate"/>
        </w:r>
        <w:r w:rsidR="00C228C1">
          <w:rPr>
            <w:noProof/>
            <w:webHidden/>
          </w:rPr>
          <w:t>13</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2" w:history="1">
        <w:r w:rsidR="00C228C1" w:rsidRPr="00CD0BB3">
          <w:rPr>
            <w:rStyle w:val="Kpr"/>
            <w:noProof/>
          </w:rPr>
          <w:t>Çalışan Bilgileri</w:t>
        </w:r>
        <w:r w:rsidR="00C228C1">
          <w:rPr>
            <w:noProof/>
            <w:webHidden/>
          </w:rPr>
          <w:tab/>
        </w:r>
        <w:r>
          <w:rPr>
            <w:noProof/>
            <w:webHidden/>
          </w:rPr>
          <w:fldChar w:fldCharType="begin"/>
        </w:r>
        <w:r w:rsidR="00C228C1">
          <w:rPr>
            <w:noProof/>
            <w:webHidden/>
          </w:rPr>
          <w:instrText xml:space="preserve"> PAGEREF _Toc1640282 \h </w:instrText>
        </w:r>
        <w:r>
          <w:rPr>
            <w:noProof/>
            <w:webHidden/>
          </w:rPr>
        </w:r>
        <w:r>
          <w:rPr>
            <w:noProof/>
            <w:webHidden/>
          </w:rPr>
          <w:fldChar w:fldCharType="separate"/>
        </w:r>
        <w:r w:rsidR="00C228C1">
          <w:rPr>
            <w:noProof/>
            <w:webHidden/>
          </w:rPr>
          <w:t>14</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3" w:history="1">
        <w:r w:rsidR="00C228C1" w:rsidRPr="00CD0BB3">
          <w:rPr>
            <w:rStyle w:val="Kpr"/>
            <w:noProof/>
          </w:rPr>
          <w:t>Okulumuz Bina ve Alanları</w:t>
        </w:r>
        <w:r w:rsidR="00C228C1">
          <w:rPr>
            <w:noProof/>
            <w:webHidden/>
          </w:rPr>
          <w:tab/>
        </w:r>
        <w:r>
          <w:rPr>
            <w:noProof/>
            <w:webHidden/>
          </w:rPr>
          <w:fldChar w:fldCharType="begin"/>
        </w:r>
        <w:r w:rsidR="00C228C1">
          <w:rPr>
            <w:noProof/>
            <w:webHidden/>
          </w:rPr>
          <w:instrText xml:space="preserve"> PAGEREF _Toc1640283 \h </w:instrText>
        </w:r>
        <w:r>
          <w:rPr>
            <w:noProof/>
            <w:webHidden/>
          </w:rPr>
        </w:r>
        <w:r>
          <w:rPr>
            <w:noProof/>
            <w:webHidden/>
          </w:rPr>
          <w:fldChar w:fldCharType="separate"/>
        </w:r>
        <w:r w:rsidR="00C228C1">
          <w:rPr>
            <w:noProof/>
            <w:webHidden/>
          </w:rPr>
          <w:t>14</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4" w:history="1">
        <w:r w:rsidR="00C228C1" w:rsidRPr="00CD0BB3">
          <w:rPr>
            <w:rStyle w:val="Kpr"/>
            <w:noProof/>
          </w:rPr>
          <w:t>Sınıf ve Öğrenci Bilgileri</w:t>
        </w:r>
        <w:r w:rsidR="00C228C1">
          <w:rPr>
            <w:noProof/>
            <w:webHidden/>
          </w:rPr>
          <w:tab/>
        </w:r>
        <w:r>
          <w:rPr>
            <w:noProof/>
            <w:webHidden/>
          </w:rPr>
          <w:fldChar w:fldCharType="begin"/>
        </w:r>
        <w:r w:rsidR="00C228C1">
          <w:rPr>
            <w:noProof/>
            <w:webHidden/>
          </w:rPr>
          <w:instrText xml:space="preserve"> PAGEREF _Toc1640284 \h </w:instrText>
        </w:r>
        <w:r>
          <w:rPr>
            <w:noProof/>
            <w:webHidden/>
          </w:rPr>
        </w:r>
        <w:r>
          <w:rPr>
            <w:noProof/>
            <w:webHidden/>
          </w:rPr>
          <w:fldChar w:fldCharType="separate"/>
        </w:r>
        <w:r w:rsidR="00C228C1">
          <w:rPr>
            <w:noProof/>
            <w:webHidden/>
          </w:rPr>
          <w:t>14</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5" w:history="1">
        <w:r w:rsidR="00C228C1" w:rsidRPr="00CD0BB3">
          <w:rPr>
            <w:rStyle w:val="Kpr"/>
            <w:noProof/>
          </w:rPr>
          <w:t>Donanım ve Teknolojik Kaynaklarımız</w:t>
        </w:r>
        <w:r w:rsidR="00C228C1">
          <w:rPr>
            <w:noProof/>
            <w:webHidden/>
          </w:rPr>
          <w:tab/>
        </w:r>
        <w:r>
          <w:rPr>
            <w:noProof/>
            <w:webHidden/>
          </w:rPr>
          <w:fldChar w:fldCharType="begin"/>
        </w:r>
        <w:r w:rsidR="00C228C1">
          <w:rPr>
            <w:noProof/>
            <w:webHidden/>
          </w:rPr>
          <w:instrText xml:space="preserve"> PAGEREF _Toc1640285 \h </w:instrText>
        </w:r>
        <w:r>
          <w:rPr>
            <w:noProof/>
            <w:webHidden/>
          </w:rPr>
        </w:r>
        <w:r>
          <w:rPr>
            <w:noProof/>
            <w:webHidden/>
          </w:rPr>
          <w:fldChar w:fldCharType="separate"/>
        </w:r>
        <w:r w:rsidR="00C228C1">
          <w:rPr>
            <w:noProof/>
            <w:webHidden/>
          </w:rPr>
          <w:t>15</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6" w:history="1">
        <w:r w:rsidR="00C228C1" w:rsidRPr="00CD0BB3">
          <w:rPr>
            <w:rStyle w:val="Kpr"/>
            <w:noProof/>
          </w:rPr>
          <w:t>Gelir ve Gider Bilgisi</w:t>
        </w:r>
        <w:r w:rsidR="00C228C1">
          <w:rPr>
            <w:noProof/>
            <w:webHidden/>
          </w:rPr>
          <w:tab/>
        </w:r>
        <w:r>
          <w:rPr>
            <w:noProof/>
            <w:webHidden/>
          </w:rPr>
          <w:fldChar w:fldCharType="begin"/>
        </w:r>
        <w:r w:rsidR="00C228C1">
          <w:rPr>
            <w:noProof/>
            <w:webHidden/>
          </w:rPr>
          <w:instrText xml:space="preserve"> PAGEREF _Toc1640286 \h </w:instrText>
        </w:r>
        <w:r>
          <w:rPr>
            <w:noProof/>
            <w:webHidden/>
          </w:rPr>
        </w:r>
        <w:r>
          <w:rPr>
            <w:noProof/>
            <w:webHidden/>
          </w:rPr>
          <w:fldChar w:fldCharType="separate"/>
        </w:r>
        <w:r w:rsidR="00C228C1">
          <w:rPr>
            <w:noProof/>
            <w:webHidden/>
          </w:rPr>
          <w:t>15</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87" w:history="1">
        <w:r w:rsidR="00C228C1" w:rsidRPr="00CD0BB3">
          <w:rPr>
            <w:rStyle w:val="Kpr"/>
            <w:rFonts w:cstheme="minorHAnsi"/>
            <w:noProof/>
          </w:rPr>
          <w:t>PAYDAŞ ANALİZİ</w:t>
        </w:r>
        <w:r w:rsidR="00C228C1">
          <w:rPr>
            <w:noProof/>
            <w:webHidden/>
          </w:rPr>
          <w:tab/>
        </w:r>
        <w:r>
          <w:rPr>
            <w:noProof/>
            <w:webHidden/>
          </w:rPr>
          <w:fldChar w:fldCharType="begin"/>
        </w:r>
        <w:r w:rsidR="00C228C1">
          <w:rPr>
            <w:noProof/>
            <w:webHidden/>
          </w:rPr>
          <w:instrText xml:space="preserve"> PAGEREF _Toc1640287 \h </w:instrText>
        </w:r>
        <w:r>
          <w:rPr>
            <w:noProof/>
            <w:webHidden/>
          </w:rPr>
        </w:r>
        <w:r>
          <w:rPr>
            <w:noProof/>
            <w:webHidden/>
          </w:rPr>
          <w:fldChar w:fldCharType="separate"/>
        </w:r>
        <w:r w:rsidR="00C228C1">
          <w:rPr>
            <w:noProof/>
            <w:webHidden/>
          </w:rPr>
          <w:t>16</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8" w:history="1">
        <w:r w:rsidR="00C228C1" w:rsidRPr="00CD0BB3">
          <w:rPr>
            <w:rStyle w:val="Kpr"/>
            <w:noProof/>
          </w:rPr>
          <w:t>Öğrenci Anketi Sonuçları:</w:t>
        </w:r>
        <w:r w:rsidR="00C228C1">
          <w:rPr>
            <w:noProof/>
            <w:webHidden/>
          </w:rPr>
          <w:tab/>
        </w:r>
        <w:r>
          <w:rPr>
            <w:noProof/>
            <w:webHidden/>
          </w:rPr>
          <w:fldChar w:fldCharType="begin"/>
        </w:r>
        <w:r w:rsidR="00C228C1">
          <w:rPr>
            <w:noProof/>
            <w:webHidden/>
          </w:rPr>
          <w:instrText xml:space="preserve"> PAGEREF _Toc1640288 \h </w:instrText>
        </w:r>
        <w:r>
          <w:rPr>
            <w:noProof/>
            <w:webHidden/>
          </w:rPr>
        </w:r>
        <w:r>
          <w:rPr>
            <w:noProof/>
            <w:webHidden/>
          </w:rPr>
          <w:fldChar w:fldCharType="separate"/>
        </w:r>
        <w:r w:rsidR="00C228C1">
          <w:rPr>
            <w:noProof/>
            <w:webHidden/>
          </w:rPr>
          <w:t>17</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89" w:history="1">
        <w:r w:rsidR="00C228C1" w:rsidRPr="00CD0BB3">
          <w:rPr>
            <w:rStyle w:val="Kpr"/>
            <w:noProof/>
          </w:rPr>
          <w:t>Öğretmen Anketi Sonuçları:</w:t>
        </w:r>
        <w:r w:rsidR="00C228C1">
          <w:rPr>
            <w:noProof/>
            <w:webHidden/>
          </w:rPr>
          <w:tab/>
        </w:r>
        <w:r>
          <w:rPr>
            <w:noProof/>
            <w:webHidden/>
          </w:rPr>
          <w:fldChar w:fldCharType="begin"/>
        </w:r>
        <w:r w:rsidR="00C228C1">
          <w:rPr>
            <w:noProof/>
            <w:webHidden/>
          </w:rPr>
          <w:instrText xml:space="preserve"> PAGEREF _Toc1640289 \h </w:instrText>
        </w:r>
        <w:r>
          <w:rPr>
            <w:noProof/>
            <w:webHidden/>
          </w:rPr>
        </w:r>
        <w:r>
          <w:rPr>
            <w:noProof/>
            <w:webHidden/>
          </w:rPr>
          <w:fldChar w:fldCharType="separate"/>
        </w:r>
        <w:r w:rsidR="00C228C1">
          <w:rPr>
            <w:noProof/>
            <w:webHidden/>
          </w:rPr>
          <w:t>18</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90" w:history="1">
        <w:r w:rsidR="00C228C1" w:rsidRPr="00CD0BB3">
          <w:rPr>
            <w:rStyle w:val="Kpr"/>
            <w:noProof/>
          </w:rPr>
          <w:t>Veli Anketi Sonuçları:</w:t>
        </w:r>
        <w:r w:rsidR="00C228C1">
          <w:rPr>
            <w:noProof/>
            <w:webHidden/>
          </w:rPr>
          <w:tab/>
        </w:r>
        <w:r>
          <w:rPr>
            <w:noProof/>
            <w:webHidden/>
          </w:rPr>
          <w:fldChar w:fldCharType="begin"/>
        </w:r>
        <w:r w:rsidR="00C228C1">
          <w:rPr>
            <w:noProof/>
            <w:webHidden/>
          </w:rPr>
          <w:instrText xml:space="preserve"> PAGEREF _Toc1640290 \h </w:instrText>
        </w:r>
        <w:r>
          <w:rPr>
            <w:noProof/>
            <w:webHidden/>
          </w:rPr>
        </w:r>
        <w:r>
          <w:rPr>
            <w:noProof/>
            <w:webHidden/>
          </w:rPr>
          <w:fldChar w:fldCharType="separate"/>
        </w:r>
        <w:r w:rsidR="00C228C1">
          <w:rPr>
            <w:noProof/>
            <w:webHidden/>
          </w:rPr>
          <w:t>19</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91" w:history="1">
        <w:r w:rsidR="00C228C1" w:rsidRPr="00CD0BB3">
          <w:rPr>
            <w:rStyle w:val="Kpr"/>
            <w:rFonts w:cstheme="minorHAnsi"/>
            <w:noProof/>
          </w:rPr>
          <w:t>GÜÇLÜ YÖNLER, ZAYIF YÖNLER, FIRSATLAR VE TEHDİTLER</w:t>
        </w:r>
        <w:r w:rsidR="00C228C1">
          <w:rPr>
            <w:noProof/>
            <w:webHidden/>
          </w:rPr>
          <w:tab/>
        </w:r>
        <w:r>
          <w:rPr>
            <w:noProof/>
            <w:webHidden/>
          </w:rPr>
          <w:fldChar w:fldCharType="begin"/>
        </w:r>
        <w:r w:rsidR="00C228C1">
          <w:rPr>
            <w:noProof/>
            <w:webHidden/>
          </w:rPr>
          <w:instrText xml:space="preserve"> PAGEREF _Toc1640291 \h </w:instrText>
        </w:r>
        <w:r>
          <w:rPr>
            <w:noProof/>
            <w:webHidden/>
          </w:rPr>
        </w:r>
        <w:r>
          <w:rPr>
            <w:noProof/>
            <w:webHidden/>
          </w:rPr>
          <w:fldChar w:fldCharType="separate"/>
        </w:r>
        <w:r w:rsidR="00C228C1">
          <w:rPr>
            <w:noProof/>
            <w:webHidden/>
          </w:rPr>
          <w:t>19</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92" w:history="1">
        <w:r w:rsidR="00C228C1" w:rsidRPr="00CD0BB3">
          <w:rPr>
            <w:rStyle w:val="Kpr"/>
            <w:noProof/>
          </w:rPr>
          <w:t>İçsel Faktörler</w:t>
        </w:r>
        <w:r w:rsidR="00C228C1">
          <w:rPr>
            <w:noProof/>
            <w:webHidden/>
          </w:rPr>
          <w:tab/>
        </w:r>
        <w:r>
          <w:rPr>
            <w:noProof/>
            <w:webHidden/>
          </w:rPr>
          <w:fldChar w:fldCharType="begin"/>
        </w:r>
        <w:r w:rsidR="00C228C1">
          <w:rPr>
            <w:noProof/>
            <w:webHidden/>
          </w:rPr>
          <w:instrText xml:space="preserve"> PAGEREF _Toc1640292 \h </w:instrText>
        </w:r>
        <w:r>
          <w:rPr>
            <w:noProof/>
            <w:webHidden/>
          </w:rPr>
        </w:r>
        <w:r>
          <w:rPr>
            <w:noProof/>
            <w:webHidden/>
          </w:rPr>
          <w:fldChar w:fldCharType="separate"/>
        </w:r>
        <w:r w:rsidR="00C228C1">
          <w:rPr>
            <w:noProof/>
            <w:webHidden/>
          </w:rPr>
          <w:t>20</w:t>
        </w:r>
        <w:r>
          <w:rPr>
            <w:noProof/>
            <w:webHidden/>
          </w:rPr>
          <w:fldChar w:fldCharType="end"/>
        </w:r>
      </w:hyperlink>
    </w:p>
    <w:p w:rsidR="00C228C1" w:rsidRDefault="007151CF">
      <w:pPr>
        <w:pStyle w:val="T3"/>
        <w:tabs>
          <w:tab w:val="right" w:leader="dot" w:pos="9345"/>
        </w:tabs>
        <w:rPr>
          <w:rFonts w:asciiTheme="minorHAnsi" w:eastAsiaTheme="minorEastAsia" w:hAnsiTheme="minorHAnsi" w:cstheme="minorBidi"/>
          <w:noProof/>
          <w:lang w:eastAsia="tr-TR"/>
        </w:rPr>
      </w:pPr>
      <w:hyperlink w:anchor="_Toc1640293" w:history="1">
        <w:r w:rsidR="00C228C1" w:rsidRPr="00CD0BB3">
          <w:rPr>
            <w:rStyle w:val="Kpr"/>
            <w:noProof/>
          </w:rPr>
          <w:t>Dışsal Faktörler</w:t>
        </w:r>
        <w:r w:rsidR="00C228C1">
          <w:rPr>
            <w:noProof/>
            <w:webHidden/>
          </w:rPr>
          <w:tab/>
        </w:r>
        <w:r>
          <w:rPr>
            <w:noProof/>
            <w:webHidden/>
          </w:rPr>
          <w:fldChar w:fldCharType="begin"/>
        </w:r>
        <w:r w:rsidR="00C228C1">
          <w:rPr>
            <w:noProof/>
            <w:webHidden/>
          </w:rPr>
          <w:instrText xml:space="preserve"> PAGEREF _Toc1640293 \h </w:instrText>
        </w:r>
        <w:r>
          <w:rPr>
            <w:noProof/>
            <w:webHidden/>
          </w:rPr>
        </w:r>
        <w:r>
          <w:rPr>
            <w:noProof/>
            <w:webHidden/>
          </w:rPr>
          <w:fldChar w:fldCharType="separate"/>
        </w:r>
        <w:r w:rsidR="00C228C1">
          <w:rPr>
            <w:noProof/>
            <w:webHidden/>
          </w:rPr>
          <w:t>20</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94" w:history="1">
        <w:r w:rsidR="00C228C1" w:rsidRPr="00CD0BB3">
          <w:rPr>
            <w:rStyle w:val="Kpr"/>
            <w:rFonts w:cstheme="minorHAnsi"/>
            <w:noProof/>
          </w:rPr>
          <w:t>GELİŞİM VE SORUN ALANLARI</w:t>
        </w:r>
        <w:r w:rsidR="00C228C1">
          <w:rPr>
            <w:noProof/>
            <w:webHidden/>
          </w:rPr>
          <w:tab/>
        </w:r>
        <w:r>
          <w:rPr>
            <w:noProof/>
            <w:webHidden/>
          </w:rPr>
          <w:fldChar w:fldCharType="begin"/>
        </w:r>
        <w:r w:rsidR="00C228C1">
          <w:rPr>
            <w:noProof/>
            <w:webHidden/>
          </w:rPr>
          <w:instrText xml:space="preserve"> PAGEREF _Toc1640294 \h </w:instrText>
        </w:r>
        <w:r>
          <w:rPr>
            <w:noProof/>
            <w:webHidden/>
          </w:rPr>
        </w:r>
        <w:r>
          <w:rPr>
            <w:noProof/>
            <w:webHidden/>
          </w:rPr>
          <w:fldChar w:fldCharType="separate"/>
        </w:r>
        <w:r w:rsidR="00C228C1">
          <w:rPr>
            <w:noProof/>
            <w:webHidden/>
          </w:rPr>
          <w:t>21</w:t>
        </w:r>
        <w:r>
          <w:rPr>
            <w:noProof/>
            <w:webHidden/>
          </w:rPr>
          <w:fldChar w:fldCharType="end"/>
        </w:r>
      </w:hyperlink>
    </w:p>
    <w:p w:rsidR="00C228C1" w:rsidRDefault="007151CF">
      <w:pPr>
        <w:pStyle w:val="T1"/>
        <w:tabs>
          <w:tab w:val="right" w:leader="dot" w:pos="9345"/>
        </w:tabs>
        <w:rPr>
          <w:rFonts w:asciiTheme="minorHAnsi" w:eastAsiaTheme="minorEastAsia" w:hAnsiTheme="minorHAnsi" w:cstheme="minorBidi"/>
          <w:noProof/>
          <w:lang w:eastAsia="tr-TR"/>
        </w:rPr>
      </w:pPr>
      <w:hyperlink w:anchor="_Toc1640295" w:history="1">
        <w:r w:rsidR="00C228C1" w:rsidRPr="00073CAF">
          <w:rPr>
            <w:rStyle w:val="Kpr"/>
            <w:b/>
            <w:noProof/>
          </w:rPr>
          <w:t>BÖLÜM III: MİSYONUMUZ,  VİZYONUMUZ VE TEMEL DEĞERLER</w:t>
        </w:r>
        <w:r w:rsidR="00C228C1">
          <w:rPr>
            <w:noProof/>
            <w:webHidden/>
          </w:rPr>
          <w:tab/>
        </w:r>
        <w:r>
          <w:rPr>
            <w:noProof/>
            <w:webHidden/>
          </w:rPr>
          <w:fldChar w:fldCharType="begin"/>
        </w:r>
        <w:r w:rsidR="00C228C1">
          <w:rPr>
            <w:noProof/>
            <w:webHidden/>
          </w:rPr>
          <w:instrText xml:space="preserve"> PAGEREF _Toc1640295 \h </w:instrText>
        </w:r>
        <w:r>
          <w:rPr>
            <w:noProof/>
            <w:webHidden/>
          </w:rPr>
        </w:r>
        <w:r>
          <w:rPr>
            <w:noProof/>
            <w:webHidden/>
          </w:rPr>
          <w:fldChar w:fldCharType="separate"/>
        </w:r>
        <w:r w:rsidR="00C228C1">
          <w:rPr>
            <w:noProof/>
            <w:webHidden/>
          </w:rPr>
          <w:t>23</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96" w:history="1">
        <w:r w:rsidR="00C228C1" w:rsidRPr="00CD0BB3">
          <w:rPr>
            <w:rStyle w:val="Kpr"/>
            <w:rFonts w:cstheme="minorHAnsi"/>
            <w:noProof/>
          </w:rPr>
          <w:t>MİSYONUMUZ</w:t>
        </w:r>
        <w:r w:rsidR="00C228C1">
          <w:rPr>
            <w:noProof/>
            <w:webHidden/>
          </w:rPr>
          <w:tab/>
        </w:r>
        <w:r>
          <w:rPr>
            <w:noProof/>
            <w:webHidden/>
          </w:rPr>
          <w:fldChar w:fldCharType="begin"/>
        </w:r>
        <w:r w:rsidR="00C228C1">
          <w:rPr>
            <w:noProof/>
            <w:webHidden/>
          </w:rPr>
          <w:instrText xml:space="preserve"> PAGEREF _Toc1640296 \h </w:instrText>
        </w:r>
        <w:r>
          <w:rPr>
            <w:noProof/>
            <w:webHidden/>
          </w:rPr>
        </w:r>
        <w:r>
          <w:rPr>
            <w:noProof/>
            <w:webHidden/>
          </w:rPr>
          <w:fldChar w:fldCharType="separate"/>
        </w:r>
        <w:r w:rsidR="00C228C1">
          <w:rPr>
            <w:noProof/>
            <w:webHidden/>
          </w:rPr>
          <w:t>24</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97" w:history="1">
        <w:r w:rsidR="00C228C1" w:rsidRPr="00CD0BB3">
          <w:rPr>
            <w:rStyle w:val="Kpr"/>
            <w:rFonts w:cstheme="minorHAnsi"/>
            <w:noProof/>
          </w:rPr>
          <w:t>VİZYONUMUZ</w:t>
        </w:r>
        <w:r w:rsidR="00C228C1">
          <w:rPr>
            <w:noProof/>
            <w:webHidden/>
          </w:rPr>
          <w:tab/>
        </w:r>
        <w:r>
          <w:rPr>
            <w:noProof/>
            <w:webHidden/>
          </w:rPr>
          <w:fldChar w:fldCharType="begin"/>
        </w:r>
        <w:r w:rsidR="00C228C1">
          <w:rPr>
            <w:noProof/>
            <w:webHidden/>
          </w:rPr>
          <w:instrText xml:space="preserve"> PAGEREF _Toc1640297 \h </w:instrText>
        </w:r>
        <w:r>
          <w:rPr>
            <w:noProof/>
            <w:webHidden/>
          </w:rPr>
        </w:r>
        <w:r>
          <w:rPr>
            <w:noProof/>
            <w:webHidden/>
          </w:rPr>
          <w:fldChar w:fldCharType="separate"/>
        </w:r>
        <w:r w:rsidR="00C228C1">
          <w:rPr>
            <w:noProof/>
            <w:webHidden/>
          </w:rPr>
          <w:t>24</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298" w:history="1">
        <w:r w:rsidR="00C228C1" w:rsidRPr="00CD0BB3">
          <w:rPr>
            <w:rStyle w:val="Kpr"/>
            <w:rFonts w:cstheme="minorHAnsi"/>
            <w:noProof/>
          </w:rPr>
          <w:t>TEMEL DEĞERLER</w:t>
        </w:r>
        <w:r w:rsidR="00C228C1">
          <w:rPr>
            <w:noProof/>
            <w:webHidden/>
          </w:rPr>
          <w:tab/>
        </w:r>
        <w:r>
          <w:rPr>
            <w:noProof/>
            <w:webHidden/>
          </w:rPr>
          <w:fldChar w:fldCharType="begin"/>
        </w:r>
        <w:r w:rsidR="00C228C1">
          <w:rPr>
            <w:noProof/>
            <w:webHidden/>
          </w:rPr>
          <w:instrText xml:space="preserve"> PAGEREF _Toc1640298 \h </w:instrText>
        </w:r>
        <w:r>
          <w:rPr>
            <w:noProof/>
            <w:webHidden/>
          </w:rPr>
        </w:r>
        <w:r>
          <w:rPr>
            <w:noProof/>
            <w:webHidden/>
          </w:rPr>
          <w:fldChar w:fldCharType="separate"/>
        </w:r>
        <w:r w:rsidR="00C228C1">
          <w:rPr>
            <w:noProof/>
            <w:webHidden/>
          </w:rPr>
          <w:t>24</w:t>
        </w:r>
        <w:r>
          <w:rPr>
            <w:noProof/>
            <w:webHidden/>
          </w:rPr>
          <w:fldChar w:fldCharType="end"/>
        </w:r>
      </w:hyperlink>
    </w:p>
    <w:p w:rsidR="00C228C1" w:rsidRDefault="007151CF">
      <w:pPr>
        <w:pStyle w:val="T1"/>
        <w:tabs>
          <w:tab w:val="right" w:leader="dot" w:pos="9345"/>
        </w:tabs>
        <w:rPr>
          <w:rFonts w:asciiTheme="minorHAnsi" w:eastAsiaTheme="minorEastAsia" w:hAnsiTheme="minorHAnsi" w:cstheme="minorBidi"/>
          <w:noProof/>
          <w:lang w:eastAsia="tr-TR"/>
        </w:rPr>
      </w:pPr>
      <w:hyperlink w:anchor="_Toc1640299" w:history="1">
        <w:r w:rsidR="00C228C1" w:rsidRPr="00073CAF">
          <w:rPr>
            <w:rStyle w:val="Kpr"/>
            <w:b/>
            <w:noProof/>
          </w:rPr>
          <w:t>BÖLÜM IV: AMAÇ, HEDEF VE EYLEMLER</w:t>
        </w:r>
        <w:r w:rsidR="00C228C1">
          <w:rPr>
            <w:noProof/>
            <w:webHidden/>
          </w:rPr>
          <w:tab/>
        </w:r>
        <w:r>
          <w:rPr>
            <w:noProof/>
            <w:webHidden/>
          </w:rPr>
          <w:fldChar w:fldCharType="begin"/>
        </w:r>
        <w:r w:rsidR="00C228C1">
          <w:rPr>
            <w:noProof/>
            <w:webHidden/>
          </w:rPr>
          <w:instrText xml:space="preserve"> PAGEREF _Toc1640299 \h </w:instrText>
        </w:r>
        <w:r>
          <w:rPr>
            <w:noProof/>
            <w:webHidden/>
          </w:rPr>
        </w:r>
        <w:r>
          <w:rPr>
            <w:noProof/>
            <w:webHidden/>
          </w:rPr>
          <w:fldChar w:fldCharType="separate"/>
        </w:r>
        <w:r w:rsidR="00C228C1">
          <w:rPr>
            <w:noProof/>
            <w:webHidden/>
          </w:rPr>
          <w:t>25</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300" w:history="1">
        <w:r w:rsidR="00C228C1" w:rsidRPr="00CD0BB3">
          <w:rPr>
            <w:rStyle w:val="Kpr"/>
            <w:rFonts w:cstheme="minorHAnsi"/>
            <w:noProof/>
          </w:rPr>
          <w:t>TEMA: EĞİTİM VE ÖĞRETİME ERİŞİM</w:t>
        </w:r>
        <w:r w:rsidR="00C228C1">
          <w:rPr>
            <w:noProof/>
            <w:webHidden/>
          </w:rPr>
          <w:tab/>
        </w:r>
        <w:r>
          <w:rPr>
            <w:noProof/>
            <w:webHidden/>
          </w:rPr>
          <w:fldChar w:fldCharType="begin"/>
        </w:r>
        <w:r w:rsidR="00C228C1">
          <w:rPr>
            <w:noProof/>
            <w:webHidden/>
          </w:rPr>
          <w:instrText xml:space="preserve"> PAGEREF _Toc1640300 \h </w:instrText>
        </w:r>
        <w:r>
          <w:rPr>
            <w:noProof/>
            <w:webHidden/>
          </w:rPr>
        </w:r>
        <w:r>
          <w:rPr>
            <w:noProof/>
            <w:webHidden/>
          </w:rPr>
          <w:fldChar w:fldCharType="separate"/>
        </w:r>
        <w:r w:rsidR="00C228C1">
          <w:rPr>
            <w:noProof/>
            <w:webHidden/>
          </w:rPr>
          <w:t>26</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301" w:history="1">
        <w:r w:rsidR="00C228C1" w:rsidRPr="00CD0BB3">
          <w:rPr>
            <w:rStyle w:val="Kpr"/>
            <w:rFonts w:cstheme="minorHAnsi"/>
            <w:noProof/>
          </w:rPr>
          <w:t>TEMA: EĞİTİM-ÖĞRETİMDE KALİTE</w:t>
        </w:r>
        <w:r w:rsidR="00C228C1">
          <w:rPr>
            <w:noProof/>
            <w:webHidden/>
          </w:rPr>
          <w:tab/>
        </w:r>
        <w:r>
          <w:rPr>
            <w:noProof/>
            <w:webHidden/>
          </w:rPr>
          <w:fldChar w:fldCharType="begin"/>
        </w:r>
        <w:r w:rsidR="00C228C1">
          <w:rPr>
            <w:noProof/>
            <w:webHidden/>
          </w:rPr>
          <w:instrText xml:space="preserve"> PAGEREF _Toc1640301 \h </w:instrText>
        </w:r>
        <w:r>
          <w:rPr>
            <w:noProof/>
            <w:webHidden/>
          </w:rPr>
        </w:r>
        <w:r>
          <w:rPr>
            <w:noProof/>
            <w:webHidden/>
          </w:rPr>
          <w:fldChar w:fldCharType="separate"/>
        </w:r>
        <w:r w:rsidR="00C228C1">
          <w:rPr>
            <w:noProof/>
            <w:webHidden/>
          </w:rPr>
          <w:t>27</w:t>
        </w:r>
        <w:r>
          <w:rPr>
            <w:noProof/>
            <w:webHidden/>
          </w:rPr>
          <w:fldChar w:fldCharType="end"/>
        </w:r>
      </w:hyperlink>
    </w:p>
    <w:p w:rsidR="00C228C1" w:rsidRDefault="007151CF">
      <w:pPr>
        <w:pStyle w:val="T2"/>
        <w:tabs>
          <w:tab w:val="right" w:leader="dot" w:pos="9345"/>
        </w:tabs>
        <w:rPr>
          <w:rFonts w:asciiTheme="minorHAnsi" w:eastAsiaTheme="minorEastAsia" w:hAnsiTheme="minorHAnsi" w:cstheme="minorBidi"/>
          <w:noProof/>
          <w:lang w:eastAsia="tr-TR"/>
        </w:rPr>
      </w:pPr>
      <w:hyperlink w:anchor="_Toc1640302" w:history="1">
        <w:r w:rsidR="00C228C1" w:rsidRPr="00CD0BB3">
          <w:rPr>
            <w:rStyle w:val="Kpr"/>
            <w:rFonts w:cstheme="minorHAnsi"/>
            <w:noProof/>
          </w:rPr>
          <w:t>TEMA: KURUMSAL KAPASİTE</w:t>
        </w:r>
        <w:r w:rsidR="00C228C1">
          <w:rPr>
            <w:noProof/>
            <w:webHidden/>
          </w:rPr>
          <w:tab/>
        </w:r>
        <w:r>
          <w:rPr>
            <w:noProof/>
            <w:webHidden/>
          </w:rPr>
          <w:fldChar w:fldCharType="begin"/>
        </w:r>
        <w:r w:rsidR="00C228C1">
          <w:rPr>
            <w:noProof/>
            <w:webHidden/>
          </w:rPr>
          <w:instrText xml:space="preserve"> PAGEREF _Toc1640302 \h </w:instrText>
        </w:r>
        <w:r>
          <w:rPr>
            <w:noProof/>
            <w:webHidden/>
          </w:rPr>
        </w:r>
        <w:r>
          <w:rPr>
            <w:noProof/>
            <w:webHidden/>
          </w:rPr>
          <w:fldChar w:fldCharType="separate"/>
        </w:r>
        <w:r w:rsidR="00C228C1">
          <w:rPr>
            <w:noProof/>
            <w:webHidden/>
          </w:rPr>
          <w:t>31</w:t>
        </w:r>
        <w:r>
          <w:rPr>
            <w:noProof/>
            <w:webHidden/>
          </w:rPr>
          <w:fldChar w:fldCharType="end"/>
        </w:r>
      </w:hyperlink>
    </w:p>
    <w:p w:rsidR="00C228C1" w:rsidRDefault="007151CF">
      <w:pPr>
        <w:pStyle w:val="T1"/>
        <w:tabs>
          <w:tab w:val="right" w:leader="dot" w:pos="9345"/>
        </w:tabs>
        <w:rPr>
          <w:rFonts w:asciiTheme="minorHAnsi" w:eastAsiaTheme="minorEastAsia" w:hAnsiTheme="minorHAnsi" w:cstheme="minorBidi"/>
          <w:noProof/>
          <w:lang w:eastAsia="tr-TR"/>
        </w:rPr>
      </w:pPr>
      <w:hyperlink w:anchor="_Toc1640303" w:history="1">
        <w:r w:rsidR="00C228C1" w:rsidRPr="00073CAF">
          <w:rPr>
            <w:rStyle w:val="Kpr"/>
            <w:b/>
            <w:noProof/>
          </w:rPr>
          <w:t>BÖLÜM V: MALİYETLENDİRME</w:t>
        </w:r>
        <w:r w:rsidR="00C228C1">
          <w:rPr>
            <w:noProof/>
            <w:webHidden/>
          </w:rPr>
          <w:tab/>
        </w:r>
        <w:r>
          <w:rPr>
            <w:noProof/>
            <w:webHidden/>
          </w:rPr>
          <w:fldChar w:fldCharType="begin"/>
        </w:r>
        <w:r w:rsidR="00C228C1">
          <w:rPr>
            <w:noProof/>
            <w:webHidden/>
          </w:rPr>
          <w:instrText xml:space="preserve"> PAGEREF _Toc1640303 \h </w:instrText>
        </w:r>
        <w:r>
          <w:rPr>
            <w:noProof/>
            <w:webHidden/>
          </w:rPr>
        </w:r>
        <w:r>
          <w:rPr>
            <w:noProof/>
            <w:webHidden/>
          </w:rPr>
          <w:fldChar w:fldCharType="separate"/>
        </w:r>
        <w:r w:rsidR="00C228C1">
          <w:rPr>
            <w:noProof/>
            <w:webHidden/>
          </w:rPr>
          <w:t>37</w:t>
        </w:r>
        <w:r>
          <w:rPr>
            <w:noProof/>
            <w:webHidden/>
          </w:rPr>
          <w:fldChar w:fldCharType="end"/>
        </w:r>
      </w:hyperlink>
    </w:p>
    <w:p w:rsidR="00C228C1" w:rsidRDefault="007151CF">
      <w:pPr>
        <w:pStyle w:val="T1"/>
        <w:tabs>
          <w:tab w:val="right" w:leader="dot" w:pos="9345"/>
        </w:tabs>
        <w:rPr>
          <w:rFonts w:asciiTheme="minorHAnsi" w:eastAsiaTheme="minorEastAsia" w:hAnsiTheme="minorHAnsi" w:cstheme="minorBidi"/>
          <w:noProof/>
          <w:lang w:eastAsia="tr-TR"/>
        </w:rPr>
      </w:pPr>
      <w:hyperlink w:anchor="_Toc1640304" w:history="1">
        <w:r w:rsidR="00C228C1" w:rsidRPr="00073CAF">
          <w:rPr>
            <w:rStyle w:val="Kpr"/>
            <w:b/>
            <w:noProof/>
          </w:rPr>
          <w:t>BÖLÜM VI: İZLEME ve DEĞERLENDİRME</w:t>
        </w:r>
        <w:r w:rsidR="00C228C1">
          <w:rPr>
            <w:noProof/>
            <w:webHidden/>
          </w:rPr>
          <w:tab/>
        </w:r>
        <w:r>
          <w:rPr>
            <w:noProof/>
            <w:webHidden/>
          </w:rPr>
          <w:fldChar w:fldCharType="begin"/>
        </w:r>
        <w:r w:rsidR="00C228C1">
          <w:rPr>
            <w:noProof/>
            <w:webHidden/>
          </w:rPr>
          <w:instrText xml:space="preserve"> PAGEREF _Toc1640304 \h </w:instrText>
        </w:r>
        <w:r>
          <w:rPr>
            <w:noProof/>
            <w:webHidden/>
          </w:rPr>
        </w:r>
        <w:r>
          <w:rPr>
            <w:noProof/>
            <w:webHidden/>
          </w:rPr>
          <w:fldChar w:fldCharType="separate"/>
        </w:r>
        <w:r w:rsidR="00C228C1">
          <w:rPr>
            <w:noProof/>
            <w:webHidden/>
          </w:rPr>
          <w:t>39</w:t>
        </w:r>
        <w:r>
          <w:rPr>
            <w:noProof/>
            <w:webHidden/>
          </w:rPr>
          <w:fldChar w:fldCharType="end"/>
        </w:r>
      </w:hyperlink>
    </w:p>
    <w:p w:rsidR="00C228C1" w:rsidRDefault="007151CF">
      <w:pPr>
        <w:pStyle w:val="T1"/>
        <w:tabs>
          <w:tab w:val="right" w:leader="dot" w:pos="9345"/>
        </w:tabs>
        <w:rPr>
          <w:rFonts w:asciiTheme="minorHAnsi" w:eastAsiaTheme="minorEastAsia" w:hAnsiTheme="minorHAnsi" w:cstheme="minorBidi"/>
          <w:noProof/>
          <w:lang w:eastAsia="tr-TR"/>
        </w:rPr>
      </w:pPr>
      <w:hyperlink w:anchor="_Toc1640305" w:history="1">
        <w:r w:rsidR="00C228C1" w:rsidRPr="00073CAF">
          <w:rPr>
            <w:rStyle w:val="Kpr"/>
            <w:b/>
            <w:noProof/>
          </w:rPr>
          <w:t>EKLER</w:t>
        </w:r>
        <w:r w:rsidR="00C228C1">
          <w:rPr>
            <w:noProof/>
            <w:webHidden/>
          </w:rPr>
          <w:tab/>
        </w:r>
        <w:r>
          <w:rPr>
            <w:noProof/>
            <w:webHidden/>
          </w:rPr>
          <w:fldChar w:fldCharType="begin"/>
        </w:r>
        <w:r w:rsidR="00C228C1">
          <w:rPr>
            <w:noProof/>
            <w:webHidden/>
          </w:rPr>
          <w:instrText xml:space="preserve"> PAGEREF _Toc1640305 \h </w:instrText>
        </w:r>
        <w:r>
          <w:rPr>
            <w:noProof/>
            <w:webHidden/>
          </w:rPr>
        </w:r>
        <w:r>
          <w:rPr>
            <w:noProof/>
            <w:webHidden/>
          </w:rPr>
          <w:fldChar w:fldCharType="separate"/>
        </w:r>
        <w:r w:rsidR="00C228C1">
          <w:rPr>
            <w:noProof/>
            <w:webHidden/>
          </w:rPr>
          <w:t>48</w:t>
        </w:r>
        <w:r>
          <w:rPr>
            <w:noProof/>
            <w:webHidden/>
          </w:rPr>
          <w:fldChar w:fldCharType="end"/>
        </w:r>
      </w:hyperlink>
    </w:p>
    <w:p w:rsidR="004B070B" w:rsidRDefault="007151CF">
      <w:r>
        <w:fldChar w:fldCharType="end"/>
      </w:r>
    </w:p>
    <w:p w:rsidR="004B070B" w:rsidRDefault="004B070B"/>
    <w:p w:rsidR="004B070B" w:rsidRDefault="004B070B"/>
    <w:p w:rsidR="006B2ABA" w:rsidRDefault="006B2ABA" w:rsidP="004B070B">
      <w:pPr>
        <w:pStyle w:val="Balk1"/>
        <w:rPr>
          <w:rFonts w:ascii="Calibri" w:eastAsia="Calibri" w:hAnsi="Calibri"/>
          <w:b w:val="0"/>
          <w:bCs w:val="0"/>
          <w:kern w:val="0"/>
          <w:sz w:val="22"/>
          <w:szCs w:val="22"/>
        </w:rPr>
      </w:pPr>
      <w:bookmarkStart w:id="0" w:name="_Toc1467680"/>
    </w:p>
    <w:p w:rsidR="000E3E9B" w:rsidRPr="006B2ABA" w:rsidRDefault="000E3E9B" w:rsidP="004B070B">
      <w:pPr>
        <w:pStyle w:val="Balk1"/>
        <w:rPr>
          <w:color w:val="943634" w:themeColor="accent2" w:themeShade="BF"/>
          <w:sz w:val="28"/>
          <w:szCs w:val="28"/>
        </w:rPr>
      </w:pPr>
      <w:bookmarkStart w:id="1" w:name="_Toc1640277"/>
      <w:r w:rsidRPr="006B2ABA">
        <w:rPr>
          <w:color w:val="943634" w:themeColor="accent2" w:themeShade="BF"/>
          <w:sz w:val="28"/>
          <w:szCs w:val="28"/>
        </w:rPr>
        <w:t>BÖLÜM I: GİRİŞ VE PLAN HAZIRLIK SÜRECİ</w:t>
      </w:r>
      <w:bookmarkEnd w:id="0"/>
      <w:bookmarkEnd w:id="1"/>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Pr="00804E9A" w:rsidRDefault="000E3E9B" w:rsidP="00804E9A">
      <w:pPr>
        <w:tabs>
          <w:tab w:val="left" w:pos="426"/>
        </w:tabs>
        <w:spacing w:after="120" w:line="240" w:lineRule="auto"/>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Pr="0051065B" w:rsidRDefault="0051065B" w:rsidP="0051065B">
      <w:pPr>
        <w:tabs>
          <w:tab w:val="left" w:pos="426"/>
        </w:tabs>
        <w:spacing w:after="120" w:line="240" w:lineRule="auto"/>
        <w:outlineLvl w:val="0"/>
        <w:rPr>
          <w:b/>
          <w:color w:val="4F81BD" w:themeColor="accent1"/>
          <w:sz w:val="28"/>
          <w:szCs w:val="28"/>
        </w:rPr>
      </w:pPr>
      <w:r w:rsidRPr="0051065B">
        <w:rPr>
          <w:b/>
          <w:noProof/>
          <w:color w:val="4F81BD" w:themeColor="accent1"/>
          <w:sz w:val="28"/>
          <w:szCs w:val="28"/>
          <w:lang w:eastAsia="tr-TR"/>
        </w:rPr>
        <w:drawing>
          <wp:inline distT="0" distB="0" distL="0" distR="0">
            <wp:extent cx="5762625" cy="4371975"/>
            <wp:effectExtent l="19050" t="0" r="9525" b="0"/>
            <wp:docPr id="25" name="Resim 5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Ä°lgili resim"/>
                    <pic:cNvPicPr>
                      <a:picLocks noChangeAspect="1" noChangeArrowheads="1"/>
                    </pic:cNvPicPr>
                  </pic:nvPicPr>
                  <pic:blipFill>
                    <a:blip r:embed="rId18"/>
                    <a:srcRect/>
                    <a:stretch>
                      <a:fillRect/>
                    </a:stretch>
                  </pic:blipFill>
                  <pic:spPr bwMode="auto">
                    <a:xfrm>
                      <a:off x="0" y="0"/>
                      <a:ext cx="5762625" cy="4371975"/>
                    </a:xfrm>
                    <a:prstGeom prst="rect">
                      <a:avLst/>
                    </a:prstGeom>
                    <a:noFill/>
                    <a:ln w="9525">
                      <a:noFill/>
                      <a:miter lim="800000"/>
                      <a:headEnd/>
                      <a:tailEnd/>
                    </a:ln>
                  </pic:spPr>
                </pic:pic>
              </a:graphicData>
            </a:graphic>
          </wp:inline>
        </w:drawing>
      </w: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Default="000E3E9B" w:rsidP="000E3E9B">
      <w:pPr>
        <w:pStyle w:val="ListeParagraf"/>
        <w:tabs>
          <w:tab w:val="left" w:pos="426"/>
        </w:tabs>
        <w:spacing w:after="120" w:line="240" w:lineRule="auto"/>
        <w:ind w:left="851"/>
        <w:outlineLvl w:val="0"/>
        <w:rPr>
          <w:b/>
          <w:color w:val="4F81BD" w:themeColor="accent1"/>
          <w:sz w:val="28"/>
          <w:szCs w:val="28"/>
        </w:rPr>
      </w:pPr>
    </w:p>
    <w:p w:rsidR="000E3E9B" w:rsidRPr="006B2ABA" w:rsidRDefault="000E3E9B" w:rsidP="006B2ABA">
      <w:pPr>
        <w:tabs>
          <w:tab w:val="left" w:pos="426"/>
        </w:tabs>
        <w:spacing w:after="120" w:line="240" w:lineRule="auto"/>
        <w:outlineLvl w:val="0"/>
        <w:rPr>
          <w:b/>
          <w:color w:val="4F81BD" w:themeColor="accent1"/>
          <w:sz w:val="28"/>
          <w:szCs w:val="28"/>
        </w:rPr>
      </w:pPr>
    </w:p>
    <w:p w:rsidR="000E3E9B" w:rsidRPr="008D07AA" w:rsidRDefault="000E3E9B" w:rsidP="006B2ABA">
      <w:pPr>
        <w:ind w:firstLine="708"/>
        <w:jc w:val="both"/>
      </w:pPr>
      <w:r w:rsidRPr="008D07AA">
        <w:lastRenderedPageBreak/>
        <w:t>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w:t>
      </w:r>
    </w:p>
    <w:p w:rsidR="000E3E9B" w:rsidRPr="008D07AA" w:rsidRDefault="000E3E9B" w:rsidP="006B2ABA">
      <w:pPr>
        <w:ind w:firstLine="708"/>
        <w:jc w:val="both"/>
      </w:pPr>
      <w:r w:rsidRPr="008D07AA">
        <w:t xml:space="preserve">Bu gelişmeler ışığında 2003 yılında kabul edilen 5018 sayılı “Kamu Malî Yönetimi ve Kontrol Kanunu”, kamu idareleri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rsidR="000E3E9B" w:rsidRPr="009E710D" w:rsidRDefault="000E3E9B" w:rsidP="006B2ABA">
      <w:pPr>
        <w:ind w:firstLine="708"/>
        <w:jc w:val="both"/>
      </w:pPr>
      <w:r w:rsidRPr="008D07AA">
        <w:t xml:space="preserve">Okulumuz,” Kamu İdarelerinde Stratejik Planlamaya İlişkin Usul ve Esaslar Hakkında Yönetmelik” ekinde yer alan kamu idarelerinde stratejik planlamaya geçiş takvimine göre ilk stratejik planını 2010-2014 yıllarını kapsayacak şekilde hazırlamış ve uygulamıştır. </w:t>
      </w:r>
      <w:r w:rsidR="00CB16AD" w:rsidRPr="00CB16AD">
        <w:rPr>
          <w:color w:val="C00000"/>
        </w:rPr>
        <w:t>2015-2019 STRATEJİK PLANI</w:t>
      </w:r>
      <w:r w:rsidR="00CB16AD">
        <w:rPr>
          <w:color w:val="C00000"/>
        </w:rPr>
        <w:t xml:space="preserve"> ?</w:t>
      </w:r>
      <w:r w:rsidR="00CB16AD">
        <w:t xml:space="preserve"> </w:t>
      </w:r>
      <w:r w:rsidRPr="008D07AA">
        <w:t xml:space="preserve">Yasal düzenlemeler ve üst politika belgeleri çerçevesinde ilgili paydaş ve kurum çalışanlarının katkısıyla “Şehit Öğretmen Mehmet Ali Durak Ortaokulu Stratejik Planı 2019-2023”hazırlanmıştır. </w:t>
      </w:r>
      <w:r w:rsidRPr="009E710D">
        <w:t xml:space="preserve">“2019-2023 Stratejik Planı kapsamında, </w:t>
      </w:r>
      <w:r w:rsidRPr="009E710D">
        <w:rPr>
          <w:color w:val="C00000"/>
        </w:rPr>
        <w:t>Bakanlık merkez ve taşra teşkilatı birimleri ve ilgili paydaşların katılımıyla belirlenen eğitim ve öğretim sistemine ilişkin gelişim ve sorun alanları</w:t>
      </w:r>
      <w:r w:rsidRPr="009E710D">
        <w:t xml:space="preserve"> “Eğitim ve Öğretime Erişim, Eğitim ve Öğretimde Kalite ve Kurumsal Kapasite” olmak üzere üç temada toplanmıştır. Bu temalar altında beş yıllık stratejik amaçlar ve hedefler ile bunları gerçekleştirecek </w:t>
      </w:r>
      <w:r w:rsidRPr="009E710D">
        <w:rPr>
          <w:color w:val="C00000"/>
        </w:rPr>
        <w:t>tedbirler</w:t>
      </w:r>
      <w:r w:rsidRPr="009E710D">
        <w:t xml:space="preserve"> </w:t>
      </w:r>
      <w:r w:rsidR="009E710D">
        <w:t xml:space="preserve">EYLEMLER </w:t>
      </w:r>
      <w:r w:rsidRPr="009E710D">
        <w:t xml:space="preserve">belirlenmiştir. </w:t>
      </w:r>
    </w:p>
    <w:p w:rsidR="000E3E9B" w:rsidRPr="008D07AA" w:rsidRDefault="00804E9A" w:rsidP="00804E9A">
      <w:pPr>
        <w:spacing w:after="120" w:line="240" w:lineRule="auto"/>
        <w:jc w:val="both"/>
      </w:pPr>
      <w:r w:rsidRPr="00804E9A">
        <w:rPr>
          <w:noProof/>
          <w:lang w:eastAsia="tr-TR"/>
        </w:rPr>
        <w:drawing>
          <wp:inline distT="0" distB="0" distL="0" distR="0">
            <wp:extent cx="5715000" cy="2876550"/>
            <wp:effectExtent l="0" t="0" r="0" b="0"/>
            <wp:docPr id="18"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E3E9B" w:rsidRPr="006B2ABA" w:rsidRDefault="000E3E9B" w:rsidP="006B2ABA">
      <w:pPr>
        <w:pStyle w:val="ResimYazs"/>
        <w:ind w:left="284" w:firstLine="709"/>
        <w:jc w:val="both"/>
        <w:rPr>
          <w:color w:val="auto"/>
        </w:rPr>
      </w:pPr>
    </w:p>
    <w:p w:rsidR="000E3E9B" w:rsidRPr="006B2ABA" w:rsidRDefault="000E3E9B" w:rsidP="006B2ABA">
      <w:pPr>
        <w:pStyle w:val="ResimYazs"/>
        <w:jc w:val="both"/>
        <w:rPr>
          <w:color w:val="auto"/>
          <w:sz w:val="24"/>
          <w:szCs w:val="24"/>
        </w:rPr>
      </w:pPr>
      <w:bookmarkStart w:id="2" w:name="_Toc421644644"/>
      <w:bookmarkStart w:id="3" w:name="_Toc427014629"/>
      <w:r w:rsidRPr="006B2ABA">
        <w:rPr>
          <w:color w:val="auto"/>
          <w:sz w:val="24"/>
          <w:szCs w:val="24"/>
        </w:rPr>
        <w:t xml:space="preserve">Şekil </w:t>
      </w:r>
      <w:r w:rsidR="007151CF" w:rsidRPr="006B2ABA">
        <w:rPr>
          <w:color w:val="auto"/>
          <w:sz w:val="24"/>
          <w:szCs w:val="24"/>
        </w:rPr>
        <w:fldChar w:fldCharType="begin"/>
      </w:r>
      <w:r w:rsidRPr="006B2ABA">
        <w:rPr>
          <w:color w:val="auto"/>
          <w:sz w:val="24"/>
          <w:szCs w:val="24"/>
        </w:rPr>
        <w:instrText xml:space="preserve"> SEQ Şekil \* ARABIC </w:instrText>
      </w:r>
      <w:r w:rsidR="007151CF" w:rsidRPr="006B2ABA">
        <w:rPr>
          <w:color w:val="auto"/>
          <w:sz w:val="24"/>
          <w:szCs w:val="24"/>
        </w:rPr>
        <w:fldChar w:fldCharType="separate"/>
      </w:r>
      <w:r w:rsidR="003803B7">
        <w:rPr>
          <w:noProof/>
          <w:color w:val="auto"/>
          <w:sz w:val="24"/>
          <w:szCs w:val="24"/>
        </w:rPr>
        <w:t>1</w:t>
      </w:r>
      <w:r w:rsidR="007151CF" w:rsidRPr="006B2ABA">
        <w:rPr>
          <w:noProof/>
          <w:color w:val="auto"/>
          <w:sz w:val="24"/>
          <w:szCs w:val="24"/>
        </w:rPr>
        <w:fldChar w:fldCharType="end"/>
      </w:r>
      <w:r w:rsidRPr="006B2ABA">
        <w:rPr>
          <w:noProof/>
          <w:color w:val="auto"/>
          <w:sz w:val="24"/>
          <w:szCs w:val="24"/>
        </w:rPr>
        <w:t>.</w:t>
      </w:r>
      <w:r w:rsidRPr="006B2ABA">
        <w:rPr>
          <w:color w:val="auto"/>
          <w:sz w:val="24"/>
          <w:szCs w:val="24"/>
        </w:rPr>
        <w:t xml:space="preserve"> Stratejik Plan Hazırlık Çalışmaları</w:t>
      </w:r>
      <w:bookmarkEnd w:id="2"/>
      <w:bookmarkEnd w:id="3"/>
    </w:p>
    <w:p w:rsidR="00804E9A" w:rsidRDefault="00804E9A" w:rsidP="00804E9A">
      <w:pPr>
        <w:tabs>
          <w:tab w:val="left" w:pos="426"/>
        </w:tabs>
        <w:spacing w:after="120" w:line="240" w:lineRule="auto"/>
        <w:ind w:firstLine="709"/>
        <w:jc w:val="both"/>
      </w:pPr>
      <w:r w:rsidRPr="008D07AA">
        <w:t xml:space="preserve">“Stratejik Planlamaya İlişkin Usul ve Esaslar Hakkında Yönetmelik” gereği hazırlanan </w:t>
      </w:r>
      <w:r w:rsidRPr="00CB16AD">
        <w:rPr>
          <w:color w:val="C00000"/>
        </w:rPr>
        <w:t>“2013/26</w:t>
      </w:r>
      <w:r w:rsidRPr="008D07AA">
        <w:t xml:space="preserve"> </w:t>
      </w:r>
      <w:r w:rsidR="00F0126D" w:rsidRPr="00F0126D">
        <w:rPr>
          <w:color w:val="C00000"/>
        </w:rPr>
        <w:t>(2018/16 SAYILI GENELGE)</w:t>
      </w:r>
      <w:r w:rsidR="00F0126D">
        <w:t xml:space="preserve"> </w:t>
      </w:r>
      <w:r w:rsidRPr="008D07AA">
        <w:t>Sayılı Genelge” ile 2019-2023 stratejik plan çalışmaları başlatılmıştır. Genelge ekinde yer alan hazırlık programında merkez ve taşra birimlerinde stratejik planlama sürecinde yapılması gerekenler, kurulacak ekip ve kurullar ile sürece ilişkin iş takvimi belirlenmiştir.</w:t>
      </w:r>
      <w:r w:rsidR="00E6538E">
        <w:t xml:space="preserve"> </w:t>
      </w:r>
      <w:r w:rsidRPr="008D07AA">
        <w:t>Çalışmalar merkezde Strateji Geliştirme Başkanlığı’nın, illerde ise İl Millî Eğitim Müdürlükleri Ar-Ge birimlerinin koordinesinde yürütülmektedir. Bu bağlamda merkez teşkilatında MEB Stratejik Plan Koordinasyon Ekibi ve birim temsilcilerinin katılımıyla MEB Stratejik Plan Ekibi, taşra teşkilatında ise Ar-Ge birimlerinin koordinesinde il, ilçe, okul ve kurum müdürlüklerinde stratejik plan ekipleri oluşturulmuştur.</w:t>
      </w:r>
    </w:p>
    <w:p w:rsidR="000E3E9B" w:rsidRPr="008D07AA" w:rsidRDefault="000E3E9B" w:rsidP="006B2ABA">
      <w:pPr>
        <w:tabs>
          <w:tab w:val="left" w:pos="426"/>
        </w:tabs>
        <w:spacing w:after="120" w:line="240" w:lineRule="auto"/>
        <w:ind w:firstLine="709"/>
        <w:jc w:val="both"/>
      </w:pPr>
      <w:r w:rsidRPr="008D07AA">
        <w:lastRenderedPageBreak/>
        <w:t>“Şehit Öğretmen Mehmet Ali Durak İlköğretim Okulu Stratejik Planı (2019-2023)” çalışmaları Eylül 2018’de başlamıştır. Stratejik Plan, 15 oturumda 30 saatlik bir çalışma sonunda tamamlanmıştır.03 Eylül 2018 tarihinde Öğretmenler Kurulu’nda “Stratejik Planlama Ekibi “oluşturulmuştur. Çalışmalara önce stratejik planlama konusundaki mevzuatlar incelenerek başlandı. Bu kapsamda DPT Stratejik Planlama Kılavuzu, MEB Stratejik Plan Hazırlama Programı, Strateji Geliştirme Birimlerinin Çalışma Usul ve esasları Hakkında Yönetmelik, Kamu İdarelerinde stratejik Planlamaya İlişkin Yönetmelik, Yenimahalle İlçe Milli Eğitim Müdürlüğü Stratejik Planı ve önceki yıllar yapılan OGYE çalışmaları incelendi.Stratejik Plan Hazırlama Ekibi daha sonra aşağıdaki şekliyle çalışmalarına devam etti:</w:t>
      </w:r>
    </w:p>
    <w:p w:rsidR="000E3E9B" w:rsidRPr="008D07AA" w:rsidRDefault="000E3E9B" w:rsidP="006B2ABA">
      <w:pPr>
        <w:pStyle w:val="ListeParagraf"/>
        <w:numPr>
          <w:ilvl w:val="0"/>
          <w:numId w:val="38"/>
        </w:numPr>
        <w:spacing w:after="120" w:line="240" w:lineRule="auto"/>
        <w:ind w:left="0" w:firstLine="709"/>
        <w:jc w:val="both"/>
      </w:pPr>
      <w:r w:rsidRPr="008D07AA">
        <w:t>Durum analizi yapmak için Şehit Öğretmen Mehmet Ali Durak Ortaokulu’nun iç ve dış çevre incelemesi ile başlanmış,</w:t>
      </w:r>
    </w:p>
    <w:p w:rsidR="000E3E9B" w:rsidRPr="008D07AA" w:rsidRDefault="000E3E9B" w:rsidP="006B2ABA">
      <w:pPr>
        <w:numPr>
          <w:ilvl w:val="0"/>
          <w:numId w:val="37"/>
        </w:numPr>
        <w:spacing w:after="120" w:line="240" w:lineRule="auto"/>
        <w:ind w:left="0" w:firstLine="709"/>
        <w:jc w:val="both"/>
      </w:pPr>
      <w:r w:rsidRPr="008D07AA">
        <w:t xml:space="preserve">Okulun tarihçesi, </w:t>
      </w:r>
    </w:p>
    <w:p w:rsidR="000E3E9B" w:rsidRPr="008D07AA" w:rsidRDefault="000E3E9B" w:rsidP="006B2ABA">
      <w:pPr>
        <w:numPr>
          <w:ilvl w:val="0"/>
          <w:numId w:val="37"/>
        </w:numPr>
        <w:spacing w:after="120" w:line="240" w:lineRule="auto"/>
        <w:ind w:left="0" w:firstLine="709"/>
        <w:jc w:val="both"/>
      </w:pPr>
      <w:r w:rsidRPr="008D07AA">
        <w:t xml:space="preserve">Personel durumu, </w:t>
      </w:r>
    </w:p>
    <w:p w:rsidR="000E3E9B" w:rsidRPr="008D07AA" w:rsidRDefault="000E3E9B" w:rsidP="006B2ABA">
      <w:pPr>
        <w:numPr>
          <w:ilvl w:val="0"/>
          <w:numId w:val="37"/>
        </w:numPr>
        <w:spacing w:after="120" w:line="240" w:lineRule="auto"/>
        <w:ind w:left="0" w:firstLine="709"/>
        <w:jc w:val="both"/>
      </w:pPr>
      <w:r w:rsidRPr="008D07AA">
        <w:t xml:space="preserve">Öğrenci durumu, </w:t>
      </w:r>
    </w:p>
    <w:p w:rsidR="000E3E9B" w:rsidRPr="008D07AA" w:rsidRDefault="000E3E9B" w:rsidP="006B2ABA">
      <w:pPr>
        <w:numPr>
          <w:ilvl w:val="0"/>
          <w:numId w:val="37"/>
        </w:numPr>
        <w:spacing w:after="120" w:line="240" w:lineRule="auto"/>
        <w:ind w:left="0" w:firstLine="709"/>
        <w:jc w:val="both"/>
      </w:pPr>
      <w:r w:rsidRPr="008D07AA">
        <w:t xml:space="preserve">Eğitim-öğretim programı, </w:t>
      </w:r>
    </w:p>
    <w:p w:rsidR="000E3E9B" w:rsidRPr="008D07AA" w:rsidRDefault="000E3E9B" w:rsidP="006B2ABA">
      <w:pPr>
        <w:numPr>
          <w:ilvl w:val="0"/>
          <w:numId w:val="37"/>
        </w:numPr>
        <w:spacing w:after="120" w:line="240" w:lineRule="auto"/>
        <w:ind w:left="0" w:firstLine="709"/>
        <w:jc w:val="both"/>
      </w:pPr>
      <w:r w:rsidRPr="008D07AA">
        <w:t xml:space="preserve">Fiziki durumu, </w:t>
      </w:r>
    </w:p>
    <w:p w:rsidR="000E3E9B" w:rsidRPr="008D07AA" w:rsidRDefault="000E3E9B" w:rsidP="006B2ABA">
      <w:pPr>
        <w:numPr>
          <w:ilvl w:val="0"/>
          <w:numId w:val="37"/>
        </w:numPr>
        <w:spacing w:after="120" w:line="240" w:lineRule="auto"/>
        <w:ind w:left="0" w:firstLine="709"/>
        <w:jc w:val="both"/>
      </w:pPr>
      <w:r w:rsidRPr="008D07AA">
        <w:t xml:space="preserve">Başarı durumu, </w:t>
      </w:r>
    </w:p>
    <w:p w:rsidR="000E3E9B" w:rsidRPr="008D07AA" w:rsidRDefault="000E3E9B" w:rsidP="006B2ABA">
      <w:pPr>
        <w:numPr>
          <w:ilvl w:val="0"/>
          <w:numId w:val="37"/>
        </w:numPr>
        <w:spacing w:after="120" w:line="240" w:lineRule="auto"/>
        <w:ind w:left="0" w:firstLine="709"/>
        <w:jc w:val="both"/>
      </w:pPr>
      <w:r w:rsidRPr="008D07AA">
        <w:t>Mali durum,</w:t>
      </w:r>
    </w:p>
    <w:p w:rsidR="000E3E9B" w:rsidRPr="008D07AA" w:rsidRDefault="000E3E9B" w:rsidP="006B2ABA">
      <w:pPr>
        <w:numPr>
          <w:ilvl w:val="0"/>
          <w:numId w:val="37"/>
        </w:numPr>
        <w:spacing w:after="120" w:line="240" w:lineRule="auto"/>
        <w:ind w:left="0" w:firstLine="709"/>
        <w:jc w:val="both"/>
      </w:pPr>
      <w:r w:rsidRPr="008D07AA">
        <w:t xml:space="preserve">Mezun öğrencilerin üst öğrenime dağılımı, </w:t>
      </w:r>
    </w:p>
    <w:p w:rsidR="000E3E9B" w:rsidRPr="008D07AA" w:rsidRDefault="000E3E9B" w:rsidP="006B2ABA">
      <w:pPr>
        <w:numPr>
          <w:ilvl w:val="0"/>
          <w:numId w:val="37"/>
        </w:numPr>
        <w:spacing w:after="120" w:line="240" w:lineRule="auto"/>
        <w:ind w:left="0" w:firstLine="709"/>
        <w:jc w:val="both"/>
      </w:pPr>
      <w:r w:rsidRPr="008D07AA">
        <w:t>Sosyal kültürel ve sportif başarılar incelenmiştir.</w:t>
      </w:r>
    </w:p>
    <w:p w:rsidR="000E3E9B" w:rsidRPr="008D07AA" w:rsidRDefault="000E3E9B" w:rsidP="006B2ABA">
      <w:pPr>
        <w:spacing w:after="120" w:line="240" w:lineRule="auto"/>
        <w:ind w:firstLine="709"/>
        <w:jc w:val="both"/>
      </w:pPr>
      <w:r w:rsidRPr="008D07AA">
        <w:t>Kurumun amacı ve faaliyet alanları göz önüne alınarak kurumun misyonu oluşturulmuştur. Çevre analizinde eğitim-öğretimdeki son gelişmeler ve bu gelişmelerin okulumuzu nasıl etkileyebileceği üzerinde tartışmalar yapılmıştır. Durum analizinde GZFT (Güçlü Yönler, Zayıf Yönler, Fırsatlar ve Tehditler) analizi kullanılmıştır. Bunun için başlıca üç yönteme başvurulmuştur.</w:t>
      </w:r>
    </w:p>
    <w:p w:rsidR="000E3E9B" w:rsidRPr="008D07AA" w:rsidRDefault="000E3E9B" w:rsidP="006B2ABA">
      <w:pPr>
        <w:spacing w:after="120" w:line="240" w:lineRule="auto"/>
        <w:ind w:firstLine="709"/>
        <w:jc w:val="both"/>
      </w:pPr>
      <w:r w:rsidRPr="008D07AA">
        <w:rPr>
          <w:b/>
        </w:rPr>
        <w:t xml:space="preserve">1.Anket: </w:t>
      </w:r>
      <w:r w:rsidRPr="008D07AA">
        <w:t>Öz değerlendirme anketi uygulanmış ve değerlendirilmiştir.</w:t>
      </w:r>
    </w:p>
    <w:p w:rsidR="000E3E9B" w:rsidRPr="008D07AA" w:rsidRDefault="000E3E9B" w:rsidP="006B2ABA">
      <w:pPr>
        <w:spacing w:after="120" w:line="240" w:lineRule="auto"/>
        <w:ind w:firstLine="709"/>
        <w:jc w:val="both"/>
      </w:pPr>
      <w:r w:rsidRPr="008D07AA">
        <w:rPr>
          <w:b/>
        </w:rPr>
        <w:t xml:space="preserve">2.Grup Çalışmaları: </w:t>
      </w:r>
      <w:r w:rsidRPr="008D07AA">
        <w:t>Okul Müdürü, Müdür Yardımcıları, Zümre Başkanları ve Stratejik Plan Hazırlama Ekibi’nin katılımı ile grup çalışması yapılmıştır.</w:t>
      </w:r>
    </w:p>
    <w:p w:rsidR="00EA5351" w:rsidRDefault="000E3E9B" w:rsidP="00804E9A">
      <w:pPr>
        <w:spacing w:after="120" w:line="240" w:lineRule="auto"/>
        <w:ind w:firstLine="709"/>
        <w:jc w:val="both"/>
      </w:pPr>
      <w:r w:rsidRPr="008D07AA">
        <w:rPr>
          <w:b/>
        </w:rPr>
        <w:t xml:space="preserve">3.Görüşmeler: </w:t>
      </w:r>
      <w:r w:rsidRPr="008D07AA">
        <w:t>Okul Müdürü ve Müdür Yardımcıları ile okulun sorunları, okulun misyonu ve vizyonu, bunlara ulaşmak için gelecekte hangi stratejik hedeflerinin olması gerektiği konusunda görüşmeler yapıldı. Bu görüşmelerde elde edilen veriler okulumuzun stratejik amaç ve hedeflerinin oluşturulması sürecine katkıda bulunmuştur.</w:t>
      </w:r>
    </w:p>
    <w:p w:rsidR="000E3E9B" w:rsidRPr="006B2ABA" w:rsidRDefault="000E3E9B" w:rsidP="006B2ABA">
      <w:pPr>
        <w:pStyle w:val="ResimYazs"/>
        <w:jc w:val="both"/>
        <w:rPr>
          <w:rFonts w:asciiTheme="majorHAnsi" w:hAnsiTheme="majorHAnsi"/>
          <w:color w:val="auto"/>
          <w:sz w:val="22"/>
          <w:szCs w:val="22"/>
        </w:rPr>
      </w:pPr>
      <w:bookmarkStart w:id="4" w:name="_Toc421645104"/>
      <w:r w:rsidRPr="006B2ABA">
        <w:rPr>
          <w:rFonts w:asciiTheme="majorHAnsi" w:hAnsiTheme="majorHAnsi"/>
          <w:color w:val="auto"/>
          <w:sz w:val="22"/>
          <w:szCs w:val="22"/>
        </w:rPr>
        <w:t xml:space="preserve">Tablo </w:t>
      </w:r>
      <w:r w:rsidR="007151CF" w:rsidRPr="006B2ABA">
        <w:rPr>
          <w:rFonts w:asciiTheme="majorHAnsi" w:hAnsiTheme="majorHAnsi"/>
          <w:color w:val="auto"/>
          <w:sz w:val="22"/>
          <w:szCs w:val="22"/>
        </w:rPr>
        <w:fldChar w:fldCharType="begin"/>
      </w:r>
      <w:r w:rsidRPr="006B2ABA">
        <w:rPr>
          <w:rFonts w:asciiTheme="majorHAnsi" w:hAnsiTheme="majorHAnsi"/>
          <w:color w:val="auto"/>
          <w:sz w:val="22"/>
          <w:szCs w:val="22"/>
        </w:rPr>
        <w:instrText xml:space="preserve"> SEQ Tablo \* ARABIC </w:instrText>
      </w:r>
      <w:r w:rsidR="007151CF" w:rsidRPr="006B2ABA">
        <w:rPr>
          <w:rFonts w:asciiTheme="majorHAnsi" w:hAnsiTheme="majorHAnsi"/>
          <w:color w:val="auto"/>
          <w:sz w:val="22"/>
          <w:szCs w:val="22"/>
        </w:rPr>
        <w:fldChar w:fldCharType="separate"/>
      </w:r>
      <w:r w:rsidR="003803B7">
        <w:rPr>
          <w:rFonts w:asciiTheme="majorHAnsi" w:hAnsiTheme="majorHAnsi"/>
          <w:noProof/>
          <w:color w:val="auto"/>
          <w:sz w:val="22"/>
          <w:szCs w:val="22"/>
        </w:rPr>
        <w:t>1</w:t>
      </w:r>
      <w:r w:rsidR="007151CF" w:rsidRPr="006B2ABA">
        <w:rPr>
          <w:rFonts w:asciiTheme="majorHAnsi" w:hAnsiTheme="majorHAnsi"/>
          <w:noProof/>
          <w:color w:val="auto"/>
          <w:sz w:val="22"/>
          <w:szCs w:val="22"/>
        </w:rPr>
        <w:fldChar w:fldCharType="end"/>
      </w:r>
      <w:r w:rsidRPr="006B2ABA">
        <w:rPr>
          <w:rFonts w:asciiTheme="majorHAnsi" w:hAnsiTheme="majorHAnsi"/>
          <w:noProof/>
          <w:color w:val="auto"/>
          <w:sz w:val="22"/>
          <w:szCs w:val="22"/>
        </w:rPr>
        <w:t>.</w:t>
      </w:r>
      <w:bookmarkEnd w:id="4"/>
      <w:r w:rsidRPr="006B2ABA">
        <w:rPr>
          <w:rFonts w:asciiTheme="majorHAnsi" w:hAnsiTheme="majorHAnsi"/>
          <w:color w:val="auto"/>
          <w:sz w:val="22"/>
          <w:szCs w:val="22"/>
        </w:rPr>
        <w:t>Strateji Geliştirme Üst Kurulu</w:t>
      </w:r>
    </w:p>
    <w:tbl>
      <w:tblPr>
        <w:tblStyle w:val="TabloKlavuzu"/>
        <w:tblW w:w="4946" w:type="pct"/>
        <w:tblInd w:w="108" w:type="dxa"/>
        <w:tblLook w:val="04A0"/>
      </w:tblPr>
      <w:tblGrid>
        <w:gridCol w:w="2904"/>
        <w:gridCol w:w="2625"/>
        <w:gridCol w:w="1981"/>
        <w:gridCol w:w="1958"/>
      </w:tblGrid>
      <w:tr w:rsidR="000E3E9B" w:rsidRPr="008D07AA" w:rsidTr="00E6538E">
        <w:trPr>
          <w:trHeight w:val="404"/>
        </w:trPr>
        <w:tc>
          <w:tcPr>
            <w:tcW w:w="1534" w:type="pct"/>
            <w:shd w:val="clear" w:color="auto" w:fill="943634" w:themeFill="accent2" w:themeFillShade="BF"/>
            <w:vAlign w:val="center"/>
          </w:tcPr>
          <w:p w:rsidR="000E3E9B" w:rsidRPr="00804E9A" w:rsidRDefault="000E3E9B" w:rsidP="000E3E9B">
            <w:pPr>
              <w:pStyle w:val="ListeParagraf"/>
              <w:spacing w:after="120" w:line="240" w:lineRule="auto"/>
              <w:ind w:left="0" w:firstLine="709"/>
              <w:rPr>
                <w:b/>
              </w:rPr>
            </w:pPr>
            <w:r w:rsidRPr="00804E9A">
              <w:rPr>
                <w:b/>
              </w:rPr>
              <w:t>Adı Soyadı</w:t>
            </w:r>
          </w:p>
        </w:tc>
        <w:tc>
          <w:tcPr>
            <w:tcW w:w="1386" w:type="pct"/>
            <w:shd w:val="clear" w:color="auto" w:fill="943634" w:themeFill="accent2" w:themeFillShade="BF"/>
            <w:vAlign w:val="center"/>
          </w:tcPr>
          <w:p w:rsidR="000E3E9B" w:rsidRPr="00804E9A" w:rsidRDefault="000E3E9B" w:rsidP="000E3E9B">
            <w:pPr>
              <w:pStyle w:val="ListeParagraf"/>
              <w:spacing w:after="120" w:line="240" w:lineRule="auto"/>
              <w:ind w:left="0" w:firstLine="709"/>
              <w:rPr>
                <w:b/>
              </w:rPr>
            </w:pPr>
            <w:r w:rsidRPr="00804E9A">
              <w:rPr>
                <w:b/>
              </w:rPr>
              <w:t>Görevi</w:t>
            </w:r>
          </w:p>
        </w:tc>
        <w:tc>
          <w:tcPr>
            <w:tcW w:w="1046" w:type="pct"/>
            <w:shd w:val="clear" w:color="auto" w:fill="943634" w:themeFill="accent2" w:themeFillShade="BF"/>
            <w:vAlign w:val="center"/>
          </w:tcPr>
          <w:p w:rsidR="000E3E9B" w:rsidRPr="00804E9A" w:rsidRDefault="000E3E9B" w:rsidP="000E3E9B">
            <w:pPr>
              <w:pStyle w:val="ListeParagraf"/>
              <w:spacing w:after="120" w:line="240" w:lineRule="auto"/>
              <w:ind w:left="0" w:firstLine="709"/>
              <w:rPr>
                <w:b/>
              </w:rPr>
            </w:pPr>
            <w:r w:rsidRPr="00804E9A">
              <w:rPr>
                <w:b/>
              </w:rPr>
              <w:t>Unvanı</w:t>
            </w:r>
          </w:p>
        </w:tc>
        <w:tc>
          <w:tcPr>
            <w:tcW w:w="1034" w:type="pct"/>
            <w:shd w:val="clear" w:color="auto" w:fill="943634" w:themeFill="accent2" w:themeFillShade="BF"/>
            <w:vAlign w:val="center"/>
          </w:tcPr>
          <w:p w:rsidR="000E3E9B" w:rsidRPr="00804E9A" w:rsidRDefault="000E3E9B" w:rsidP="00804E9A">
            <w:pPr>
              <w:pStyle w:val="ListeParagraf"/>
              <w:spacing w:after="120" w:line="240" w:lineRule="auto"/>
              <w:ind w:left="0" w:firstLine="709"/>
              <w:rPr>
                <w:b/>
              </w:rPr>
            </w:pPr>
            <w:r w:rsidRPr="00804E9A">
              <w:rPr>
                <w:b/>
              </w:rPr>
              <w:t>Birimi</w:t>
            </w:r>
          </w:p>
        </w:tc>
      </w:tr>
      <w:tr w:rsidR="000E3E9B" w:rsidRPr="008D07AA" w:rsidTr="00E6538E">
        <w:trPr>
          <w:trHeight w:val="514"/>
        </w:trPr>
        <w:tc>
          <w:tcPr>
            <w:tcW w:w="1534" w:type="pct"/>
            <w:vAlign w:val="center"/>
          </w:tcPr>
          <w:p w:rsidR="000E3E9B" w:rsidRPr="008D07AA" w:rsidRDefault="000E3E9B" w:rsidP="000E3E9B">
            <w:pPr>
              <w:pStyle w:val="ListeParagraf"/>
              <w:spacing w:after="120" w:line="240" w:lineRule="auto"/>
              <w:ind w:left="0"/>
              <w:rPr>
                <w:szCs w:val="24"/>
              </w:rPr>
            </w:pPr>
            <w:r w:rsidRPr="008D07AA">
              <w:rPr>
                <w:szCs w:val="24"/>
              </w:rPr>
              <w:t>Vedat Ali DEDEBEYOĞLU</w:t>
            </w:r>
          </w:p>
        </w:tc>
        <w:tc>
          <w:tcPr>
            <w:tcW w:w="1386" w:type="pct"/>
            <w:vAlign w:val="center"/>
          </w:tcPr>
          <w:p w:rsidR="000E3E9B" w:rsidRPr="008D07AA" w:rsidRDefault="000E3E9B" w:rsidP="00E6538E">
            <w:pPr>
              <w:pStyle w:val="ListeParagraf"/>
              <w:spacing w:after="120" w:line="240" w:lineRule="auto"/>
              <w:ind w:left="0" w:firstLine="709"/>
              <w:rPr>
                <w:szCs w:val="24"/>
              </w:rPr>
            </w:pPr>
            <w:r w:rsidRPr="008D07AA">
              <w:rPr>
                <w:szCs w:val="24"/>
              </w:rPr>
              <w:t>Müdür</w:t>
            </w:r>
          </w:p>
        </w:tc>
        <w:tc>
          <w:tcPr>
            <w:tcW w:w="1046" w:type="pct"/>
            <w:vAlign w:val="center"/>
          </w:tcPr>
          <w:p w:rsidR="000E3E9B" w:rsidRPr="008D07AA" w:rsidRDefault="000E3E9B" w:rsidP="00E6538E">
            <w:pPr>
              <w:pStyle w:val="ListeParagraf"/>
              <w:spacing w:after="120" w:line="240" w:lineRule="auto"/>
              <w:ind w:left="0" w:hanging="108"/>
              <w:jc w:val="center"/>
              <w:rPr>
                <w:szCs w:val="24"/>
              </w:rPr>
            </w:pPr>
            <w:r w:rsidRPr="008D07AA">
              <w:rPr>
                <w:szCs w:val="24"/>
              </w:rPr>
              <w:t>Müdür</w:t>
            </w:r>
          </w:p>
        </w:tc>
        <w:tc>
          <w:tcPr>
            <w:tcW w:w="1034" w:type="pct"/>
            <w:vAlign w:val="center"/>
          </w:tcPr>
          <w:p w:rsidR="000E3E9B" w:rsidRPr="008D07AA" w:rsidRDefault="000E3E9B" w:rsidP="000E3E9B">
            <w:pPr>
              <w:pStyle w:val="ListeParagraf"/>
              <w:spacing w:after="120" w:line="240" w:lineRule="auto"/>
              <w:ind w:left="0" w:firstLine="709"/>
              <w:jc w:val="center"/>
              <w:rPr>
                <w:szCs w:val="24"/>
              </w:rPr>
            </w:pPr>
            <w:r w:rsidRPr="008D07AA">
              <w:rPr>
                <w:szCs w:val="24"/>
              </w:rPr>
              <w:t>-</w:t>
            </w:r>
          </w:p>
        </w:tc>
      </w:tr>
      <w:tr w:rsidR="000E3E9B" w:rsidRPr="008D07AA" w:rsidTr="00E6538E">
        <w:trPr>
          <w:trHeight w:val="514"/>
        </w:trPr>
        <w:tc>
          <w:tcPr>
            <w:tcW w:w="1534" w:type="pct"/>
            <w:vAlign w:val="center"/>
          </w:tcPr>
          <w:p w:rsidR="000E3E9B" w:rsidRPr="0095097B" w:rsidRDefault="000E3E9B" w:rsidP="000E3E9B">
            <w:pPr>
              <w:spacing w:after="120" w:line="240" w:lineRule="auto"/>
              <w:rPr>
                <w:szCs w:val="24"/>
              </w:rPr>
            </w:pPr>
            <w:r w:rsidRPr="0095097B">
              <w:rPr>
                <w:szCs w:val="24"/>
              </w:rPr>
              <w:t>Ali AKKAYA</w:t>
            </w:r>
          </w:p>
        </w:tc>
        <w:tc>
          <w:tcPr>
            <w:tcW w:w="1386" w:type="pct"/>
            <w:vAlign w:val="center"/>
          </w:tcPr>
          <w:p w:rsidR="000E3E9B" w:rsidRPr="008D07AA" w:rsidRDefault="000E3E9B" w:rsidP="00E6538E">
            <w:pPr>
              <w:pStyle w:val="ListeParagraf"/>
              <w:spacing w:after="120" w:line="240" w:lineRule="auto"/>
              <w:ind w:left="0" w:firstLine="709"/>
              <w:rPr>
                <w:szCs w:val="24"/>
              </w:rPr>
            </w:pPr>
            <w:r w:rsidRPr="008D07AA">
              <w:rPr>
                <w:szCs w:val="24"/>
              </w:rPr>
              <w:t>Müdür Yardımcısı</w:t>
            </w:r>
          </w:p>
        </w:tc>
        <w:tc>
          <w:tcPr>
            <w:tcW w:w="1046"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Müdür Yardımcısı</w:t>
            </w:r>
          </w:p>
        </w:tc>
        <w:tc>
          <w:tcPr>
            <w:tcW w:w="1034" w:type="pct"/>
            <w:vAlign w:val="center"/>
          </w:tcPr>
          <w:p w:rsidR="000E3E9B" w:rsidRPr="008D07AA" w:rsidRDefault="000E3E9B" w:rsidP="000E3E9B">
            <w:pPr>
              <w:pStyle w:val="ListeParagraf"/>
              <w:spacing w:after="120" w:line="240" w:lineRule="auto"/>
              <w:ind w:left="0" w:firstLine="709"/>
              <w:jc w:val="center"/>
              <w:rPr>
                <w:szCs w:val="24"/>
              </w:rPr>
            </w:pPr>
            <w:r w:rsidRPr="008D07AA">
              <w:rPr>
                <w:szCs w:val="24"/>
              </w:rPr>
              <w:t>-</w:t>
            </w:r>
          </w:p>
        </w:tc>
      </w:tr>
      <w:tr w:rsidR="000E3E9B" w:rsidRPr="008D07AA" w:rsidTr="00E6538E">
        <w:trPr>
          <w:trHeight w:val="526"/>
        </w:trPr>
        <w:tc>
          <w:tcPr>
            <w:tcW w:w="1534" w:type="pct"/>
            <w:vAlign w:val="center"/>
          </w:tcPr>
          <w:p w:rsidR="000E3E9B" w:rsidRPr="0095097B" w:rsidRDefault="000E3E9B" w:rsidP="000E3E9B">
            <w:pPr>
              <w:spacing w:after="120" w:line="240" w:lineRule="auto"/>
              <w:rPr>
                <w:szCs w:val="24"/>
              </w:rPr>
            </w:pPr>
            <w:r w:rsidRPr="0095097B">
              <w:rPr>
                <w:szCs w:val="24"/>
              </w:rPr>
              <w:t>Nilay TÜRK</w:t>
            </w:r>
          </w:p>
        </w:tc>
        <w:tc>
          <w:tcPr>
            <w:tcW w:w="1386" w:type="pct"/>
            <w:vAlign w:val="center"/>
          </w:tcPr>
          <w:p w:rsidR="000E3E9B" w:rsidRPr="008D07AA" w:rsidRDefault="000E3E9B" w:rsidP="00E6538E">
            <w:pPr>
              <w:pStyle w:val="ListeParagraf"/>
              <w:spacing w:after="120" w:line="240" w:lineRule="auto"/>
              <w:ind w:left="0" w:firstLine="709"/>
              <w:rPr>
                <w:szCs w:val="24"/>
              </w:rPr>
            </w:pPr>
            <w:r w:rsidRPr="008D07AA">
              <w:rPr>
                <w:szCs w:val="24"/>
              </w:rPr>
              <w:t>Öğretmen</w:t>
            </w:r>
          </w:p>
        </w:tc>
        <w:tc>
          <w:tcPr>
            <w:tcW w:w="1046"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Matematik Öğretmeni</w:t>
            </w:r>
          </w:p>
        </w:tc>
        <w:tc>
          <w:tcPr>
            <w:tcW w:w="1034" w:type="pct"/>
            <w:vAlign w:val="center"/>
          </w:tcPr>
          <w:p w:rsidR="000E3E9B" w:rsidRPr="008D07AA" w:rsidRDefault="000E3E9B" w:rsidP="000E3E9B">
            <w:pPr>
              <w:pStyle w:val="ListeParagraf"/>
              <w:spacing w:after="120" w:line="240" w:lineRule="auto"/>
              <w:ind w:left="0" w:firstLine="709"/>
              <w:jc w:val="center"/>
              <w:rPr>
                <w:szCs w:val="24"/>
              </w:rPr>
            </w:pPr>
            <w:r w:rsidRPr="008D07AA">
              <w:rPr>
                <w:szCs w:val="24"/>
              </w:rPr>
              <w:t>-</w:t>
            </w:r>
          </w:p>
        </w:tc>
      </w:tr>
      <w:tr w:rsidR="000E3E9B" w:rsidRPr="008D07AA" w:rsidTr="00E6538E">
        <w:trPr>
          <w:trHeight w:val="514"/>
        </w:trPr>
        <w:tc>
          <w:tcPr>
            <w:tcW w:w="1534" w:type="pct"/>
            <w:vAlign w:val="center"/>
          </w:tcPr>
          <w:p w:rsidR="000E3E9B" w:rsidRPr="008D07AA" w:rsidRDefault="000E3E9B" w:rsidP="000E3E9B">
            <w:pPr>
              <w:pStyle w:val="ListeParagraf"/>
              <w:spacing w:after="120" w:line="240" w:lineRule="auto"/>
              <w:ind w:left="0"/>
              <w:rPr>
                <w:szCs w:val="24"/>
              </w:rPr>
            </w:pPr>
            <w:r w:rsidRPr="008D07AA">
              <w:rPr>
                <w:szCs w:val="24"/>
              </w:rPr>
              <w:t>Zübeyde ERDOĞAN</w:t>
            </w:r>
          </w:p>
        </w:tc>
        <w:tc>
          <w:tcPr>
            <w:tcW w:w="1386" w:type="pct"/>
            <w:vAlign w:val="center"/>
          </w:tcPr>
          <w:p w:rsidR="000E3E9B" w:rsidRPr="008D07AA" w:rsidRDefault="000E3E9B" w:rsidP="00E6538E">
            <w:pPr>
              <w:pStyle w:val="ListeParagraf"/>
              <w:spacing w:after="120" w:line="240" w:lineRule="auto"/>
              <w:ind w:left="0"/>
              <w:rPr>
                <w:szCs w:val="24"/>
              </w:rPr>
            </w:pPr>
            <w:r w:rsidRPr="008D07AA">
              <w:rPr>
                <w:szCs w:val="24"/>
              </w:rPr>
              <w:t>Okul Aile Birliği Başkanı</w:t>
            </w:r>
          </w:p>
        </w:tc>
        <w:tc>
          <w:tcPr>
            <w:tcW w:w="1046"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Veli</w:t>
            </w:r>
          </w:p>
        </w:tc>
        <w:tc>
          <w:tcPr>
            <w:tcW w:w="1034" w:type="pct"/>
            <w:vAlign w:val="center"/>
          </w:tcPr>
          <w:p w:rsidR="000E3E9B" w:rsidRPr="008D07AA" w:rsidRDefault="000E3E9B" w:rsidP="000E3E9B">
            <w:pPr>
              <w:pStyle w:val="ListeParagraf"/>
              <w:spacing w:after="120" w:line="240" w:lineRule="auto"/>
              <w:ind w:left="0" w:firstLine="709"/>
              <w:jc w:val="center"/>
              <w:rPr>
                <w:szCs w:val="24"/>
              </w:rPr>
            </w:pPr>
            <w:r w:rsidRPr="008D07AA">
              <w:rPr>
                <w:szCs w:val="24"/>
              </w:rPr>
              <w:t>-</w:t>
            </w:r>
          </w:p>
        </w:tc>
      </w:tr>
      <w:tr w:rsidR="000E3E9B" w:rsidRPr="008D07AA" w:rsidTr="00E6538E">
        <w:trPr>
          <w:trHeight w:val="514"/>
        </w:trPr>
        <w:tc>
          <w:tcPr>
            <w:tcW w:w="1534" w:type="pct"/>
            <w:vAlign w:val="center"/>
          </w:tcPr>
          <w:p w:rsidR="000E3E9B" w:rsidRPr="0095097B" w:rsidRDefault="000E3E9B" w:rsidP="000E3E9B">
            <w:pPr>
              <w:spacing w:after="120" w:line="240" w:lineRule="auto"/>
              <w:rPr>
                <w:szCs w:val="24"/>
              </w:rPr>
            </w:pPr>
            <w:r w:rsidRPr="0095097B">
              <w:rPr>
                <w:szCs w:val="24"/>
              </w:rPr>
              <w:t xml:space="preserve">Lefise GENÇ </w:t>
            </w:r>
          </w:p>
        </w:tc>
        <w:tc>
          <w:tcPr>
            <w:tcW w:w="1386" w:type="pct"/>
            <w:vAlign w:val="center"/>
          </w:tcPr>
          <w:p w:rsidR="000E3E9B" w:rsidRPr="008D07AA" w:rsidRDefault="000E3E9B" w:rsidP="00E6538E">
            <w:pPr>
              <w:pStyle w:val="ListeParagraf"/>
              <w:spacing w:after="120" w:line="240" w:lineRule="auto"/>
              <w:ind w:left="0"/>
              <w:rPr>
                <w:szCs w:val="24"/>
              </w:rPr>
            </w:pPr>
            <w:r w:rsidRPr="008D07AA">
              <w:rPr>
                <w:szCs w:val="24"/>
              </w:rPr>
              <w:t>Okul Aile Birliği Yönetim Kurlu Üyesi</w:t>
            </w:r>
          </w:p>
        </w:tc>
        <w:tc>
          <w:tcPr>
            <w:tcW w:w="1046" w:type="pct"/>
            <w:vAlign w:val="center"/>
          </w:tcPr>
          <w:p w:rsidR="000E3E9B" w:rsidRPr="008D07AA" w:rsidRDefault="000E3E9B" w:rsidP="00E6538E">
            <w:pPr>
              <w:pStyle w:val="ListeParagraf"/>
              <w:spacing w:after="120" w:line="240" w:lineRule="auto"/>
              <w:ind w:left="33"/>
              <w:jc w:val="center"/>
              <w:rPr>
                <w:szCs w:val="24"/>
              </w:rPr>
            </w:pPr>
            <w:r w:rsidRPr="008D07AA">
              <w:rPr>
                <w:szCs w:val="24"/>
              </w:rPr>
              <w:t>Veli</w:t>
            </w:r>
          </w:p>
        </w:tc>
        <w:tc>
          <w:tcPr>
            <w:tcW w:w="1034" w:type="pct"/>
            <w:vAlign w:val="center"/>
          </w:tcPr>
          <w:p w:rsidR="000E3E9B" w:rsidRPr="008D07AA" w:rsidRDefault="000E3E9B" w:rsidP="000E3E9B">
            <w:pPr>
              <w:pStyle w:val="ListeParagraf"/>
              <w:spacing w:after="120" w:line="240" w:lineRule="auto"/>
              <w:ind w:left="0" w:firstLine="709"/>
              <w:jc w:val="center"/>
              <w:rPr>
                <w:szCs w:val="24"/>
              </w:rPr>
            </w:pPr>
            <w:r w:rsidRPr="008D07AA">
              <w:rPr>
                <w:szCs w:val="24"/>
              </w:rPr>
              <w:t>-</w:t>
            </w:r>
          </w:p>
        </w:tc>
      </w:tr>
    </w:tbl>
    <w:p w:rsidR="000E3E9B" w:rsidRPr="008D07AA" w:rsidRDefault="000E3E9B" w:rsidP="000E3E9B">
      <w:pPr>
        <w:tabs>
          <w:tab w:val="left" w:pos="426"/>
        </w:tabs>
        <w:spacing w:after="120" w:line="240" w:lineRule="auto"/>
        <w:ind w:firstLine="709"/>
        <w:rPr>
          <w:b/>
          <w:szCs w:val="24"/>
        </w:rPr>
      </w:pPr>
    </w:p>
    <w:p w:rsidR="00804E9A" w:rsidRDefault="00804E9A" w:rsidP="000E3E9B">
      <w:pPr>
        <w:tabs>
          <w:tab w:val="left" w:pos="426"/>
        </w:tabs>
        <w:spacing w:after="120" w:line="240" w:lineRule="auto"/>
        <w:rPr>
          <w:b/>
          <w:szCs w:val="24"/>
        </w:rPr>
      </w:pPr>
    </w:p>
    <w:p w:rsidR="000E3E9B" w:rsidRPr="008D07AA" w:rsidRDefault="000E3E9B" w:rsidP="000E3E9B">
      <w:pPr>
        <w:tabs>
          <w:tab w:val="left" w:pos="426"/>
        </w:tabs>
        <w:spacing w:after="120" w:line="240" w:lineRule="auto"/>
        <w:rPr>
          <w:b/>
          <w:szCs w:val="24"/>
        </w:rPr>
      </w:pPr>
      <w:r w:rsidRPr="008D07AA">
        <w:rPr>
          <w:b/>
          <w:szCs w:val="24"/>
        </w:rPr>
        <w:lastRenderedPageBreak/>
        <w:t>Tablo 2. Stratejik Plan Koordinasyon Ekibi</w:t>
      </w:r>
    </w:p>
    <w:tbl>
      <w:tblPr>
        <w:tblStyle w:val="TabloKlavuzu"/>
        <w:tblW w:w="4884" w:type="pct"/>
        <w:tblInd w:w="108" w:type="dxa"/>
        <w:tblLook w:val="04A0"/>
      </w:tblPr>
      <w:tblGrid>
        <w:gridCol w:w="2463"/>
        <w:gridCol w:w="2358"/>
        <w:gridCol w:w="2410"/>
        <w:gridCol w:w="2118"/>
      </w:tblGrid>
      <w:tr w:rsidR="000E3E9B" w:rsidRPr="008D07AA" w:rsidTr="00804E9A">
        <w:trPr>
          <w:trHeight w:val="404"/>
        </w:trPr>
        <w:tc>
          <w:tcPr>
            <w:tcW w:w="1317" w:type="pct"/>
            <w:shd w:val="clear" w:color="auto" w:fill="943634" w:themeFill="accent2" w:themeFillShade="BF"/>
            <w:vAlign w:val="center"/>
          </w:tcPr>
          <w:p w:rsidR="000E3E9B" w:rsidRPr="00804E9A" w:rsidRDefault="000E3E9B" w:rsidP="000E3E9B">
            <w:pPr>
              <w:pStyle w:val="ListeParagraf"/>
              <w:spacing w:after="120" w:line="240" w:lineRule="auto"/>
              <w:ind w:left="0" w:firstLine="709"/>
              <w:rPr>
                <w:b/>
                <w:szCs w:val="24"/>
              </w:rPr>
            </w:pPr>
            <w:r w:rsidRPr="00804E9A">
              <w:rPr>
                <w:b/>
                <w:szCs w:val="24"/>
              </w:rPr>
              <w:t>Adı Soyadı</w:t>
            </w:r>
          </w:p>
        </w:tc>
        <w:tc>
          <w:tcPr>
            <w:tcW w:w="1261" w:type="pct"/>
            <w:shd w:val="clear" w:color="auto" w:fill="943634" w:themeFill="accent2" w:themeFillShade="BF"/>
            <w:vAlign w:val="center"/>
          </w:tcPr>
          <w:p w:rsidR="000E3E9B" w:rsidRPr="00804E9A" w:rsidRDefault="000E3E9B" w:rsidP="000E3E9B">
            <w:pPr>
              <w:pStyle w:val="ListeParagraf"/>
              <w:spacing w:after="120" w:line="240" w:lineRule="auto"/>
              <w:ind w:left="0" w:firstLine="709"/>
              <w:rPr>
                <w:b/>
                <w:szCs w:val="24"/>
              </w:rPr>
            </w:pPr>
            <w:r w:rsidRPr="00804E9A">
              <w:rPr>
                <w:b/>
                <w:szCs w:val="24"/>
              </w:rPr>
              <w:t>Görevi</w:t>
            </w:r>
          </w:p>
        </w:tc>
        <w:tc>
          <w:tcPr>
            <w:tcW w:w="1289" w:type="pct"/>
            <w:shd w:val="clear" w:color="auto" w:fill="943634" w:themeFill="accent2" w:themeFillShade="BF"/>
            <w:vAlign w:val="center"/>
          </w:tcPr>
          <w:p w:rsidR="000E3E9B" w:rsidRPr="00804E9A" w:rsidRDefault="000E3E9B" w:rsidP="000E3E9B">
            <w:pPr>
              <w:pStyle w:val="ListeParagraf"/>
              <w:spacing w:after="120" w:line="240" w:lineRule="auto"/>
              <w:ind w:left="0" w:firstLine="709"/>
              <w:rPr>
                <w:b/>
                <w:szCs w:val="24"/>
              </w:rPr>
            </w:pPr>
            <w:r w:rsidRPr="00804E9A">
              <w:rPr>
                <w:b/>
                <w:szCs w:val="24"/>
              </w:rPr>
              <w:t>Unvanı</w:t>
            </w:r>
          </w:p>
        </w:tc>
        <w:tc>
          <w:tcPr>
            <w:tcW w:w="1133" w:type="pct"/>
            <w:shd w:val="clear" w:color="auto" w:fill="943634" w:themeFill="accent2" w:themeFillShade="BF"/>
            <w:vAlign w:val="center"/>
          </w:tcPr>
          <w:p w:rsidR="000E3E9B" w:rsidRPr="00804E9A" w:rsidRDefault="000E3E9B" w:rsidP="00804E9A">
            <w:pPr>
              <w:pStyle w:val="ListeParagraf"/>
              <w:spacing w:after="120" w:line="240" w:lineRule="auto"/>
              <w:ind w:left="0" w:firstLine="709"/>
              <w:rPr>
                <w:b/>
                <w:szCs w:val="24"/>
              </w:rPr>
            </w:pPr>
            <w:r w:rsidRPr="00804E9A">
              <w:rPr>
                <w:b/>
                <w:szCs w:val="24"/>
              </w:rPr>
              <w:t>Birimi</w:t>
            </w:r>
          </w:p>
        </w:tc>
      </w:tr>
      <w:tr w:rsidR="000E3E9B" w:rsidRPr="008D07AA" w:rsidTr="00804E9A">
        <w:trPr>
          <w:trHeight w:val="514"/>
        </w:trPr>
        <w:tc>
          <w:tcPr>
            <w:tcW w:w="1317" w:type="pct"/>
            <w:vAlign w:val="center"/>
          </w:tcPr>
          <w:p w:rsidR="000E3E9B" w:rsidRPr="0095097B" w:rsidRDefault="000E3E9B" w:rsidP="000E3E9B">
            <w:pPr>
              <w:spacing w:after="120" w:line="240" w:lineRule="auto"/>
              <w:rPr>
                <w:szCs w:val="24"/>
              </w:rPr>
            </w:pPr>
            <w:r w:rsidRPr="0095097B">
              <w:rPr>
                <w:szCs w:val="24"/>
              </w:rPr>
              <w:t xml:space="preserve">Ali NAZLI                         </w:t>
            </w:r>
          </w:p>
        </w:tc>
        <w:tc>
          <w:tcPr>
            <w:tcW w:w="1261"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Müdür Yardımcısı</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Müdür Yardımcısı</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26"/>
        </w:trPr>
        <w:tc>
          <w:tcPr>
            <w:tcW w:w="1317" w:type="pct"/>
            <w:vAlign w:val="center"/>
          </w:tcPr>
          <w:p w:rsidR="000E3E9B" w:rsidRPr="0095097B" w:rsidRDefault="000E3E9B" w:rsidP="000E3E9B">
            <w:pPr>
              <w:spacing w:after="120" w:line="240" w:lineRule="auto"/>
              <w:rPr>
                <w:szCs w:val="24"/>
              </w:rPr>
            </w:pPr>
            <w:r w:rsidRPr="0095097B">
              <w:rPr>
                <w:szCs w:val="24"/>
              </w:rPr>
              <w:t>Nilay TÜRK</w:t>
            </w:r>
          </w:p>
        </w:tc>
        <w:tc>
          <w:tcPr>
            <w:tcW w:w="1261" w:type="pct"/>
            <w:vAlign w:val="center"/>
          </w:tcPr>
          <w:p w:rsidR="000E3E9B" w:rsidRPr="00804E9A" w:rsidRDefault="000E3E9B" w:rsidP="00E6538E">
            <w:pPr>
              <w:spacing w:after="120" w:line="240" w:lineRule="auto"/>
              <w:jc w:val="center"/>
              <w:rPr>
                <w:szCs w:val="24"/>
              </w:rPr>
            </w:pPr>
            <w:r w:rsidRPr="00804E9A">
              <w:rPr>
                <w:szCs w:val="24"/>
              </w:rPr>
              <w:t>Öğretmen</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Matematik Öğretmeni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14"/>
        </w:trPr>
        <w:tc>
          <w:tcPr>
            <w:tcW w:w="1317" w:type="pct"/>
            <w:vAlign w:val="center"/>
          </w:tcPr>
          <w:p w:rsidR="000E3E9B" w:rsidRPr="008D07AA" w:rsidRDefault="000E3E9B" w:rsidP="000E3E9B">
            <w:pPr>
              <w:pStyle w:val="ListeParagraf"/>
              <w:spacing w:after="120" w:line="240" w:lineRule="auto"/>
              <w:ind w:left="0"/>
              <w:rPr>
                <w:szCs w:val="24"/>
              </w:rPr>
            </w:pPr>
            <w:r w:rsidRPr="008D07AA">
              <w:rPr>
                <w:szCs w:val="24"/>
              </w:rPr>
              <w:t>Aliye Banu SAKALLIOĞLU</w:t>
            </w:r>
          </w:p>
        </w:tc>
        <w:tc>
          <w:tcPr>
            <w:tcW w:w="1261" w:type="pct"/>
            <w:vAlign w:val="center"/>
          </w:tcPr>
          <w:p w:rsidR="000E3E9B" w:rsidRPr="00804E9A" w:rsidRDefault="000E3E9B" w:rsidP="00E6538E">
            <w:pPr>
              <w:spacing w:after="120" w:line="240" w:lineRule="auto"/>
              <w:jc w:val="center"/>
              <w:rPr>
                <w:szCs w:val="24"/>
              </w:rPr>
            </w:pPr>
            <w:r w:rsidRPr="00804E9A">
              <w:rPr>
                <w:szCs w:val="24"/>
              </w:rPr>
              <w:t>Öğretmen</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Bilgisayar Öğretmeni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26"/>
        </w:trPr>
        <w:tc>
          <w:tcPr>
            <w:tcW w:w="1317" w:type="pct"/>
            <w:vAlign w:val="center"/>
          </w:tcPr>
          <w:p w:rsidR="000E3E9B" w:rsidRPr="008D07AA" w:rsidRDefault="000E3E9B" w:rsidP="000E3E9B">
            <w:pPr>
              <w:pStyle w:val="ListeParagraf"/>
              <w:spacing w:after="120" w:line="240" w:lineRule="auto"/>
              <w:ind w:left="0"/>
              <w:rPr>
                <w:szCs w:val="24"/>
              </w:rPr>
            </w:pPr>
            <w:r w:rsidRPr="008D07AA">
              <w:rPr>
                <w:szCs w:val="24"/>
              </w:rPr>
              <w:t xml:space="preserve">Şeyma Keskin KILIÇ                        </w:t>
            </w:r>
          </w:p>
        </w:tc>
        <w:tc>
          <w:tcPr>
            <w:tcW w:w="1261" w:type="pct"/>
            <w:vAlign w:val="center"/>
          </w:tcPr>
          <w:p w:rsidR="000E3E9B" w:rsidRPr="00804E9A" w:rsidRDefault="000E3E9B" w:rsidP="00E6538E">
            <w:pPr>
              <w:spacing w:after="120" w:line="240" w:lineRule="auto"/>
              <w:jc w:val="center"/>
              <w:rPr>
                <w:szCs w:val="24"/>
              </w:rPr>
            </w:pPr>
            <w:r w:rsidRPr="00804E9A">
              <w:rPr>
                <w:szCs w:val="24"/>
              </w:rPr>
              <w:t>Öğretmen</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Türkçe Öğretmeni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14"/>
        </w:trPr>
        <w:tc>
          <w:tcPr>
            <w:tcW w:w="1317" w:type="pct"/>
            <w:vAlign w:val="center"/>
          </w:tcPr>
          <w:p w:rsidR="000E3E9B" w:rsidRPr="0095097B" w:rsidRDefault="000E3E9B" w:rsidP="000E3E9B">
            <w:pPr>
              <w:spacing w:after="120" w:line="240" w:lineRule="auto"/>
              <w:rPr>
                <w:szCs w:val="24"/>
              </w:rPr>
            </w:pPr>
            <w:r w:rsidRPr="0095097B">
              <w:rPr>
                <w:szCs w:val="24"/>
              </w:rPr>
              <w:t xml:space="preserve">Fatma KALKAN                    </w:t>
            </w:r>
          </w:p>
        </w:tc>
        <w:tc>
          <w:tcPr>
            <w:tcW w:w="1261" w:type="pct"/>
            <w:vAlign w:val="center"/>
          </w:tcPr>
          <w:p w:rsidR="000E3E9B" w:rsidRPr="00804E9A" w:rsidRDefault="000E3E9B" w:rsidP="00E6538E">
            <w:pPr>
              <w:spacing w:after="120" w:line="240" w:lineRule="auto"/>
              <w:jc w:val="center"/>
              <w:rPr>
                <w:szCs w:val="24"/>
              </w:rPr>
            </w:pPr>
            <w:r w:rsidRPr="00804E9A">
              <w:rPr>
                <w:szCs w:val="24"/>
              </w:rPr>
              <w:t>Öğretmen</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Matematik Öğretmeni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26"/>
        </w:trPr>
        <w:tc>
          <w:tcPr>
            <w:tcW w:w="1317" w:type="pct"/>
            <w:vAlign w:val="center"/>
          </w:tcPr>
          <w:p w:rsidR="000E3E9B" w:rsidRPr="0095097B" w:rsidRDefault="000E3E9B" w:rsidP="000E3E9B">
            <w:pPr>
              <w:spacing w:after="120" w:line="240" w:lineRule="auto"/>
              <w:rPr>
                <w:szCs w:val="24"/>
              </w:rPr>
            </w:pPr>
            <w:r w:rsidRPr="0095097B">
              <w:rPr>
                <w:szCs w:val="24"/>
              </w:rPr>
              <w:t xml:space="preserve">Hale ÖZKAN                         </w:t>
            </w:r>
          </w:p>
        </w:tc>
        <w:tc>
          <w:tcPr>
            <w:tcW w:w="1261" w:type="pct"/>
            <w:vAlign w:val="center"/>
          </w:tcPr>
          <w:p w:rsidR="000E3E9B" w:rsidRPr="00804E9A" w:rsidRDefault="000E3E9B" w:rsidP="00E6538E">
            <w:pPr>
              <w:spacing w:after="120" w:line="240" w:lineRule="auto"/>
              <w:jc w:val="center"/>
              <w:rPr>
                <w:szCs w:val="24"/>
              </w:rPr>
            </w:pPr>
            <w:r w:rsidRPr="00804E9A">
              <w:rPr>
                <w:szCs w:val="24"/>
              </w:rPr>
              <w:t>Öğretmen</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Rehber Öğretmeni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26"/>
        </w:trPr>
        <w:tc>
          <w:tcPr>
            <w:tcW w:w="1317" w:type="pct"/>
            <w:vAlign w:val="center"/>
          </w:tcPr>
          <w:p w:rsidR="000E3E9B" w:rsidRPr="008D07AA" w:rsidRDefault="000E3E9B" w:rsidP="000E3E9B">
            <w:pPr>
              <w:pStyle w:val="ListeParagraf"/>
              <w:spacing w:after="120" w:line="240" w:lineRule="auto"/>
              <w:ind w:left="0"/>
              <w:rPr>
                <w:szCs w:val="24"/>
              </w:rPr>
            </w:pPr>
            <w:r w:rsidRPr="008D07AA">
              <w:rPr>
                <w:szCs w:val="24"/>
              </w:rPr>
              <w:t>Kezban Bozgedik SİNMEZ</w:t>
            </w:r>
          </w:p>
        </w:tc>
        <w:tc>
          <w:tcPr>
            <w:tcW w:w="1261" w:type="pct"/>
            <w:vAlign w:val="center"/>
          </w:tcPr>
          <w:p w:rsidR="000E3E9B" w:rsidRPr="00804E9A" w:rsidRDefault="000E3E9B" w:rsidP="00E6538E">
            <w:pPr>
              <w:spacing w:after="120" w:line="240" w:lineRule="auto"/>
              <w:jc w:val="center"/>
              <w:rPr>
                <w:szCs w:val="24"/>
              </w:rPr>
            </w:pPr>
            <w:r w:rsidRPr="00804E9A">
              <w:rPr>
                <w:szCs w:val="24"/>
              </w:rPr>
              <w:t>Öğretmen</w:t>
            </w:r>
          </w:p>
        </w:tc>
        <w:tc>
          <w:tcPr>
            <w:tcW w:w="1289" w:type="pct"/>
            <w:vAlign w:val="center"/>
          </w:tcPr>
          <w:p w:rsidR="000E3E9B" w:rsidRPr="008D07AA" w:rsidRDefault="000E3E9B" w:rsidP="00E6538E">
            <w:pPr>
              <w:pStyle w:val="ListeParagraf"/>
              <w:spacing w:after="120" w:line="240" w:lineRule="auto"/>
              <w:ind w:left="0"/>
              <w:jc w:val="center"/>
              <w:rPr>
                <w:szCs w:val="24"/>
              </w:rPr>
            </w:pPr>
            <w:r w:rsidRPr="008D07AA">
              <w:rPr>
                <w:szCs w:val="24"/>
              </w:rPr>
              <w:t>Rehber Öğretmeni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r w:rsidR="000E3E9B" w:rsidRPr="008D07AA" w:rsidTr="00804E9A">
        <w:trPr>
          <w:trHeight w:val="526"/>
        </w:trPr>
        <w:tc>
          <w:tcPr>
            <w:tcW w:w="1317" w:type="pct"/>
            <w:vAlign w:val="center"/>
          </w:tcPr>
          <w:p w:rsidR="000E3E9B" w:rsidRPr="00847800" w:rsidRDefault="000E3E9B" w:rsidP="000E3E9B">
            <w:pPr>
              <w:spacing w:after="120" w:line="240" w:lineRule="auto"/>
              <w:rPr>
                <w:color w:val="000000" w:themeColor="text1"/>
                <w:szCs w:val="24"/>
              </w:rPr>
            </w:pPr>
            <w:r w:rsidRPr="00847800">
              <w:rPr>
                <w:color w:val="000000" w:themeColor="text1"/>
                <w:szCs w:val="24"/>
              </w:rPr>
              <w:t>Zeynep Polat</w:t>
            </w:r>
          </w:p>
        </w:tc>
        <w:tc>
          <w:tcPr>
            <w:tcW w:w="1261" w:type="pct"/>
            <w:vAlign w:val="center"/>
          </w:tcPr>
          <w:p w:rsidR="000E3E9B" w:rsidRPr="00804E9A" w:rsidRDefault="000E3E9B" w:rsidP="00E6538E">
            <w:pPr>
              <w:spacing w:after="120" w:line="240" w:lineRule="auto"/>
              <w:jc w:val="center"/>
              <w:rPr>
                <w:color w:val="000000" w:themeColor="text1"/>
                <w:szCs w:val="24"/>
              </w:rPr>
            </w:pPr>
            <w:r w:rsidRPr="00804E9A">
              <w:rPr>
                <w:color w:val="000000" w:themeColor="text1"/>
                <w:szCs w:val="24"/>
              </w:rPr>
              <w:t>Veli</w:t>
            </w:r>
          </w:p>
        </w:tc>
        <w:tc>
          <w:tcPr>
            <w:tcW w:w="1289" w:type="pct"/>
            <w:vAlign w:val="center"/>
          </w:tcPr>
          <w:p w:rsidR="000E3E9B" w:rsidRPr="00847800" w:rsidRDefault="000E3E9B" w:rsidP="00E6538E">
            <w:pPr>
              <w:spacing w:after="120" w:line="240" w:lineRule="auto"/>
              <w:jc w:val="center"/>
              <w:rPr>
                <w:color w:val="000000" w:themeColor="text1"/>
                <w:szCs w:val="24"/>
              </w:rPr>
            </w:pPr>
            <w:r w:rsidRPr="00847800">
              <w:rPr>
                <w:color w:val="000000" w:themeColor="text1"/>
                <w:szCs w:val="24"/>
              </w:rPr>
              <w:t>Veli</w:t>
            </w:r>
          </w:p>
        </w:tc>
        <w:tc>
          <w:tcPr>
            <w:tcW w:w="1133" w:type="pct"/>
            <w:vAlign w:val="center"/>
          </w:tcPr>
          <w:p w:rsidR="000E3E9B" w:rsidRPr="008D07AA" w:rsidRDefault="000E3E9B" w:rsidP="000E3E9B">
            <w:pPr>
              <w:pStyle w:val="ListeParagraf"/>
              <w:spacing w:after="120" w:line="240" w:lineRule="auto"/>
              <w:ind w:left="0" w:firstLine="709"/>
              <w:rPr>
                <w:szCs w:val="24"/>
              </w:rPr>
            </w:pPr>
            <w:r w:rsidRPr="008D07AA">
              <w:rPr>
                <w:szCs w:val="24"/>
              </w:rPr>
              <w:t>-</w:t>
            </w:r>
          </w:p>
        </w:tc>
      </w:tr>
    </w:tbl>
    <w:p w:rsidR="00EA5351" w:rsidRDefault="00EA5351"/>
    <w:p w:rsidR="00EA5351" w:rsidRDefault="00EA5351"/>
    <w:p w:rsidR="002A40EC" w:rsidRDefault="002A40EC"/>
    <w:p w:rsidR="002A40EC" w:rsidRDefault="002A40EC"/>
    <w:p w:rsidR="002A40EC" w:rsidRDefault="002A40EC"/>
    <w:p w:rsidR="002A40EC" w:rsidRDefault="002A40EC"/>
    <w:p w:rsidR="002A40EC" w:rsidRDefault="002A40EC"/>
    <w:p w:rsidR="002A40EC" w:rsidRDefault="002A40EC"/>
    <w:p w:rsidR="002A40EC" w:rsidRDefault="002A40EC"/>
    <w:p w:rsidR="002A40EC" w:rsidRDefault="002A40EC"/>
    <w:p w:rsidR="002A40EC" w:rsidRDefault="002A40EC"/>
    <w:p w:rsidR="00804E9A" w:rsidRDefault="00804E9A"/>
    <w:p w:rsidR="00804E9A" w:rsidRDefault="00804E9A"/>
    <w:p w:rsidR="00804E9A" w:rsidRDefault="00804E9A"/>
    <w:p w:rsidR="00804E9A" w:rsidRDefault="00804E9A"/>
    <w:p w:rsidR="00804E9A" w:rsidRDefault="00804E9A"/>
    <w:p w:rsidR="00804E9A" w:rsidRDefault="00804E9A"/>
    <w:p w:rsidR="002A40EC" w:rsidRPr="006B2ABA" w:rsidRDefault="000E3E9B" w:rsidP="004B070B">
      <w:pPr>
        <w:pStyle w:val="Balk1"/>
        <w:rPr>
          <w:color w:val="943634" w:themeColor="accent2" w:themeShade="BF"/>
        </w:rPr>
      </w:pPr>
      <w:bookmarkStart w:id="5" w:name="_Toc1467681"/>
      <w:bookmarkStart w:id="6" w:name="_Toc1640278"/>
      <w:r w:rsidRPr="006B2ABA">
        <w:rPr>
          <w:color w:val="943634" w:themeColor="accent2" w:themeShade="BF"/>
        </w:rPr>
        <w:lastRenderedPageBreak/>
        <w:t>BÖLÜM</w:t>
      </w:r>
      <w:bookmarkStart w:id="7" w:name="_Toc409281025"/>
      <w:bookmarkStart w:id="8" w:name="_Toc427014066"/>
      <w:r w:rsidRPr="006B2ABA">
        <w:rPr>
          <w:color w:val="943634" w:themeColor="accent2" w:themeShade="BF"/>
        </w:rPr>
        <w:t xml:space="preserve"> II: DURUM ANALİZİ</w:t>
      </w:r>
      <w:bookmarkEnd w:id="5"/>
      <w:bookmarkEnd w:id="6"/>
      <w:bookmarkEnd w:id="7"/>
      <w:bookmarkEnd w:id="8"/>
    </w:p>
    <w:p w:rsidR="006B2ABA" w:rsidRDefault="006B2ABA" w:rsidP="006B2ABA"/>
    <w:p w:rsidR="006B2ABA" w:rsidRDefault="006B2ABA" w:rsidP="006B2ABA"/>
    <w:p w:rsidR="006B2ABA" w:rsidRDefault="00A174DB" w:rsidP="006B2ABA">
      <w:r>
        <w:rPr>
          <w:noProof/>
          <w:lang w:eastAsia="tr-TR"/>
        </w:rPr>
        <w:drawing>
          <wp:inline distT="0" distB="0" distL="0" distR="0">
            <wp:extent cx="5324475" cy="4267200"/>
            <wp:effectExtent l="19050" t="0" r="9525" b="0"/>
            <wp:docPr id="21" name="Resim 53" descr="durum analiz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urum analizi ile ilgili gÃ¶rsel sonucu"/>
                    <pic:cNvPicPr>
                      <a:picLocks noChangeAspect="1" noChangeArrowheads="1"/>
                    </pic:cNvPicPr>
                  </pic:nvPicPr>
                  <pic:blipFill>
                    <a:blip r:embed="rId23"/>
                    <a:srcRect/>
                    <a:stretch>
                      <a:fillRect/>
                    </a:stretch>
                  </pic:blipFill>
                  <pic:spPr bwMode="auto">
                    <a:xfrm>
                      <a:off x="0" y="0"/>
                      <a:ext cx="5324475" cy="4267200"/>
                    </a:xfrm>
                    <a:prstGeom prst="rect">
                      <a:avLst/>
                    </a:prstGeom>
                    <a:noFill/>
                    <a:ln w="9525">
                      <a:noFill/>
                      <a:miter lim="800000"/>
                      <a:headEnd/>
                      <a:tailEnd/>
                    </a:ln>
                  </pic:spPr>
                </pic:pic>
              </a:graphicData>
            </a:graphic>
          </wp:inline>
        </w:drawing>
      </w:r>
    </w:p>
    <w:p w:rsidR="006B2ABA" w:rsidRDefault="006B2ABA" w:rsidP="006B2ABA"/>
    <w:p w:rsidR="006B2ABA" w:rsidRDefault="006B2ABA" w:rsidP="006B2ABA"/>
    <w:p w:rsidR="006B2ABA" w:rsidRDefault="006B2ABA" w:rsidP="006B2ABA"/>
    <w:p w:rsidR="006B2ABA" w:rsidRDefault="006B2ABA" w:rsidP="006B2ABA"/>
    <w:p w:rsidR="006B2ABA" w:rsidRDefault="006B2ABA" w:rsidP="006B2ABA"/>
    <w:p w:rsidR="006B2ABA" w:rsidRDefault="006B2ABA" w:rsidP="006B2ABA"/>
    <w:p w:rsidR="006B2ABA" w:rsidRDefault="006B2ABA" w:rsidP="006B2ABA"/>
    <w:p w:rsidR="006B2ABA" w:rsidRDefault="006B2ABA" w:rsidP="006B2ABA"/>
    <w:p w:rsidR="00334836" w:rsidRDefault="00334836" w:rsidP="006B2ABA"/>
    <w:p w:rsidR="00334836" w:rsidRDefault="00334836" w:rsidP="006B2ABA"/>
    <w:p w:rsidR="00334836" w:rsidRDefault="00334836" w:rsidP="006B2ABA"/>
    <w:p w:rsidR="00334836" w:rsidRDefault="00334836" w:rsidP="006B2ABA"/>
    <w:p w:rsidR="000E3E9B" w:rsidRPr="008D07AA" w:rsidRDefault="000E3E9B" w:rsidP="006B2ABA">
      <w:pPr>
        <w:tabs>
          <w:tab w:val="left" w:pos="426"/>
        </w:tabs>
        <w:spacing w:after="120" w:line="240" w:lineRule="auto"/>
        <w:ind w:firstLine="709"/>
        <w:jc w:val="both"/>
      </w:pPr>
      <w:r w:rsidRPr="008D07AA">
        <w:lastRenderedPageBreak/>
        <w:t>Kurumumuzun amaç ve hedeflerinin geliştirilebilmesi için sahip olunan kaynakların tespiti, güçlü ve zayıf yönler ile kurumun kontrolü dışındaki olumlu ya da olumsuz gelişmelerin saptanması amacıyla mevcut durum analizi yapılmıştır.</w:t>
      </w:r>
    </w:p>
    <w:p w:rsidR="000E3E9B" w:rsidRPr="006B2ABA" w:rsidRDefault="000E3E9B" w:rsidP="006B2ABA">
      <w:pPr>
        <w:pStyle w:val="Balk2"/>
        <w:jc w:val="both"/>
        <w:rPr>
          <w:rFonts w:asciiTheme="minorHAnsi" w:hAnsiTheme="minorHAnsi" w:cstheme="minorHAnsi"/>
          <w:bCs w:val="0"/>
          <w:i w:val="0"/>
        </w:rPr>
      </w:pPr>
      <w:bookmarkStart w:id="9" w:name="_Toc1467682"/>
      <w:bookmarkStart w:id="10" w:name="_Toc1640279"/>
      <w:r w:rsidRPr="006B2ABA">
        <w:rPr>
          <w:rFonts w:asciiTheme="minorHAnsi" w:hAnsiTheme="minorHAnsi" w:cstheme="minorHAnsi"/>
          <w:bCs w:val="0"/>
          <w:i w:val="0"/>
        </w:rPr>
        <w:t>OKULUN KISA TANITIMI</w:t>
      </w:r>
      <w:bookmarkEnd w:id="9"/>
      <w:bookmarkEnd w:id="10"/>
    </w:p>
    <w:p w:rsidR="000E3E9B" w:rsidRDefault="000E3E9B" w:rsidP="006B2ABA">
      <w:pPr>
        <w:spacing w:after="0" w:line="240" w:lineRule="auto"/>
        <w:ind w:firstLine="709"/>
        <w:jc w:val="both"/>
      </w:pPr>
      <w:r w:rsidRPr="008D07AA">
        <w:rPr>
          <w:bCs/>
        </w:rPr>
        <w:t>Okul</w:t>
      </w:r>
      <w:r w:rsidR="000C7257">
        <w:rPr>
          <w:bCs/>
        </w:rPr>
        <w:t>umuz 1961 – 1962 yılında eğitim-</w:t>
      </w:r>
      <w:r w:rsidRPr="008D07AA">
        <w:rPr>
          <w:bCs/>
        </w:rPr>
        <w:t>öğretime “Yunus Emre Ortaokulu” ismiyle başlamıştır.   11.11.1997</w:t>
      </w:r>
      <w:r>
        <w:rPr>
          <w:bCs/>
        </w:rPr>
        <w:t xml:space="preserve"> tarih ve</w:t>
      </w:r>
      <w:r w:rsidRPr="008D07AA">
        <w:rPr>
          <w:bCs/>
        </w:rPr>
        <w:t xml:space="preserve"> 2908 sayılı onay ile okulumuz “</w:t>
      </w:r>
      <w:r w:rsidRPr="008D07AA">
        <w:t xml:space="preserve">Şehit Öğretmen Mehmet Ali Durak İlköğretim Okulu” adını almıştır. </w:t>
      </w:r>
      <w:r>
        <w:t xml:space="preserve">6287 sayılı kanun ile 222 sayılı ilköğretim ve eğitim kanununda yapılan değişiklik kapsamında okulumuzun adı 04.06.2012 tarih 141318 sayılı </w:t>
      </w:r>
      <w:r w:rsidR="006B2ABA">
        <w:t>Valilik onayı</w:t>
      </w:r>
      <w:r>
        <w:t xml:space="preserve"> ile </w:t>
      </w:r>
      <w:r w:rsidRPr="008D07AA">
        <w:rPr>
          <w:bCs/>
        </w:rPr>
        <w:t>“</w:t>
      </w:r>
      <w:r w:rsidRPr="008D07AA">
        <w:t xml:space="preserve">Şehit Öğretmen </w:t>
      </w:r>
      <w:r>
        <w:t>Mehmet Ali Durak Ortaokulu” olarak değişmiştir.</w:t>
      </w:r>
    </w:p>
    <w:p w:rsidR="000E3E9B" w:rsidRDefault="000E3E9B" w:rsidP="006B2ABA">
      <w:pPr>
        <w:spacing w:after="0" w:line="240" w:lineRule="auto"/>
        <w:ind w:firstLine="709"/>
        <w:jc w:val="both"/>
      </w:pPr>
      <w:r>
        <w:t>Okulumuz Ankara’nın merkezindedir. Ulaşım bakımından oldukça merkezi, bina olarak da yeni olması oldukça avantajlıdır. Bu avantajı geçmişten getirdiğimiz tecrübelerimiz ve okulumuza gelen her öğrencinin, her öğretmenin bize kattıklarıyla beslemiş kocaman bir aileyiz.</w:t>
      </w:r>
      <w:r w:rsidR="00E6538E">
        <w:t xml:space="preserve"> </w:t>
      </w:r>
      <w:r>
        <w:t>Okulumuz adını görevi başında şehit olmuş bir öğretmenden alıyor. Ve biz de Şehit Öğretmen Mehmet Ali Durak’ı ölüm yıldönümlerinde öğrencilerimizle mezarı başında anar, her törenimizde adını yâd edip ailesini törenlerimize davet ederiz. Çünkü biz eğitimin, öğretimin yalnızca kitaplarda olmadığını düşünürüz. Öğrencilerimiz bunun sadece bir örnek teşkil ettiği manevi bilince sahip bir ortamda, okuldaki bütün sorumluluklarını okul kültürüyle harmanlar.</w:t>
      </w:r>
    </w:p>
    <w:p w:rsidR="000E3E9B" w:rsidRDefault="000E3E9B" w:rsidP="007C7EC2">
      <w:pPr>
        <w:spacing w:after="0"/>
        <w:ind w:firstLine="709"/>
        <w:jc w:val="both"/>
      </w:pPr>
      <w:r>
        <w:t xml:space="preserve">Okul kültürü, okulu oluşturan etmenlerin birbiriyle uyumudur. Bu uyum, dinamizmi tetikler. Bu dinamizmle öğrenciler, öğretmenler ve veliler okulu daha çok sevip sahiplenirler. Sevgileri ölçülemese de okuldaki disiplin cezalarının azlığı, sosyal faaliyetlerin ve faaliyete katılımın çokluğu, öğretmenlerin okuldaki memnuniyeti, velilerin olumlu tepkileri bizim için istendik geri dönüşlerdir.  İşte bizi farklı kılan bu niteliklerimizle, değişmeyen ama gelişmeye açık hem milli hem de evrensel ilke ve değerlerimizle bu aydınlık yolda yürümeye devam edeceğiz. </w:t>
      </w:r>
    </w:p>
    <w:p w:rsidR="001E2939" w:rsidRDefault="00E32645" w:rsidP="007C7EC2">
      <w:pPr>
        <w:spacing w:after="0"/>
        <w:ind w:firstLine="709"/>
        <w:jc w:val="both"/>
      </w:pPr>
      <w:r>
        <w:t xml:space="preserve">Öğretmenlerimiz ve öğrencilerimiz bilimsel, akademik ve sosyal çalışmalara devam etmektedir. Okulumuzda bir öğretmenimiz doktora eğitimini tamamlamış olup iki öğretmenimiz doktora eğitimine devam </w:t>
      </w:r>
      <w:r w:rsidR="00E34492">
        <w:t>etmektedir. Ayrıca</w:t>
      </w:r>
      <w:r>
        <w:t xml:space="preserve"> iki öğretmenimiz de yüksek lisansını tamamlamıştır.</w:t>
      </w:r>
    </w:p>
    <w:p w:rsidR="00E32645" w:rsidRDefault="001E2939" w:rsidP="001E2939">
      <w:pPr>
        <w:spacing w:after="0"/>
        <w:ind w:firstLine="709"/>
        <w:jc w:val="both"/>
      </w:pPr>
      <w:r>
        <w:t xml:space="preserve"> Matematik ve Fen Bilimleri öğretmenlerimiz, Ankara Matematikçiler Derneği ile birlikte yürüttüğümüz, öğretmenlerimizin farklı eğitim yöntemlerini destekleyen STEM projesi eğitimi aldı.</w:t>
      </w:r>
      <w:r w:rsidR="00E32645">
        <w:t xml:space="preserve"> </w:t>
      </w:r>
      <w:r w:rsidR="00E34492">
        <w:t xml:space="preserve"> 2017-2018 eğitim öğretim yılının sene sonu seminer döneminde Milli Eğitim Bakanımız prof. Dr. Ziya SELÇUK öğretmenlerimize </w:t>
      </w:r>
      <w:r w:rsidR="00472E07">
        <w:t>“</w:t>
      </w:r>
      <w:r w:rsidR="00E34492">
        <w:t>öğretmen mizah tipleri</w:t>
      </w:r>
      <w:r w:rsidR="00472E07">
        <w:t xml:space="preserve">” konusunda </w:t>
      </w:r>
      <w:r w:rsidR="00E34492">
        <w:t xml:space="preserve">konferans </w:t>
      </w:r>
      <w:r w:rsidR="00472E07">
        <w:t>vermiştir.</w:t>
      </w:r>
    </w:p>
    <w:p w:rsidR="001E2939" w:rsidRPr="00E34492" w:rsidRDefault="001E2939" w:rsidP="001E2939">
      <w:pPr>
        <w:spacing w:after="0"/>
        <w:ind w:firstLine="709"/>
        <w:jc w:val="both"/>
        <w:rPr>
          <w:rFonts w:asciiTheme="minorHAnsi" w:hAnsiTheme="minorHAnsi" w:cstheme="minorHAnsi"/>
        </w:rPr>
      </w:pPr>
      <w:r>
        <w:t xml:space="preserve">İlçe Milli Eğitim Müdürlüğü’nün AB Projesi uygulama okulu olduğumuz için projeye katılan öğrenci </w:t>
      </w:r>
      <w:r w:rsidRPr="00E34492">
        <w:rPr>
          <w:rFonts w:asciiTheme="minorHAnsi" w:hAnsiTheme="minorHAnsi" w:cstheme="minorHAnsi"/>
        </w:rPr>
        <w:t>ve öğretmenlerimiz çalışmalarına devam etmektedir.</w:t>
      </w:r>
    </w:p>
    <w:p w:rsidR="001E2939" w:rsidRDefault="00E34492" w:rsidP="001E2939">
      <w:pPr>
        <w:spacing w:after="0"/>
        <w:ind w:firstLine="709"/>
        <w:jc w:val="both"/>
      </w:pPr>
      <w:r w:rsidRPr="00E34492">
        <w:rPr>
          <w:rFonts w:asciiTheme="minorHAnsi" w:hAnsiTheme="minorHAnsi" w:cstheme="minorHAnsi"/>
          <w:shd w:val="clear" w:color="auto" w:fill="FFFFFF"/>
        </w:rPr>
        <w:t>12. TÜBİTAK Ortaokul Öğrencileri Araştırma Projeleri Yarışması’na</w:t>
      </w:r>
      <w:r w:rsidRPr="00E34492">
        <w:rPr>
          <w:rFonts w:asciiTheme="majorHAnsi" w:hAnsiTheme="majorHAnsi" w:cstheme="minorHAnsi"/>
          <w:shd w:val="clear" w:color="auto" w:fill="FFFFFF"/>
        </w:rPr>
        <w:t xml:space="preserve"> öğrencilerimiz</w:t>
      </w:r>
      <w:r w:rsidRPr="00E34492">
        <w:rPr>
          <w:rFonts w:asciiTheme="majorHAnsi" w:hAnsiTheme="majorHAnsi" w:cstheme="minorHAnsi"/>
          <w:color w:val="4B4A40"/>
          <w:shd w:val="clear" w:color="auto" w:fill="FFFFFF"/>
        </w:rPr>
        <w:t xml:space="preserve"> </w:t>
      </w:r>
      <w:r w:rsidR="001E2939" w:rsidRPr="00E34492">
        <w:rPr>
          <w:rFonts w:asciiTheme="minorHAnsi" w:hAnsiTheme="minorHAnsi" w:cstheme="minorHAnsi"/>
        </w:rPr>
        <w:t>ortaokul “</w:t>
      </w:r>
      <w:r w:rsidRPr="00E34492">
        <w:rPr>
          <w:rFonts w:asciiTheme="minorHAnsi" w:hAnsiTheme="minorHAnsi" w:cstheme="minorHAnsi"/>
        </w:rPr>
        <w:t>Kodlama” alanından başvurdukları proj</w:t>
      </w:r>
      <w:r>
        <w:t xml:space="preserve">e bölge sergisine katılmaya hak kazanmış ve öğrencilerimiz okulumuzu en iyi şekilde temsil etmişlerdir. </w:t>
      </w:r>
    </w:p>
    <w:p w:rsidR="001E2939" w:rsidRDefault="001E2939" w:rsidP="001E2939">
      <w:pPr>
        <w:spacing w:after="0"/>
        <w:ind w:firstLine="709"/>
        <w:jc w:val="both"/>
      </w:pPr>
      <w:r>
        <w:t>Sosyal bi</w:t>
      </w:r>
      <w:r w:rsidR="00E34492">
        <w:t xml:space="preserve">r proje olan “İyilik Projesi” kapsamında öğrencilerimiz Fatma Göçer Huzurevine gitmişlerdir. </w:t>
      </w:r>
    </w:p>
    <w:p w:rsidR="001E2939" w:rsidRDefault="001E2939" w:rsidP="001E2939">
      <w:pPr>
        <w:spacing w:after="0"/>
        <w:ind w:firstLine="709"/>
        <w:jc w:val="both"/>
      </w:pPr>
      <w:r>
        <w:t xml:space="preserve">19 Nisan 2019’da Milli Eğitim Bakanlığında </w:t>
      </w:r>
      <w:r w:rsidR="00382B7C">
        <w:t>öğrencilerimizin özenle hazırlandığı “Resim Sergisi” yapılacaktır.</w:t>
      </w:r>
    </w:p>
    <w:p w:rsidR="00382B7C" w:rsidRDefault="00382B7C" w:rsidP="001E2939">
      <w:pPr>
        <w:spacing w:after="0"/>
        <w:ind w:firstLine="709"/>
        <w:jc w:val="both"/>
      </w:pPr>
      <w:r>
        <w:t>Her 8 Nisan ölüm yıl dönümünde, şehit öğretmenimiz Mehmet Ali Durak’ı kabrinde öğrencilerimizle ve şehidimizin ailesiyle ziyaret ederiz.</w:t>
      </w:r>
    </w:p>
    <w:p w:rsidR="00382B7C" w:rsidRDefault="00382B7C" w:rsidP="001E2939">
      <w:pPr>
        <w:spacing w:after="0"/>
        <w:ind w:firstLine="709"/>
        <w:jc w:val="both"/>
      </w:pPr>
      <w:r>
        <w:t xml:space="preserve">Iğdır’da bir kardeş okulumuz var. Elimizden geldiğince maddi ve manevi yanlarında olmaya </w:t>
      </w:r>
      <w:r w:rsidR="00E34492">
        <w:t>çalışıyoruz. Ayrıca</w:t>
      </w:r>
      <w:r>
        <w:t xml:space="preserve"> Antalya ‘da bir okula da okuma bayramlarında çeşitli hediyeler gönderdik.</w:t>
      </w:r>
    </w:p>
    <w:p w:rsidR="00382B7C" w:rsidRDefault="00382B7C" w:rsidP="001E2939">
      <w:pPr>
        <w:spacing w:after="0"/>
        <w:ind w:firstLine="709"/>
        <w:jc w:val="both"/>
      </w:pPr>
      <w:r>
        <w:t xml:space="preserve">Okulumuzda şehir içi ve şehir dışı geziler sıklıkla </w:t>
      </w:r>
      <w:r w:rsidR="00E34492">
        <w:t>yapılmakta, öğrencilerimize</w:t>
      </w:r>
      <w:r>
        <w:t xml:space="preserve"> eğitimde yaşantı zenginliği kazandırılmaya çalışılmaktadır.</w:t>
      </w:r>
    </w:p>
    <w:p w:rsidR="00382B7C" w:rsidRDefault="00382B7C" w:rsidP="001E2939">
      <w:pPr>
        <w:spacing w:after="0"/>
        <w:ind w:firstLine="709"/>
        <w:jc w:val="both"/>
      </w:pPr>
      <w:r>
        <w:t xml:space="preserve">“Velilerimiz Okuyor Projesi” bu yıl da devam </w:t>
      </w:r>
      <w:r w:rsidR="00E34492">
        <w:t>etmekte, bir</w:t>
      </w:r>
      <w:r>
        <w:t xml:space="preserve"> grup velimize pedagojik bilgilerin olduğu “Beni Ödülle Cezalandırma” kitabı okutulmakta ve kitap hakkında sohbet edilmektedir.</w:t>
      </w:r>
    </w:p>
    <w:p w:rsidR="0069668C" w:rsidRDefault="0069668C" w:rsidP="001E2939">
      <w:pPr>
        <w:spacing w:after="0"/>
        <w:ind w:firstLine="709"/>
        <w:jc w:val="both"/>
      </w:pPr>
      <w:r>
        <w:lastRenderedPageBreak/>
        <w:t xml:space="preserve">Okulumuz öğrencileri sadece akademik olarak sosyal, kültürel ve sportif alanlarda da desteklenmektedir. Bu desteğin bir göstergesi olarak Türkiye Tekvando Şampiyonası Türkiye 3.sü, Türkiye Güreş Şampiyonası 1.si ve yine Türkiye Atıcılık Şampiyonası 1.si okulumuz öğrencilerindendir.  </w:t>
      </w:r>
    </w:p>
    <w:p w:rsidR="000E3E9B" w:rsidRPr="006B2ABA" w:rsidRDefault="000E3E9B" w:rsidP="006B2ABA">
      <w:pPr>
        <w:pStyle w:val="Balk2"/>
        <w:jc w:val="both"/>
        <w:rPr>
          <w:rFonts w:asciiTheme="minorHAnsi" w:hAnsiTheme="minorHAnsi" w:cstheme="minorHAnsi"/>
          <w:i w:val="0"/>
        </w:rPr>
      </w:pPr>
      <w:bookmarkStart w:id="11" w:name="_Toc1467683"/>
      <w:bookmarkStart w:id="12" w:name="_Toc1640280"/>
      <w:r w:rsidRPr="006B2ABA">
        <w:rPr>
          <w:rFonts w:asciiTheme="minorHAnsi" w:hAnsiTheme="minorHAnsi" w:cstheme="minorHAnsi"/>
          <w:i w:val="0"/>
        </w:rPr>
        <w:t>OKULUN MEVCUT DURUMU: Temel İstatistikler</w:t>
      </w:r>
      <w:bookmarkEnd w:id="11"/>
      <w:bookmarkEnd w:id="12"/>
    </w:p>
    <w:p w:rsidR="000E3E9B" w:rsidRPr="008D07AA" w:rsidRDefault="000E3E9B" w:rsidP="004B070B">
      <w:pPr>
        <w:pStyle w:val="Balk3"/>
      </w:pPr>
      <w:bookmarkStart w:id="13" w:name="_Toc1247528"/>
      <w:bookmarkStart w:id="14" w:name="_Toc1247591"/>
      <w:bookmarkStart w:id="15" w:name="_Toc1467684"/>
      <w:bookmarkStart w:id="16" w:name="_Toc1640281"/>
      <w:r w:rsidRPr="008D07AA">
        <w:t>Okul Künyesi</w:t>
      </w:r>
      <w:bookmarkEnd w:id="13"/>
      <w:bookmarkEnd w:id="14"/>
      <w:bookmarkEnd w:id="15"/>
      <w:bookmarkEnd w:id="16"/>
    </w:p>
    <w:p w:rsidR="000E3E9B" w:rsidRPr="008D07AA" w:rsidRDefault="000E3E9B" w:rsidP="006B2ABA">
      <w:pPr>
        <w:autoSpaceDE w:val="0"/>
        <w:autoSpaceDN w:val="0"/>
        <w:adjustRightInd w:val="0"/>
        <w:spacing w:after="0" w:line="240" w:lineRule="auto"/>
        <w:ind w:firstLine="709"/>
        <w:jc w:val="both"/>
        <w:rPr>
          <w:szCs w:val="24"/>
        </w:rPr>
      </w:pPr>
      <w:r w:rsidRPr="008D07AA">
        <w:rPr>
          <w:szCs w:val="24"/>
        </w:rPr>
        <w:t>Okulumuzun temel girdilerine ilişkin bilgiler altta yer alan okul künyesine ilişkin tabloda yer almaktadır.</w:t>
      </w:r>
    </w:p>
    <w:p w:rsidR="000E3E9B" w:rsidRPr="008D07AA" w:rsidRDefault="000E3E9B" w:rsidP="000E3E9B">
      <w:pPr>
        <w:autoSpaceDE w:val="0"/>
        <w:autoSpaceDN w:val="0"/>
        <w:adjustRightInd w:val="0"/>
        <w:spacing w:after="120" w:line="240" w:lineRule="auto"/>
        <w:rPr>
          <w:b/>
          <w:szCs w:val="24"/>
        </w:rPr>
      </w:pPr>
      <w:r w:rsidRPr="008D07AA">
        <w:rPr>
          <w:b/>
          <w:szCs w:val="24"/>
        </w:rPr>
        <w:t xml:space="preserve">Tablo 3. Temel Bilgiler Tablosu- Okul Künyesi </w:t>
      </w:r>
    </w:p>
    <w:tbl>
      <w:tblPr>
        <w:tblW w:w="4964" w:type="pct"/>
        <w:tblLayout w:type="fixed"/>
        <w:tblCellMar>
          <w:left w:w="70" w:type="dxa"/>
          <w:right w:w="70" w:type="dxa"/>
        </w:tblCellMar>
        <w:tblLook w:val="04A0"/>
      </w:tblPr>
      <w:tblGrid>
        <w:gridCol w:w="2011"/>
        <w:gridCol w:w="1258"/>
        <w:gridCol w:w="1376"/>
        <w:gridCol w:w="2357"/>
        <w:gridCol w:w="971"/>
        <w:gridCol w:w="1454"/>
      </w:tblGrid>
      <w:tr w:rsidR="007C7EC2" w:rsidRPr="008D07AA" w:rsidTr="009469B3">
        <w:trPr>
          <w:trHeight w:val="86"/>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hideMark/>
          </w:tcPr>
          <w:p w:rsidR="002A24A4" w:rsidRPr="008D07AA" w:rsidRDefault="002A24A4" w:rsidP="007C7EC2">
            <w:pPr>
              <w:spacing w:after="0" w:line="240" w:lineRule="auto"/>
            </w:pPr>
            <w:r w:rsidRPr="008D07AA">
              <w:rPr>
                <w:b/>
              </w:rPr>
              <w:t>İli</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pPr>
            <w:r w:rsidRPr="008D07AA">
              <w:t>Ankara</w:t>
            </w:r>
          </w:p>
        </w:tc>
        <w:tc>
          <w:tcPr>
            <w:tcW w:w="1250" w:type="pct"/>
            <w:tcBorders>
              <w:top w:val="single" w:sz="8" w:space="0" w:color="000066"/>
              <w:left w:val="nil"/>
              <w:bottom w:val="single" w:sz="8" w:space="0" w:color="000066"/>
              <w:right w:val="single" w:sz="8" w:space="0" w:color="000000"/>
            </w:tcBorders>
            <w:shd w:val="clear" w:color="auto" w:fill="943634" w:themeFill="accent2" w:themeFillShade="BF"/>
            <w:vAlign w:val="center"/>
            <w:hideMark/>
          </w:tcPr>
          <w:p w:rsidR="002A24A4" w:rsidRPr="008D07AA" w:rsidRDefault="002A24A4" w:rsidP="007C7EC2">
            <w:pPr>
              <w:spacing w:after="0" w:line="240" w:lineRule="auto"/>
            </w:pPr>
            <w:r w:rsidRPr="008D07AA">
              <w:rPr>
                <w:b/>
              </w:rPr>
              <w:t>İlçesi:</w:t>
            </w:r>
          </w:p>
        </w:tc>
        <w:tc>
          <w:tcPr>
            <w:tcW w:w="1286" w:type="pct"/>
            <w:gridSpan w:val="2"/>
            <w:tcBorders>
              <w:top w:val="single" w:sz="8" w:space="0" w:color="000066"/>
              <w:left w:val="nil"/>
              <w:bottom w:val="single" w:sz="8" w:space="0" w:color="000066"/>
              <w:right w:val="single" w:sz="8" w:space="0" w:color="000000"/>
            </w:tcBorders>
            <w:shd w:val="clear" w:color="auto" w:fill="auto"/>
            <w:vAlign w:val="center"/>
          </w:tcPr>
          <w:p w:rsidR="002A24A4" w:rsidRPr="008D07AA" w:rsidRDefault="002A24A4" w:rsidP="007C7EC2">
            <w:pPr>
              <w:spacing w:after="0" w:line="240" w:lineRule="auto"/>
              <w:ind w:firstLine="709"/>
            </w:pPr>
            <w:r w:rsidRPr="008D07AA">
              <w:t>Yenimahalle</w:t>
            </w:r>
          </w:p>
        </w:tc>
      </w:tr>
      <w:tr w:rsidR="002A24A4" w:rsidRPr="008D07AA" w:rsidTr="009469B3">
        <w:trPr>
          <w:trHeight w:val="452"/>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hideMark/>
          </w:tcPr>
          <w:p w:rsidR="000E3E9B" w:rsidRPr="008D07AA" w:rsidRDefault="000E3E9B" w:rsidP="007C7EC2">
            <w:pPr>
              <w:spacing w:after="0" w:line="240" w:lineRule="auto"/>
              <w:rPr>
                <w:sz w:val="20"/>
              </w:rPr>
            </w:pPr>
            <w:r w:rsidRPr="008D07AA">
              <w:rPr>
                <w:b/>
                <w:sz w:val="20"/>
              </w:rPr>
              <w:t>Adres:</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E3E9B" w:rsidRPr="008D07AA" w:rsidRDefault="007C7EC2" w:rsidP="007C7EC2">
            <w:pPr>
              <w:spacing w:after="0" w:line="240" w:lineRule="auto"/>
              <w:rPr>
                <w:sz w:val="20"/>
              </w:rPr>
            </w:pPr>
            <w:r>
              <w:rPr>
                <w:sz w:val="20"/>
              </w:rPr>
              <w:t xml:space="preserve">KORDONBOYU CADDESİ </w:t>
            </w:r>
            <w:r w:rsidR="000E3E9B">
              <w:rPr>
                <w:sz w:val="20"/>
              </w:rPr>
              <w:t>NO:1           YENİMAHALLE/ANKARA</w:t>
            </w:r>
          </w:p>
        </w:tc>
        <w:tc>
          <w:tcPr>
            <w:tcW w:w="1250" w:type="pct"/>
            <w:tcBorders>
              <w:top w:val="single" w:sz="8" w:space="0" w:color="000066"/>
              <w:left w:val="nil"/>
              <w:bottom w:val="single" w:sz="8" w:space="0" w:color="000066"/>
              <w:right w:val="single" w:sz="8" w:space="0" w:color="000000"/>
            </w:tcBorders>
            <w:shd w:val="clear" w:color="auto" w:fill="943634" w:themeFill="accent2" w:themeFillShade="BF"/>
            <w:noWrap/>
            <w:vAlign w:val="center"/>
            <w:hideMark/>
          </w:tcPr>
          <w:p w:rsidR="000E3E9B" w:rsidRPr="008D07AA" w:rsidRDefault="000E3E9B" w:rsidP="007C7EC2">
            <w:pPr>
              <w:spacing w:after="0" w:line="240" w:lineRule="auto"/>
              <w:rPr>
                <w:sz w:val="20"/>
              </w:rPr>
            </w:pPr>
            <w:r w:rsidRPr="008D07AA">
              <w:rPr>
                <w:b/>
                <w:sz w:val="20"/>
              </w:rPr>
              <w:t>Coğrafi Konum (link):</w:t>
            </w:r>
          </w:p>
        </w:tc>
        <w:tc>
          <w:tcPr>
            <w:tcW w:w="1286" w:type="pct"/>
            <w:gridSpan w:val="2"/>
            <w:tcBorders>
              <w:top w:val="single" w:sz="8" w:space="0" w:color="000066"/>
              <w:left w:val="nil"/>
              <w:bottom w:val="nil"/>
              <w:right w:val="single" w:sz="8" w:space="0" w:color="000000"/>
            </w:tcBorders>
            <w:shd w:val="clear" w:color="auto" w:fill="auto"/>
            <w:vAlign w:val="center"/>
          </w:tcPr>
          <w:p w:rsidR="000E3E9B" w:rsidRPr="000E69D7" w:rsidRDefault="007151CF" w:rsidP="009469B3">
            <w:pPr>
              <w:spacing w:after="0" w:line="240" w:lineRule="auto"/>
              <w:jc w:val="both"/>
              <w:rPr>
                <w:color w:val="FF0000"/>
                <w:sz w:val="20"/>
              </w:rPr>
            </w:pPr>
            <w:hyperlink r:id="rId24" w:history="1">
              <w:r w:rsidR="009469B3">
                <w:rPr>
                  <w:rStyle w:val="Kpr"/>
                </w:rPr>
                <w:t>http://somalidurak.meb.k12.tr/tema/harita.php</w:t>
              </w:r>
            </w:hyperlink>
          </w:p>
        </w:tc>
      </w:tr>
      <w:tr w:rsidR="002A24A4" w:rsidRPr="008D07AA" w:rsidTr="009469B3">
        <w:trPr>
          <w:trHeight w:val="452"/>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0E3E9B" w:rsidRPr="008D07AA" w:rsidRDefault="000E3E9B" w:rsidP="007C7EC2">
            <w:pPr>
              <w:spacing w:after="0" w:line="240" w:lineRule="auto"/>
              <w:rPr>
                <w:b/>
                <w:sz w:val="20"/>
              </w:rPr>
            </w:pPr>
            <w:r w:rsidRPr="008D07AA">
              <w:rPr>
                <w:b/>
                <w:sz w:val="20"/>
              </w:rPr>
              <w:t xml:space="preserve">Telefon Numarası: </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E3E9B" w:rsidRPr="009469B3" w:rsidRDefault="009469B3" w:rsidP="007C7EC2">
            <w:pPr>
              <w:spacing w:after="0" w:line="240" w:lineRule="auto"/>
              <w:ind w:firstLine="709"/>
              <w:rPr>
                <w:sz w:val="20"/>
              </w:rPr>
            </w:pPr>
            <w:r w:rsidRPr="009469B3">
              <w:rPr>
                <w:sz w:val="20"/>
              </w:rPr>
              <w:t>0312 3448177</w:t>
            </w:r>
          </w:p>
        </w:tc>
        <w:tc>
          <w:tcPr>
            <w:tcW w:w="1250" w:type="pct"/>
            <w:tcBorders>
              <w:top w:val="single" w:sz="8" w:space="0" w:color="000066"/>
              <w:left w:val="nil"/>
              <w:bottom w:val="single" w:sz="8" w:space="0" w:color="000066"/>
              <w:right w:val="single" w:sz="8" w:space="0" w:color="000000"/>
            </w:tcBorders>
            <w:shd w:val="clear" w:color="auto" w:fill="943634" w:themeFill="accent2" w:themeFillShade="BF"/>
            <w:noWrap/>
            <w:vAlign w:val="center"/>
          </w:tcPr>
          <w:p w:rsidR="000E3E9B" w:rsidRPr="008D07AA" w:rsidRDefault="000E3E9B" w:rsidP="007C7EC2">
            <w:pPr>
              <w:spacing w:after="0" w:line="240" w:lineRule="auto"/>
              <w:rPr>
                <w:b/>
                <w:sz w:val="20"/>
              </w:rPr>
            </w:pPr>
            <w:r w:rsidRPr="008D07AA">
              <w:rPr>
                <w:b/>
                <w:sz w:val="20"/>
              </w:rPr>
              <w:t>Faks Numarası:</w:t>
            </w:r>
          </w:p>
        </w:tc>
        <w:tc>
          <w:tcPr>
            <w:tcW w:w="1286" w:type="pct"/>
            <w:gridSpan w:val="2"/>
            <w:tcBorders>
              <w:top w:val="single" w:sz="8" w:space="0" w:color="000066"/>
              <w:left w:val="nil"/>
              <w:bottom w:val="nil"/>
              <w:right w:val="single" w:sz="8" w:space="0" w:color="000000"/>
            </w:tcBorders>
            <w:shd w:val="clear" w:color="auto" w:fill="auto"/>
            <w:vAlign w:val="center"/>
          </w:tcPr>
          <w:p w:rsidR="000E3E9B" w:rsidRPr="009469B3" w:rsidRDefault="009469B3" w:rsidP="007C7EC2">
            <w:pPr>
              <w:spacing w:after="0" w:line="240" w:lineRule="auto"/>
              <w:ind w:firstLine="709"/>
              <w:rPr>
                <w:sz w:val="20"/>
              </w:rPr>
            </w:pPr>
            <w:r w:rsidRPr="009469B3">
              <w:rPr>
                <w:sz w:val="20"/>
              </w:rPr>
              <w:t>0312 3448177</w:t>
            </w:r>
          </w:p>
        </w:tc>
      </w:tr>
      <w:tr w:rsidR="002A24A4" w:rsidRPr="008D07AA" w:rsidTr="009469B3">
        <w:trPr>
          <w:trHeight w:val="452"/>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0E3E9B" w:rsidRPr="008D07AA" w:rsidRDefault="000E3E9B" w:rsidP="007C7EC2">
            <w:pPr>
              <w:spacing w:after="0" w:line="240" w:lineRule="auto"/>
              <w:rPr>
                <w:b/>
                <w:sz w:val="20"/>
              </w:rPr>
            </w:pPr>
            <w:r w:rsidRPr="008D07AA">
              <w:rPr>
                <w:b/>
                <w:sz w:val="20"/>
              </w:rPr>
              <w:t>e- Posta Adresi:</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E3E9B" w:rsidRPr="008D07AA" w:rsidRDefault="000E3E9B" w:rsidP="007C7EC2">
            <w:pPr>
              <w:spacing w:after="0" w:line="240" w:lineRule="auto"/>
              <w:ind w:firstLine="709"/>
              <w:rPr>
                <w:b/>
                <w:sz w:val="20"/>
              </w:rPr>
            </w:pPr>
            <w:r>
              <w:rPr>
                <w:sz w:val="20"/>
              </w:rPr>
              <w:t>711418@meb.k12.tr</w:t>
            </w:r>
          </w:p>
        </w:tc>
        <w:tc>
          <w:tcPr>
            <w:tcW w:w="1250" w:type="pct"/>
            <w:tcBorders>
              <w:top w:val="single" w:sz="8" w:space="0" w:color="000066"/>
              <w:left w:val="nil"/>
              <w:bottom w:val="single" w:sz="8" w:space="0" w:color="000066"/>
              <w:right w:val="single" w:sz="8" w:space="0" w:color="000000"/>
            </w:tcBorders>
            <w:shd w:val="clear" w:color="auto" w:fill="943634" w:themeFill="accent2" w:themeFillShade="BF"/>
            <w:noWrap/>
            <w:vAlign w:val="center"/>
          </w:tcPr>
          <w:p w:rsidR="000E3E9B" w:rsidRPr="008D07AA" w:rsidRDefault="000E3E9B" w:rsidP="007C7EC2">
            <w:pPr>
              <w:spacing w:after="0" w:line="240" w:lineRule="auto"/>
              <w:rPr>
                <w:b/>
                <w:sz w:val="20"/>
              </w:rPr>
            </w:pPr>
            <w:r w:rsidRPr="008D07AA">
              <w:rPr>
                <w:b/>
                <w:sz w:val="20"/>
              </w:rPr>
              <w:t>Web sayfası adresi:</w:t>
            </w:r>
          </w:p>
        </w:tc>
        <w:tc>
          <w:tcPr>
            <w:tcW w:w="1286" w:type="pct"/>
            <w:gridSpan w:val="2"/>
            <w:tcBorders>
              <w:top w:val="single" w:sz="8" w:space="0" w:color="000066"/>
              <w:left w:val="nil"/>
              <w:bottom w:val="nil"/>
              <w:right w:val="single" w:sz="8" w:space="0" w:color="000000"/>
            </w:tcBorders>
            <w:shd w:val="clear" w:color="auto" w:fill="auto"/>
            <w:vAlign w:val="center"/>
          </w:tcPr>
          <w:p w:rsidR="000E3E9B" w:rsidRPr="008D07AA" w:rsidRDefault="000E3E9B" w:rsidP="007C7EC2">
            <w:pPr>
              <w:spacing w:after="0" w:line="240" w:lineRule="auto"/>
              <w:rPr>
                <w:sz w:val="20"/>
              </w:rPr>
            </w:pPr>
            <w:r>
              <w:rPr>
                <w:sz w:val="20"/>
              </w:rPr>
              <w:t>somalidurak.meb.k12.tr</w:t>
            </w:r>
          </w:p>
        </w:tc>
      </w:tr>
      <w:tr w:rsidR="002A24A4" w:rsidRPr="008D07AA" w:rsidTr="009469B3">
        <w:trPr>
          <w:trHeight w:val="452"/>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0E3E9B" w:rsidRPr="008D07AA" w:rsidRDefault="000E3E9B" w:rsidP="007C7EC2">
            <w:pPr>
              <w:spacing w:after="0" w:line="240" w:lineRule="auto"/>
              <w:rPr>
                <w:b/>
                <w:sz w:val="20"/>
              </w:rPr>
            </w:pPr>
            <w:r w:rsidRPr="008D07AA">
              <w:rPr>
                <w:b/>
                <w:sz w:val="20"/>
              </w:rPr>
              <w:t>Kurum Kodu:</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E3E9B" w:rsidRPr="002847D1" w:rsidRDefault="000E3E9B" w:rsidP="007C7EC2">
            <w:pPr>
              <w:spacing w:after="0" w:line="240" w:lineRule="auto"/>
              <w:ind w:firstLine="709"/>
              <w:rPr>
                <w:sz w:val="20"/>
              </w:rPr>
            </w:pPr>
            <w:r w:rsidRPr="002847D1">
              <w:rPr>
                <w:sz w:val="20"/>
              </w:rPr>
              <w:t>711418</w:t>
            </w:r>
          </w:p>
        </w:tc>
        <w:tc>
          <w:tcPr>
            <w:tcW w:w="1250" w:type="pct"/>
            <w:tcBorders>
              <w:top w:val="single" w:sz="8" w:space="0" w:color="000066"/>
              <w:left w:val="nil"/>
              <w:bottom w:val="single" w:sz="8" w:space="0" w:color="000066"/>
              <w:right w:val="single" w:sz="8" w:space="0" w:color="000000"/>
            </w:tcBorders>
            <w:shd w:val="clear" w:color="auto" w:fill="943634" w:themeFill="accent2" w:themeFillShade="BF"/>
            <w:noWrap/>
            <w:vAlign w:val="center"/>
          </w:tcPr>
          <w:p w:rsidR="000E3E9B" w:rsidRPr="008D07AA" w:rsidRDefault="000E3E9B" w:rsidP="007C7EC2">
            <w:pPr>
              <w:spacing w:after="0" w:line="240" w:lineRule="auto"/>
              <w:rPr>
                <w:sz w:val="20"/>
              </w:rPr>
            </w:pPr>
            <w:r w:rsidRPr="008D07AA">
              <w:rPr>
                <w:b/>
                <w:sz w:val="20"/>
              </w:rPr>
              <w:t>Öğretim Şekli:</w:t>
            </w:r>
          </w:p>
        </w:tc>
        <w:tc>
          <w:tcPr>
            <w:tcW w:w="1286" w:type="pct"/>
            <w:gridSpan w:val="2"/>
            <w:tcBorders>
              <w:top w:val="single" w:sz="8" w:space="0" w:color="000066"/>
              <w:left w:val="nil"/>
              <w:bottom w:val="nil"/>
              <w:right w:val="single" w:sz="8" w:space="0" w:color="000000"/>
            </w:tcBorders>
            <w:shd w:val="clear" w:color="auto" w:fill="auto"/>
            <w:vAlign w:val="center"/>
          </w:tcPr>
          <w:p w:rsidR="000E3E9B" w:rsidRPr="008D07AA" w:rsidRDefault="000E3E9B" w:rsidP="007C7EC2">
            <w:pPr>
              <w:spacing w:after="0" w:line="240" w:lineRule="auto"/>
              <w:ind w:firstLine="709"/>
              <w:rPr>
                <w:sz w:val="20"/>
              </w:rPr>
            </w:pPr>
            <w:r>
              <w:rPr>
                <w:sz w:val="20"/>
              </w:rPr>
              <w:t>Tam Gün</w:t>
            </w:r>
          </w:p>
        </w:tc>
      </w:tr>
      <w:tr w:rsidR="007C7EC2" w:rsidRPr="008D07AA" w:rsidTr="009469B3">
        <w:trPr>
          <w:trHeight w:val="402"/>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0E69D7" w:rsidRDefault="002A24A4" w:rsidP="007C7EC2">
            <w:pPr>
              <w:spacing w:after="0" w:line="240" w:lineRule="auto"/>
              <w:rPr>
                <w:color w:val="FF0000"/>
                <w:sz w:val="20"/>
              </w:rPr>
            </w:pPr>
            <w:r w:rsidRPr="008D07AA">
              <w:rPr>
                <w:b/>
                <w:sz w:val="20"/>
              </w:rPr>
              <w:t xml:space="preserve">Okulun Hizmete Giriş Tarihi </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A24A4" w:rsidRPr="000E69D7" w:rsidRDefault="002A24A4" w:rsidP="007C7EC2">
            <w:pPr>
              <w:spacing w:after="0" w:line="240" w:lineRule="auto"/>
              <w:rPr>
                <w:color w:val="FF0000"/>
                <w:sz w:val="20"/>
              </w:rPr>
            </w:pPr>
            <w:r w:rsidRPr="002847D1">
              <w:rPr>
                <w:sz w:val="20"/>
              </w:rPr>
              <w:t>1961-1962Öğretim yılı</w:t>
            </w:r>
          </w:p>
        </w:tc>
        <w:tc>
          <w:tcPr>
            <w:tcW w:w="1250" w:type="pct"/>
            <w:tcBorders>
              <w:top w:val="single" w:sz="8" w:space="0" w:color="000066"/>
              <w:left w:val="nil"/>
              <w:bottom w:val="single" w:sz="8" w:space="0" w:color="000066"/>
              <w:right w:val="single" w:sz="8" w:space="0" w:color="000000"/>
            </w:tcBorders>
            <w:shd w:val="clear" w:color="auto" w:fill="943634" w:themeFill="accent2" w:themeFillShade="BF"/>
            <w:noWrap/>
            <w:vAlign w:val="center"/>
          </w:tcPr>
          <w:p w:rsidR="002A24A4" w:rsidRPr="008D07AA" w:rsidRDefault="002A24A4" w:rsidP="007C7EC2">
            <w:pPr>
              <w:spacing w:after="0" w:line="240" w:lineRule="auto"/>
              <w:rPr>
                <w:b/>
                <w:sz w:val="20"/>
              </w:rPr>
            </w:pPr>
            <w:r w:rsidRPr="008D07AA">
              <w:rPr>
                <w:b/>
                <w:sz w:val="20"/>
              </w:rPr>
              <w:t xml:space="preserve">Toplam Çalışan Sayısı </w:t>
            </w:r>
          </w:p>
        </w:tc>
        <w:tc>
          <w:tcPr>
            <w:tcW w:w="1286" w:type="pct"/>
            <w:gridSpan w:val="2"/>
            <w:tcBorders>
              <w:top w:val="single" w:sz="8" w:space="0" w:color="000066"/>
              <w:left w:val="nil"/>
              <w:bottom w:val="single" w:sz="8" w:space="0" w:color="000066"/>
              <w:right w:val="single" w:sz="8" w:space="0" w:color="000000"/>
            </w:tcBorders>
            <w:shd w:val="clear" w:color="auto" w:fill="auto"/>
            <w:vAlign w:val="center"/>
          </w:tcPr>
          <w:p w:rsidR="002A24A4" w:rsidRPr="008D07AA" w:rsidRDefault="002A24A4" w:rsidP="007C7EC2">
            <w:pPr>
              <w:spacing w:after="0" w:line="240" w:lineRule="auto"/>
              <w:ind w:firstLine="709"/>
              <w:rPr>
                <w:sz w:val="20"/>
              </w:rPr>
            </w:pPr>
            <w:r>
              <w:rPr>
                <w:sz w:val="20"/>
              </w:rPr>
              <w:t>59</w:t>
            </w:r>
          </w:p>
        </w:tc>
      </w:tr>
      <w:tr w:rsidR="002A24A4" w:rsidRPr="008D07AA" w:rsidTr="009469B3">
        <w:trPr>
          <w:trHeight w:val="20"/>
        </w:trPr>
        <w:tc>
          <w:tcPr>
            <w:tcW w:w="1067" w:type="pct"/>
            <w:vMerge w:val="restar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sz w:val="20"/>
              </w:rPr>
            </w:pPr>
            <w:r w:rsidRPr="008D07AA">
              <w:rPr>
                <w:b/>
                <w:sz w:val="20"/>
              </w:rPr>
              <w:t>Öğrenci Sayısı:</w:t>
            </w:r>
          </w:p>
        </w:tc>
        <w:tc>
          <w:tcPr>
            <w:tcW w:w="66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rPr>
                <w:sz w:val="20"/>
              </w:rPr>
            </w:pPr>
            <w:r w:rsidRPr="008D07AA">
              <w:rPr>
                <w:sz w:val="20"/>
              </w:rPr>
              <w:t>Kız</w:t>
            </w:r>
          </w:p>
        </w:tc>
        <w:tc>
          <w:tcPr>
            <w:tcW w:w="730"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ind w:firstLine="709"/>
              <w:rPr>
                <w:sz w:val="20"/>
              </w:rPr>
            </w:pPr>
            <w:r>
              <w:rPr>
                <w:sz w:val="20"/>
              </w:rPr>
              <w:t>391</w:t>
            </w:r>
          </w:p>
        </w:tc>
        <w:tc>
          <w:tcPr>
            <w:tcW w:w="1250" w:type="pct"/>
            <w:vMerge w:val="restart"/>
            <w:tcBorders>
              <w:top w:val="single" w:sz="8" w:space="0" w:color="000066"/>
              <w:left w:val="single" w:sz="8" w:space="0" w:color="000066"/>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sz w:val="20"/>
              </w:rPr>
            </w:pPr>
            <w:r w:rsidRPr="008D07AA">
              <w:rPr>
                <w:b/>
                <w:sz w:val="20"/>
              </w:rPr>
              <w:t>Öğretmen Sayısı</w:t>
            </w:r>
          </w:p>
        </w:tc>
        <w:tc>
          <w:tcPr>
            <w:tcW w:w="515" w:type="pct"/>
            <w:tcBorders>
              <w:top w:val="single" w:sz="8" w:space="0" w:color="000066"/>
              <w:left w:val="single" w:sz="8" w:space="0" w:color="000066"/>
              <w:bottom w:val="nil"/>
              <w:right w:val="single" w:sz="8" w:space="0" w:color="000000"/>
            </w:tcBorders>
            <w:shd w:val="clear" w:color="auto" w:fill="auto"/>
            <w:vAlign w:val="center"/>
          </w:tcPr>
          <w:p w:rsidR="002A24A4" w:rsidRPr="008D07AA" w:rsidRDefault="002A24A4" w:rsidP="007C7EC2">
            <w:pPr>
              <w:spacing w:after="0" w:line="240" w:lineRule="auto"/>
              <w:rPr>
                <w:sz w:val="20"/>
              </w:rPr>
            </w:pPr>
            <w:r w:rsidRPr="008D07AA">
              <w:rPr>
                <w:sz w:val="20"/>
              </w:rPr>
              <w:t>Kadın</w:t>
            </w:r>
          </w:p>
        </w:tc>
        <w:tc>
          <w:tcPr>
            <w:tcW w:w="771" w:type="pct"/>
            <w:tcBorders>
              <w:top w:val="single" w:sz="8" w:space="0" w:color="000066"/>
              <w:left w:val="single" w:sz="8" w:space="0" w:color="000066"/>
              <w:bottom w:val="nil"/>
              <w:right w:val="single" w:sz="8" w:space="0" w:color="000000"/>
            </w:tcBorders>
            <w:shd w:val="clear" w:color="auto" w:fill="auto"/>
            <w:vAlign w:val="center"/>
          </w:tcPr>
          <w:p w:rsidR="002A24A4" w:rsidRPr="008D07AA" w:rsidRDefault="002A24A4" w:rsidP="007C7EC2">
            <w:pPr>
              <w:spacing w:after="0" w:line="240" w:lineRule="auto"/>
              <w:ind w:firstLine="709"/>
              <w:rPr>
                <w:sz w:val="20"/>
              </w:rPr>
            </w:pPr>
            <w:r>
              <w:rPr>
                <w:sz w:val="20"/>
              </w:rPr>
              <w:t>40</w:t>
            </w:r>
          </w:p>
        </w:tc>
      </w:tr>
      <w:tr w:rsidR="002A24A4" w:rsidRPr="008D07AA" w:rsidTr="009469B3">
        <w:trPr>
          <w:trHeight w:val="20"/>
        </w:trPr>
        <w:tc>
          <w:tcPr>
            <w:tcW w:w="1067" w:type="pct"/>
            <w:vMerge/>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ind w:firstLine="709"/>
              <w:rPr>
                <w:sz w:val="20"/>
              </w:rPr>
            </w:pPr>
          </w:p>
        </w:tc>
        <w:tc>
          <w:tcPr>
            <w:tcW w:w="66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rPr>
                <w:sz w:val="20"/>
              </w:rPr>
            </w:pPr>
            <w:r w:rsidRPr="008D07AA">
              <w:rPr>
                <w:sz w:val="20"/>
              </w:rPr>
              <w:t>Erkek</w:t>
            </w:r>
          </w:p>
        </w:tc>
        <w:tc>
          <w:tcPr>
            <w:tcW w:w="730"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ind w:firstLine="709"/>
              <w:rPr>
                <w:sz w:val="20"/>
              </w:rPr>
            </w:pPr>
            <w:r>
              <w:rPr>
                <w:sz w:val="20"/>
              </w:rPr>
              <w:t>384</w:t>
            </w:r>
          </w:p>
        </w:tc>
        <w:tc>
          <w:tcPr>
            <w:tcW w:w="1250" w:type="pct"/>
            <w:vMerge/>
            <w:tcBorders>
              <w:left w:val="single" w:sz="8" w:space="0" w:color="000066"/>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sz w:val="20"/>
              </w:rPr>
            </w:pPr>
          </w:p>
        </w:tc>
        <w:tc>
          <w:tcPr>
            <w:tcW w:w="515" w:type="pct"/>
            <w:tcBorders>
              <w:top w:val="single" w:sz="8" w:space="0" w:color="000066"/>
              <w:left w:val="single" w:sz="8" w:space="0" w:color="000066"/>
              <w:bottom w:val="nil"/>
              <w:right w:val="single" w:sz="8" w:space="0" w:color="000000"/>
            </w:tcBorders>
            <w:shd w:val="clear" w:color="auto" w:fill="auto"/>
            <w:vAlign w:val="center"/>
          </w:tcPr>
          <w:p w:rsidR="002A24A4" w:rsidRPr="008D07AA" w:rsidRDefault="002A24A4" w:rsidP="007C7EC2">
            <w:pPr>
              <w:spacing w:after="0" w:line="240" w:lineRule="auto"/>
              <w:rPr>
                <w:sz w:val="20"/>
              </w:rPr>
            </w:pPr>
            <w:r w:rsidRPr="008D07AA">
              <w:rPr>
                <w:sz w:val="20"/>
              </w:rPr>
              <w:t>Erkek</w:t>
            </w:r>
          </w:p>
        </w:tc>
        <w:tc>
          <w:tcPr>
            <w:tcW w:w="771" w:type="pct"/>
            <w:tcBorders>
              <w:top w:val="single" w:sz="8" w:space="0" w:color="000066"/>
              <w:left w:val="single" w:sz="8" w:space="0" w:color="000066"/>
              <w:bottom w:val="nil"/>
              <w:right w:val="single" w:sz="8" w:space="0" w:color="000000"/>
            </w:tcBorders>
            <w:shd w:val="clear" w:color="auto" w:fill="auto"/>
            <w:vAlign w:val="center"/>
          </w:tcPr>
          <w:p w:rsidR="002A24A4" w:rsidRPr="008D07AA" w:rsidRDefault="002A24A4" w:rsidP="007C7EC2">
            <w:pPr>
              <w:spacing w:after="0" w:line="240" w:lineRule="auto"/>
              <w:ind w:firstLine="709"/>
              <w:rPr>
                <w:sz w:val="20"/>
              </w:rPr>
            </w:pPr>
            <w:r>
              <w:rPr>
                <w:sz w:val="20"/>
              </w:rPr>
              <w:t>13</w:t>
            </w:r>
          </w:p>
        </w:tc>
      </w:tr>
      <w:tr w:rsidR="002A24A4" w:rsidRPr="008D07AA" w:rsidTr="009469B3">
        <w:trPr>
          <w:trHeight w:val="20"/>
        </w:trPr>
        <w:tc>
          <w:tcPr>
            <w:tcW w:w="1067" w:type="pct"/>
            <w:vMerge/>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ind w:firstLine="709"/>
              <w:rPr>
                <w:sz w:val="20"/>
              </w:rPr>
            </w:pPr>
          </w:p>
        </w:tc>
        <w:tc>
          <w:tcPr>
            <w:tcW w:w="66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rPr>
                <w:b/>
                <w:sz w:val="20"/>
              </w:rPr>
            </w:pPr>
            <w:r w:rsidRPr="008D07AA">
              <w:rPr>
                <w:b/>
                <w:sz w:val="20"/>
              </w:rPr>
              <w:t>Toplam</w:t>
            </w:r>
          </w:p>
        </w:tc>
        <w:tc>
          <w:tcPr>
            <w:tcW w:w="730"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ind w:firstLine="709"/>
              <w:rPr>
                <w:sz w:val="20"/>
              </w:rPr>
            </w:pPr>
            <w:r>
              <w:rPr>
                <w:sz w:val="20"/>
              </w:rPr>
              <w:t>775</w:t>
            </w:r>
          </w:p>
        </w:tc>
        <w:tc>
          <w:tcPr>
            <w:tcW w:w="1250" w:type="pct"/>
            <w:vMerge/>
            <w:tcBorders>
              <w:left w:val="single" w:sz="8" w:space="0" w:color="000066"/>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sz w:val="20"/>
              </w:rPr>
            </w:pPr>
          </w:p>
        </w:tc>
        <w:tc>
          <w:tcPr>
            <w:tcW w:w="515" w:type="pct"/>
            <w:tcBorders>
              <w:top w:val="single" w:sz="8" w:space="0" w:color="000066"/>
              <w:left w:val="single" w:sz="8" w:space="0" w:color="000066"/>
              <w:bottom w:val="single" w:sz="8" w:space="0" w:color="000066"/>
              <w:right w:val="single" w:sz="8" w:space="0" w:color="000000"/>
            </w:tcBorders>
            <w:shd w:val="clear" w:color="auto" w:fill="auto"/>
            <w:vAlign w:val="center"/>
          </w:tcPr>
          <w:p w:rsidR="002A24A4" w:rsidRPr="008D07AA" w:rsidRDefault="002A24A4" w:rsidP="007C7EC2">
            <w:pPr>
              <w:spacing w:after="0" w:line="240" w:lineRule="auto"/>
              <w:rPr>
                <w:b/>
                <w:sz w:val="20"/>
              </w:rPr>
            </w:pPr>
            <w:r w:rsidRPr="008D07AA">
              <w:rPr>
                <w:b/>
                <w:sz w:val="20"/>
              </w:rPr>
              <w:t>Toplam</w:t>
            </w:r>
          </w:p>
        </w:tc>
        <w:tc>
          <w:tcPr>
            <w:tcW w:w="771" w:type="pct"/>
            <w:tcBorders>
              <w:top w:val="single" w:sz="8" w:space="0" w:color="000066"/>
              <w:left w:val="single" w:sz="8" w:space="0" w:color="000066"/>
              <w:bottom w:val="single" w:sz="8" w:space="0" w:color="000066"/>
              <w:right w:val="single" w:sz="8" w:space="0" w:color="000000"/>
            </w:tcBorders>
            <w:shd w:val="clear" w:color="auto" w:fill="auto"/>
            <w:vAlign w:val="center"/>
          </w:tcPr>
          <w:p w:rsidR="002A24A4" w:rsidRPr="008D07AA" w:rsidRDefault="002A24A4" w:rsidP="007C7EC2">
            <w:pPr>
              <w:spacing w:after="0" w:line="240" w:lineRule="auto"/>
              <w:ind w:firstLine="709"/>
              <w:rPr>
                <w:sz w:val="20"/>
              </w:rPr>
            </w:pPr>
            <w:r>
              <w:rPr>
                <w:sz w:val="20"/>
              </w:rPr>
              <w:t>53</w:t>
            </w:r>
          </w:p>
        </w:tc>
      </w:tr>
      <w:tr w:rsidR="002A24A4" w:rsidRPr="008D07AA" w:rsidTr="009469B3">
        <w:trPr>
          <w:trHeight w:val="20"/>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sz w:val="20"/>
              </w:rPr>
            </w:pPr>
            <w:r w:rsidRPr="008D07AA">
              <w:rPr>
                <w:b/>
                <w:sz w:val="20"/>
              </w:rPr>
              <w:t>Derslik Başına Düşen Öğrenci Sayısı</w:t>
            </w:r>
          </w:p>
        </w:tc>
        <w:tc>
          <w:tcPr>
            <w:tcW w:w="139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ind w:firstLine="709"/>
              <w:rPr>
                <w:sz w:val="20"/>
              </w:rPr>
            </w:pPr>
            <w:r>
              <w:rPr>
                <w:sz w:val="20"/>
              </w:rPr>
              <w:t>29</w:t>
            </w:r>
          </w:p>
        </w:tc>
        <w:tc>
          <w:tcPr>
            <w:tcW w:w="1250" w:type="pct"/>
            <w:tcBorders>
              <w:top w:val="single" w:sz="8" w:space="0" w:color="000066"/>
              <w:left w:val="single" w:sz="8" w:space="0" w:color="000066"/>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sz w:val="20"/>
              </w:rPr>
            </w:pPr>
            <w:r w:rsidRPr="008D07AA">
              <w:rPr>
                <w:b/>
                <w:bCs/>
                <w:color w:val="000000"/>
                <w:sz w:val="20"/>
                <w:szCs w:val="24"/>
              </w:rPr>
              <w:t>Şube Başına Düşen Öğrenci Sayısı</w:t>
            </w:r>
          </w:p>
        </w:tc>
        <w:tc>
          <w:tcPr>
            <w:tcW w:w="128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A24A4" w:rsidRPr="008D07AA" w:rsidRDefault="002A24A4" w:rsidP="007C7EC2">
            <w:pPr>
              <w:spacing w:after="0" w:line="240" w:lineRule="auto"/>
              <w:ind w:firstLine="709"/>
              <w:rPr>
                <w:sz w:val="20"/>
              </w:rPr>
            </w:pPr>
            <w:r>
              <w:rPr>
                <w:sz w:val="20"/>
              </w:rPr>
              <w:t>29</w:t>
            </w:r>
          </w:p>
        </w:tc>
      </w:tr>
      <w:tr w:rsidR="002A24A4" w:rsidRPr="008D07AA" w:rsidTr="009469B3">
        <w:trPr>
          <w:trHeight w:val="20"/>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sz w:val="20"/>
              </w:rPr>
            </w:pPr>
            <w:r w:rsidRPr="008D07AA">
              <w:rPr>
                <w:b/>
                <w:bCs/>
                <w:color w:val="000000"/>
                <w:sz w:val="20"/>
                <w:szCs w:val="24"/>
              </w:rPr>
              <w:t>Öğretmen Başına Düşen Öğrenci Sayısı</w:t>
            </w:r>
          </w:p>
        </w:tc>
        <w:tc>
          <w:tcPr>
            <w:tcW w:w="139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ind w:firstLine="709"/>
              <w:rPr>
                <w:sz w:val="20"/>
              </w:rPr>
            </w:pPr>
            <w:r>
              <w:rPr>
                <w:sz w:val="20"/>
              </w:rPr>
              <w:t>15</w:t>
            </w:r>
          </w:p>
        </w:tc>
        <w:tc>
          <w:tcPr>
            <w:tcW w:w="1250" w:type="pct"/>
            <w:tcBorders>
              <w:top w:val="single" w:sz="8" w:space="0" w:color="000066"/>
              <w:left w:val="single" w:sz="8" w:space="0" w:color="000066"/>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bCs/>
                <w:color w:val="000000"/>
                <w:sz w:val="20"/>
                <w:szCs w:val="24"/>
              </w:rPr>
            </w:pPr>
            <w:r w:rsidRPr="008D07AA">
              <w:rPr>
                <w:b/>
                <w:bCs/>
                <w:color w:val="000000"/>
                <w:sz w:val="20"/>
                <w:szCs w:val="24"/>
              </w:rPr>
              <w:t>Şube Başına 30’dan Fazla Öğrencisi Olan Şube Sayısı</w:t>
            </w:r>
          </w:p>
        </w:tc>
        <w:tc>
          <w:tcPr>
            <w:tcW w:w="128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A24A4" w:rsidRPr="008D07AA" w:rsidRDefault="0010358C" w:rsidP="007C7EC2">
            <w:pPr>
              <w:spacing w:after="0" w:line="240" w:lineRule="auto"/>
              <w:ind w:firstLine="709"/>
              <w:rPr>
                <w:sz w:val="20"/>
              </w:rPr>
            </w:pPr>
            <w:r>
              <w:rPr>
                <w:sz w:val="20"/>
              </w:rPr>
              <w:t>5</w:t>
            </w:r>
          </w:p>
        </w:tc>
      </w:tr>
      <w:tr w:rsidR="002A24A4" w:rsidRPr="008D07AA" w:rsidTr="009469B3">
        <w:trPr>
          <w:trHeight w:val="20"/>
        </w:trPr>
        <w:tc>
          <w:tcPr>
            <w:tcW w:w="1067" w:type="pct"/>
            <w:tcBorders>
              <w:top w:val="single" w:sz="8" w:space="0" w:color="000066"/>
              <w:left w:val="single" w:sz="8" w:space="0" w:color="auto"/>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sz w:val="20"/>
              </w:rPr>
            </w:pPr>
            <w:r w:rsidRPr="008D07AA">
              <w:rPr>
                <w:b/>
                <w:sz w:val="20"/>
              </w:rPr>
              <w:t>Öğrenci Başına Düşen Toplam Gider Miktarı</w:t>
            </w:r>
            <w:r w:rsidR="001F6A08">
              <w:rPr>
                <w:b/>
                <w:sz w:val="20"/>
              </w:rPr>
              <w:t xml:space="preserve"> (tl)</w:t>
            </w:r>
          </w:p>
        </w:tc>
        <w:tc>
          <w:tcPr>
            <w:tcW w:w="139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A24A4" w:rsidRPr="008D07AA" w:rsidRDefault="002A24A4" w:rsidP="007C7EC2">
            <w:pPr>
              <w:spacing w:after="0" w:line="240" w:lineRule="auto"/>
              <w:ind w:firstLine="709"/>
              <w:rPr>
                <w:sz w:val="20"/>
              </w:rPr>
            </w:pPr>
            <w:r>
              <w:rPr>
                <w:sz w:val="20"/>
              </w:rPr>
              <w:t>65</w:t>
            </w:r>
          </w:p>
        </w:tc>
        <w:tc>
          <w:tcPr>
            <w:tcW w:w="1250" w:type="pct"/>
            <w:tcBorders>
              <w:top w:val="single" w:sz="8" w:space="0" w:color="000066"/>
              <w:left w:val="single" w:sz="8" w:space="0" w:color="000066"/>
              <w:bottom w:val="single" w:sz="8" w:space="0" w:color="000066"/>
              <w:right w:val="single" w:sz="8" w:space="0" w:color="000066"/>
            </w:tcBorders>
            <w:shd w:val="clear" w:color="auto" w:fill="943634" w:themeFill="accent2" w:themeFillShade="BF"/>
            <w:noWrap/>
            <w:vAlign w:val="center"/>
          </w:tcPr>
          <w:p w:rsidR="002A24A4" w:rsidRPr="008D07AA" w:rsidRDefault="002A24A4" w:rsidP="007C7EC2">
            <w:pPr>
              <w:spacing w:after="0" w:line="240" w:lineRule="auto"/>
              <w:rPr>
                <w:b/>
                <w:bCs/>
                <w:color w:val="000000"/>
                <w:sz w:val="20"/>
                <w:szCs w:val="24"/>
              </w:rPr>
            </w:pPr>
            <w:r w:rsidRPr="008D07AA">
              <w:rPr>
                <w:b/>
                <w:bCs/>
                <w:color w:val="000000"/>
                <w:sz w:val="20"/>
                <w:szCs w:val="24"/>
              </w:rPr>
              <w:t>Öğretmenlerin Kurumdaki Ortalama Görev Süresi</w:t>
            </w:r>
          </w:p>
        </w:tc>
        <w:tc>
          <w:tcPr>
            <w:tcW w:w="128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A24A4" w:rsidRPr="008D07AA" w:rsidRDefault="002A24A4" w:rsidP="007C7EC2">
            <w:pPr>
              <w:spacing w:after="0" w:line="240" w:lineRule="auto"/>
              <w:ind w:firstLine="709"/>
              <w:rPr>
                <w:sz w:val="20"/>
              </w:rPr>
            </w:pPr>
            <w:r>
              <w:rPr>
                <w:sz w:val="20"/>
              </w:rPr>
              <w:t>5,5</w:t>
            </w:r>
          </w:p>
        </w:tc>
      </w:tr>
    </w:tbl>
    <w:p w:rsidR="007C7EC2" w:rsidRPr="007C7EC2" w:rsidRDefault="000E3E9B" w:rsidP="007C7EC2">
      <w:pPr>
        <w:pStyle w:val="Balk3"/>
        <w:spacing w:before="0" w:after="120" w:line="240" w:lineRule="auto"/>
      </w:pPr>
      <w:bookmarkStart w:id="17" w:name="_Toc1467685"/>
      <w:bookmarkStart w:id="18" w:name="_Toc1640282"/>
      <w:r w:rsidRPr="008D07AA">
        <w:t>Çalışan Bilgileri</w:t>
      </w:r>
      <w:bookmarkEnd w:id="17"/>
      <w:bookmarkEnd w:id="18"/>
    </w:p>
    <w:p w:rsidR="000E3E9B" w:rsidRDefault="000E3E9B" w:rsidP="007C7EC2">
      <w:pPr>
        <w:spacing w:after="120" w:line="240" w:lineRule="auto"/>
        <w:ind w:firstLine="709"/>
      </w:pPr>
      <w:r w:rsidRPr="008D07AA">
        <w:t>Okulumuzun çalışanlarına ilişkin bilgiler altta yer alan tabloda belirtilmiştir.</w:t>
      </w:r>
    </w:p>
    <w:p w:rsidR="006B2ABA" w:rsidRPr="008D07AA" w:rsidRDefault="006B2ABA" w:rsidP="007C7EC2">
      <w:pPr>
        <w:spacing w:after="0" w:line="240" w:lineRule="auto"/>
      </w:pPr>
    </w:p>
    <w:p w:rsidR="000E3E9B" w:rsidRPr="008D07AA" w:rsidRDefault="000E3E9B" w:rsidP="000E3E9B">
      <w:pPr>
        <w:spacing w:after="0" w:line="240" w:lineRule="auto"/>
        <w:rPr>
          <w:b/>
        </w:rPr>
      </w:pPr>
      <w:r w:rsidRPr="008D07AA">
        <w:rPr>
          <w:b/>
        </w:rPr>
        <w:t>Tablo 4. 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615"/>
        <w:gridCol w:w="1617"/>
        <w:gridCol w:w="1641"/>
      </w:tblGrid>
      <w:tr w:rsidR="000E3E9B" w:rsidRPr="008D07AA" w:rsidTr="007C7EC2">
        <w:tc>
          <w:tcPr>
            <w:tcW w:w="5304" w:type="dxa"/>
            <w:shd w:val="clear" w:color="auto" w:fill="943634" w:themeFill="accent2" w:themeFillShade="BF"/>
          </w:tcPr>
          <w:p w:rsidR="000E3E9B" w:rsidRPr="008D07AA" w:rsidRDefault="000E3E9B" w:rsidP="000E3E9B">
            <w:pPr>
              <w:spacing w:after="0" w:line="240" w:lineRule="auto"/>
              <w:rPr>
                <w:b/>
              </w:rPr>
            </w:pPr>
            <w:r w:rsidRPr="008D07AA">
              <w:rPr>
                <w:b/>
              </w:rPr>
              <w:t>Unvan</w:t>
            </w:r>
          </w:p>
        </w:tc>
        <w:tc>
          <w:tcPr>
            <w:tcW w:w="1768" w:type="dxa"/>
            <w:shd w:val="clear" w:color="auto" w:fill="943634" w:themeFill="accent2" w:themeFillShade="BF"/>
          </w:tcPr>
          <w:p w:rsidR="000E3E9B" w:rsidRPr="008D07AA" w:rsidRDefault="000E3E9B" w:rsidP="000E3E9B">
            <w:pPr>
              <w:spacing w:after="0" w:line="240" w:lineRule="auto"/>
              <w:ind w:firstLine="709"/>
              <w:rPr>
                <w:b/>
              </w:rPr>
            </w:pPr>
            <w:r w:rsidRPr="008D07AA">
              <w:rPr>
                <w:b/>
              </w:rPr>
              <w:t>Erkek</w:t>
            </w:r>
          </w:p>
        </w:tc>
        <w:tc>
          <w:tcPr>
            <w:tcW w:w="1768" w:type="dxa"/>
            <w:shd w:val="clear" w:color="auto" w:fill="943634" w:themeFill="accent2" w:themeFillShade="BF"/>
          </w:tcPr>
          <w:p w:rsidR="000E3E9B" w:rsidRPr="008D07AA" w:rsidRDefault="000E3E9B" w:rsidP="000E3E9B">
            <w:pPr>
              <w:spacing w:after="0" w:line="240" w:lineRule="auto"/>
              <w:ind w:firstLine="709"/>
              <w:rPr>
                <w:b/>
              </w:rPr>
            </w:pPr>
            <w:r w:rsidRPr="008D07AA">
              <w:rPr>
                <w:b/>
              </w:rPr>
              <w:t>Kadın</w:t>
            </w:r>
          </w:p>
        </w:tc>
        <w:tc>
          <w:tcPr>
            <w:tcW w:w="1768" w:type="dxa"/>
            <w:shd w:val="clear" w:color="auto" w:fill="943634" w:themeFill="accent2" w:themeFillShade="BF"/>
          </w:tcPr>
          <w:p w:rsidR="000E3E9B" w:rsidRPr="008D07AA" w:rsidRDefault="000E3E9B" w:rsidP="000E3E9B">
            <w:pPr>
              <w:spacing w:after="0" w:line="240" w:lineRule="auto"/>
              <w:ind w:firstLine="709"/>
              <w:rPr>
                <w:b/>
              </w:rPr>
            </w:pPr>
            <w:r w:rsidRPr="008D07AA">
              <w:rPr>
                <w:b/>
              </w:rPr>
              <w:t>Toplam</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Okul Müdürü ve Müdür Yardımcısı</w:t>
            </w:r>
          </w:p>
        </w:tc>
        <w:tc>
          <w:tcPr>
            <w:tcW w:w="1768" w:type="dxa"/>
            <w:shd w:val="clear" w:color="auto" w:fill="auto"/>
          </w:tcPr>
          <w:p w:rsidR="000E3E9B" w:rsidRPr="008D07AA" w:rsidRDefault="000E3E9B" w:rsidP="000E3E9B">
            <w:pPr>
              <w:spacing w:after="120" w:line="240" w:lineRule="auto"/>
              <w:ind w:firstLine="709"/>
              <w:jc w:val="center"/>
              <w:rPr>
                <w:b/>
              </w:rPr>
            </w:pPr>
            <w:r>
              <w:rPr>
                <w:b/>
              </w:rPr>
              <w:t>1</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1</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Sınıf Öğretmeni</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Branş Öğretmeni</w:t>
            </w:r>
          </w:p>
        </w:tc>
        <w:tc>
          <w:tcPr>
            <w:tcW w:w="1768" w:type="dxa"/>
            <w:shd w:val="clear" w:color="auto" w:fill="auto"/>
          </w:tcPr>
          <w:p w:rsidR="000E3E9B" w:rsidRPr="008D07AA" w:rsidRDefault="000E3E9B" w:rsidP="000E3E9B">
            <w:pPr>
              <w:spacing w:after="120" w:line="240" w:lineRule="auto"/>
              <w:ind w:firstLine="709"/>
              <w:jc w:val="center"/>
              <w:rPr>
                <w:b/>
              </w:rPr>
            </w:pPr>
            <w:r>
              <w:rPr>
                <w:b/>
              </w:rPr>
              <w:t>11</w:t>
            </w:r>
          </w:p>
        </w:tc>
        <w:tc>
          <w:tcPr>
            <w:tcW w:w="1768" w:type="dxa"/>
            <w:shd w:val="clear" w:color="auto" w:fill="auto"/>
          </w:tcPr>
          <w:p w:rsidR="000E3E9B" w:rsidRPr="008D07AA" w:rsidRDefault="000E3E9B" w:rsidP="000E3E9B">
            <w:pPr>
              <w:spacing w:after="120" w:line="240" w:lineRule="auto"/>
              <w:ind w:firstLine="709"/>
              <w:jc w:val="center"/>
              <w:rPr>
                <w:b/>
              </w:rPr>
            </w:pPr>
            <w:r>
              <w:rPr>
                <w:b/>
              </w:rPr>
              <w:t>37</w:t>
            </w:r>
          </w:p>
        </w:tc>
        <w:tc>
          <w:tcPr>
            <w:tcW w:w="1768" w:type="dxa"/>
            <w:shd w:val="clear" w:color="auto" w:fill="auto"/>
          </w:tcPr>
          <w:p w:rsidR="000E3E9B" w:rsidRPr="008D07AA" w:rsidRDefault="000E3E9B" w:rsidP="000E3E9B">
            <w:pPr>
              <w:spacing w:after="120" w:line="240" w:lineRule="auto"/>
              <w:ind w:firstLine="709"/>
              <w:jc w:val="center"/>
              <w:rPr>
                <w:b/>
              </w:rPr>
            </w:pPr>
            <w:r>
              <w:rPr>
                <w:b/>
              </w:rPr>
              <w:t>48</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Rehber Öğretmen</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2</w:t>
            </w:r>
          </w:p>
        </w:tc>
        <w:tc>
          <w:tcPr>
            <w:tcW w:w="1768" w:type="dxa"/>
            <w:shd w:val="clear" w:color="auto" w:fill="auto"/>
          </w:tcPr>
          <w:p w:rsidR="000E3E9B" w:rsidRPr="008D07AA" w:rsidRDefault="000E3E9B" w:rsidP="000E3E9B">
            <w:pPr>
              <w:spacing w:after="120" w:line="240" w:lineRule="auto"/>
              <w:ind w:firstLine="709"/>
              <w:jc w:val="center"/>
              <w:rPr>
                <w:b/>
              </w:rPr>
            </w:pPr>
            <w:r>
              <w:rPr>
                <w:b/>
              </w:rPr>
              <w:t>2</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İdari Personel</w:t>
            </w:r>
          </w:p>
        </w:tc>
        <w:tc>
          <w:tcPr>
            <w:tcW w:w="1768" w:type="dxa"/>
            <w:shd w:val="clear" w:color="auto" w:fill="auto"/>
          </w:tcPr>
          <w:p w:rsidR="000E3E9B" w:rsidRPr="008D07AA" w:rsidRDefault="000E3E9B" w:rsidP="000E3E9B">
            <w:pPr>
              <w:spacing w:after="120" w:line="240" w:lineRule="auto"/>
              <w:ind w:firstLine="709"/>
              <w:jc w:val="center"/>
              <w:rPr>
                <w:b/>
              </w:rPr>
            </w:pPr>
            <w:r>
              <w:rPr>
                <w:b/>
              </w:rPr>
              <w:t>2</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2</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Yardımcı Personel</w:t>
            </w:r>
          </w:p>
        </w:tc>
        <w:tc>
          <w:tcPr>
            <w:tcW w:w="1768" w:type="dxa"/>
            <w:shd w:val="clear" w:color="auto" w:fill="auto"/>
          </w:tcPr>
          <w:p w:rsidR="000E3E9B" w:rsidRPr="008D07AA" w:rsidRDefault="000E3E9B" w:rsidP="000E3E9B">
            <w:pPr>
              <w:spacing w:after="120" w:line="240" w:lineRule="auto"/>
              <w:ind w:firstLine="709"/>
              <w:jc w:val="center"/>
              <w:rPr>
                <w:b/>
              </w:rPr>
            </w:pPr>
            <w:r>
              <w:rPr>
                <w:b/>
              </w:rPr>
              <w:t>4</w:t>
            </w:r>
          </w:p>
        </w:tc>
        <w:tc>
          <w:tcPr>
            <w:tcW w:w="1768" w:type="dxa"/>
            <w:shd w:val="clear" w:color="auto" w:fill="auto"/>
          </w:tcPr>
          <w:p w:rsidR="000E3E9B" w:rsidRPr="008D07AA" w:rsidRDefault="000E3E9B" w:rsidP="000E3E9B">
            <w:pPr>
              <w:spacing w:after="120" w:line="240" w:lineRule="auto"/>
              <w:ind w:firstLine="709"/>
              <w:jc w:val="center"/>
              <w:rPr>
                <w:b/>
              </w:rPr>
            </w:pPr>
            <w:r>
              <w:rPr>
                <w:b/>
              </w:rPr>
              <w:t>3</w:t>
            </w:r>
          </w:p>
        </w:tc>
        <w:tc>
          <w:tcPr>
            <w:tcW w:w="1768" w:type="dxa"/>
            <w:shd w:val="clear" w:color="auto" w:fill="auto"/>
          </w:tcPr>
          <w:p w:rsidR="000E3E9B" w:rsidRPr="008D07AA" w:rsidRDefault="000E3E9B" w:rsidP="000E3E9B">
            <w:pPr>
              <w:spacing w:after="120" w:line="240" w:lineRule="auto"/>
              <w:ind w:firstLine="709"/>
              <w:jc w:val="center"/>
              <w:rPr>
                <w:b/>
              </w:rPr>
            </w:pPr>
            <w:r>
              <w:rPr>
                <w:b/>
              </w:rPr>
              <w:t>7</w:t>
            </w:r>
          </w:p>
        </w:tc>
      </w:tr>
      <w:tr w:rsidR="000E3E9B" w:rsidRPr="008D07AA" w:rsidTr="000E3E9B">
        <w:tc>
          <w:tcPr>
            <w:tcW w:w="5304" w:type="dxa"/>
            <w:shd w:val="clear" w:color="auto" w:fill="auto"/>
          </w:tcPr>
          <w:p w:rsidR="000E3E9B" w:rsidRPr="008D07AA" w:rsidRDefault="000E3E9B" w:rsidP="000E3E9B">
            <w:pPr>
              <w:spacing w:after="120" w:line="240" w:lineRule="auto"/>
            </w:pPr>
            <w:r w:rsidRPr="008D07AA">
              <w:t>Güvenlik Personeli</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c>
          <w:tcPr>
            <w:tcW w:w="1768" w:type="dxa"/>
            <w:shd w:val="clear" w:color="auto" w:fill="auto"/>
          </w:tcPr>
          <w:p w:rsidR="000E3E9B" w:rsidRPr="008D07AA" w:rsidRDefault="000E3E9B" w:rsidP="000E3E9B">
            <w:pPr>
              <w:spacing w:after="120" w:line="240" w:lineRule="auto"/>
              <w:ind w:firstLine="709"/>
              <w:jc w:val="center"/>
              <w:rPr>
                <w:b/>
              </w:rPr>
            </w:pPr>
            <w:r>
              <w:rPr>
                <w:b/>
              </w:rPr>
              <w:t>0</w:t>
            </w:r>
          </w:p>
        </w:tc>
      </w:tr>
      <w:tr w:rsidR="000E3E9B" w:rsidRPr="008D07AA" w:rsidTr="000E3E9B">
        <w:tc>
          <w:tcPr>
            <w:tcW w:w="5304" w:type="dxa"/>
            <w:shd w:val="clear" w:color="auto" w:fill="auto"/>
          </w:tcPr>
          <w:p w:rsidR="000E3E9B" w:rsidRPr="008D07AA" w:rsidRDefault="000E3E9B" w:rsidP="007C7EC2">
            <w:pPr>
              <w:spacing w:after="120" w:line="240" w:lineRule="auto"/>
              <w:rPr>
                <w:b/>
              </w:rPr>
            </w:pPr>
            <w:r w:rsidRPr="008D07AA">
              <w:rPr>
                <w:b/>
              </w:rPr>
              <w:t>Toplam Çalışan Sayıları</w:t>
            </w:r>
          </w:p>
        </w:tc>
        <w:tc>
          <w:tcPr>
            <w:tcW w:w="1768" w:type="dxa"/>
            <w:shd w:val="clear" w:color="auto" w:fill="auto"/>
          </w:tcPr>
          <w:p w:rsidR="000E3E9B" w:rsidRPr="008D07AA" w:rsidRDefault="000E3E9B" w:rsidP="000E3E9B">
            <w:pPr>
              <w:spacing w:after="120" w:line="240" w:lineRule="auto"/>
              <w:ind w:firstLine="709"/>
              <w:jc w:val="center"/>
              <w:rPr>
                <w:b/>
              </w:rPr>
            </w:pPr>
            <w:r>
              <w:rPr>
                <w:b/>
              </w:rPr>
              <w:t>18</w:t>
            </w:r>
          </w:p>
        </w:tc>
        <w:tc>
          <w:tcPr>
            <w:tcW w:w="1768" w:type="dxa"/>
            <w:shd w:val="clear" w:color="auto" w:fill="auto"/>
          </w:tcPr>
          <w:p w:rsidR="000E3E9B" w:rsidRPr="008D07AA" w:rsidRDefault="000E3E9B" w:rsidP="000E3E9B">
            <w:pPr>
              <w:spacing w:after="120" w:line="240" w:lineRule="auto"/>
              <w:ind w:firstLine="709"/>
              <w:jc w:val="center"/>
              <w:rPr>
                <w:b/>
              </w:rPr>
            </w:pPr>
            <w:r>
              <w:rPr>
                <w:b/>
              </w:rPr>
              <w:t>42</w:t>
            </w:r>
          </w:p>
        </w:tc>
        <w:tc>
          <w:tcPr>
            <w:tcW w:w="1768" w:type="dxa"/>
            <w:shd w:val="clear" w:color="auto" w:fill="auto"/>
          </w:tcPr>
          <w:p w:rsidR="000E3E9B" w:rsidRPr="008D07AA" w:rsidRDefault="000E3E9B" w:rsidP="000E3E9B">
            <w:pPr>
              <w:spacing w:after="120" w:line="240" w:lineRule="auto"/>
              <w:ind w:firstLine="709"/>
              <w:jc w:val="center"/>
              <w:rPr>
                <w:b/>
              </w:rPr>
            </w:pPr>
            <w:r>
              <w:rPr>
                <w:b/>
              </w:rPr>
              <w:t>60</w:t>
            </w:r>
          </w:p>
        </w:tc>
      </w:tr>
    </w:tbl>
    <w:p w:rsidR="000E3E9B" w:rsidRPr="008D07AA" w:rsidRDefault="000E3E9B" w:rsidP="007C7EC2">
      <w:pPr>
        <w:spacing w:after="120" w:line="240" w:lineRule="auto"/>
        <w:ind w:firstLine="709"/>
      </w:pPr>
    </w:p>
    <w:p w:rsidR="007C7EC2" w:rsidRPr="007C7EC2" w:rsidRDefault="000E3E9B" w:rsidP="007C7EC2">
      <w:pPr>
        <w:pStyle w:val="Balk3"/>
        <w:spacing w:before="0" w:after="120" w:line="240" w:lineRule="auto"/>
      </w:pPr>
      <w:bookmarkStart w:id="19" w:name="_Toc1247530"/>
      <w:bookmarkStart w:id="20" w:name="_Toc1247593"/>
      <w:bookmarkStart w:id="21" w:name="_Toc1467686"/>
      <w:bookmarkStart w:id="22" w:name="_Toc1640283"/>
      <w:r w:rsidRPr="008D07AA">
        <w:t>Okulumuz Bina ve Alanları</w:t>
      </w:r>
      <w:bookmarkEnd w:id="19"/>
      <w:bookmarkEnd w:id="20"/>
      <w:bookmarkEnd w:id="21"/>
      <w:bookmarkEnd w:id="22"/>
    </w:p>
    <w:p w:rsidR="000E3E9B" w:rsidRPr="008D07AA" w:rsidRDefault="000E3E9B" w:rsidP="007C7EC2">
      <w:pPr>
        <w:tabs>
          <w:tab w:val="left" w:pos="426"/>
        </w:tabs>
        <w:spacing w:after="120" w:line="240" w:lineRule="auto"/>
        <w:ind w:firstLine="709"/>
        <w:jc w:val="both"/>
        <w:rPr>
          <w:b/>
          <w:szCs w:val="24"/>
        </w:rPr>
      </w:pPr>
      <w:r w:rsidRPr="008D07AA">
        <w:t>Okulumuzun binası ile açık ve kapalı alanlarına ilişkin temel bilgiler altta yer almaktadır.</w:t>
      </w:r>
    </w:p>
    <w:p w:rsidR="000E3E9B" w:rsidRPr="008D07AA" w:rsidRDefault="000E3E9B" w:rsidP="007C7EC2">
      <w:pPr>
        <w:tabs>
          <w:tab w:val="left" w:pos="426"/>
        </w:tabs>
        <w:spacing w:after="120" w:line="240" w:lineRule="auto"/>
        <w:rPr>
          <w:b/>
          <w:szCs w:val="24"/>
        </w:rPr>
      </w:pPr>
      <w:r w:rsidRPr="008D07AA">
        <w:rPr>
          <w:b/>
          <w:szCs w:val="24"/>
        </w:rPr>
        <w:lastRenderedPageBreak/>
        <w:t xml:space="preserve">Tablo 5. Okul Yerleşkesine İlişkin Bilgiler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1188"/>
        <w:gridCol w:w="2365"/>
        <w:gridCol w:w="913"/>
        <w:gridCol w:w="944"/>
      </w:tblGrid>
      <w:tr w:rsidR="000E3E9B" w:rsidRPr="008D07AA" w:rsidTr="000E3E9B">
        <w:tc>
          <w:tcPr>
            <w:tcW w:w="2747" w:type="pct"/>
            <w:gridSpan w:val="2"/>
            <w:shd w:val="clear" w:color="auto" w:fill="auto"/>
          </w:tcPr>
          <w:p w:rsidR="000E3E9B" w:rsidRPr="008D07AA" w:rsidRDefault="000E3E9B" w:rsidP="000E3E9B">
            <w:pPr>
              <w:tabs>
                <w:tab w:val="left" w:pos="426"/>
              </w:tabs>
              <w:spacing w:after="120" w:line="240" w:lineRule="auto"/>
              <w:rPr>
                <w:b/>
                <w:szCs w:val="24"/>
              </w:rPr>
            </w:pPr>
            <w:r w:rsidRPr="008D07AA">
              <w:rPr>
                <w:b/>
                <w:bCs/>
                <w:color w:val="000000"/>
                <w:szCs w:val="24"/>
              </w:rPr>
              <w:t xml:space="preserve">Okul Bölümleri </w:t>
            </w:r>
          </w:p>
        </w:tc>
        <w:tc>
          <w:tcPr>
            <w:tcW w:w="1262" w:type="pct"/>
            <w:shd w:val="clear" w:color="auto" w:fill="auto"/>
          </w:tcPr>
          <w:p w:rsidR="000E3E9B" w:rsidRPr="008D07AA" w:rsidRDefault="000E3E9B" w:rsidP="000E3E9B">
            <w:pPr>
              <w:tabs>
                <w:tab w:val="left" w:pos="426"/>
              </w:tabs>
              <w:spacing w:after="120" w:line="240" w:lineRule="auto"/>
              <w:rPr>
                <w:b/>
                <w:szCs w:val="24"/>
              </w:rPr>
            </w:pPr>
            <w:r w:rsidRPr="008D07AA">
              <w:rPr>
                <w:b/>
                <w:szCs w:val="24"/>
              </w:rPr>
              <w:t>Özel Alanlar</w:t>
            </w:r>
          </w:p>
        </w:tc>
        <w:tc>
          <w:tcPr>
            <w:tcW w:w="487" w:type="pct"/>
            <w:shd w:val="clear" w:color="auto" w:fill="auto"/>
          </w:tcPr>
          <w:p w:rsidR="000E3E9B" w:rsidRPr="008D07AA" w:rsidRDefault="000E3E9B" w:rsidP="000E3E9B">
            <w:pPr>
              <w:tabs>
                <w:tab w:val="left" w:pos="426"/>
              </w:tabs>
              <w:spacing w:after="120" w:line="240" w:lineRule="auto"/>
              <w:rPr>
                <w:b/>
                <w:szCs w:val="24"/>
              </w:rPr>
            </w:pPr>
            <w:r w:rsidRPr="008D07AA">
              <w:rPr>
                <w:b/>
                <w:szCs w:val="24"/>
              </w:rPr>
              <w:t>Var</w:t>
            </w:r>
          </w:p>
        </w:tc>
        <w:tc>
          <w:tcPr>
            <w:tcW w:w="504" w:type="pct"/>
            <w:shd w:val="clear" w:color="auto" w:fill="auto"/>
          </w:tcPr>
          <w:p w:rsidR="000E3E9B" w:rsidRPr="008D07AA" w:rsidRDefault="000E3E9B" w:rsidP="000E3E9B">
            <w:pPr>
              <w:tabs>
                <w:tab w:val="left" w:pos="426"/>
              </w:tabs>
              <w:spacing w:after="120" w:line="240" w:lineRule="auto"/>
              <w:rPr>
                <w:b/>
                <w:szCs w:val="24"/>
              </w:rPr>
            </w:pPr>
            <w:r>
              <w:rPr>
                <w:b/>
                <w:szCs w:val="24"/>
              </w:rPr>
              <w:t>Y</w:t>
            </w:r>
            <w:r w:rsidRPr="008D07AA">
              <w:rPr>
                <w:b/>
                <w:szCs w:val="24"/>
              </w:rPr>
              <w:t>ok</w:t>
            </w: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Okul Kat Sayısı</w:t>
            </w:r>
          </w:p>
        </w:tc>
        <w:tc>
          <w:tcPr>
            <w:tcW w:w="634" w:type="pct"/>
            <w:shd w:val="clear" w:color="auto" w:fill="auto"/>
          </w:tcPr>
          <w:p w:rsidR="000E3E9B" w:rsidRPr="00753E2C" w:rsidRDefault="000E3E9B" w:rsidP="00F57C09">
            <w:pPr>
              <w:spacing w:after="120" w:line="240" w:lineRule="auto"/>
              <w:jc w:val="center"/>
              <w:rPr>
                <w:szCs w:val="24"/>
              </w:rPr>
            </w:pPr>
            <w:r w:rsidRPr="00753E2C">
              <w:rPr>
                <w:szCs w:val="24"/>
              </w:rPr>
              <w:t>5</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szCs w:val="24"/>
              </w:rPr>
              <w:t>Çok Amaçlı Salon</w:t>
            </w:r>
          </w:p>
        </w:tc>
        <w:tc>
          <w:tcPr>
            <w:tcW w:w="487" w:type="pct"/>
            <w:shd w:val="clear" w:color="auto" w:fill="auto"/>
          </w:tcPr>
          <w:p w:rsidR="000E3E9B" w:rsidRPr="00753E2C" w:rsidRDefault="000E3E9B" w:rsidP="000E3E9B">
            <w:pPr>
              <w:tabs>
                <w:tab w:val="left" w:pos="426"/>
              </w:tabs>
              <w:spacing w:after="120" w:line="240" w:lineRule="auto"/>
              <w:jc w:val="center"/>
              <w:rPr>
                <w:szCs w:val="24"/>
              </w:rPr>
            </w:pPr>
            <w:r w:rsidRPr="00753E2C">
              <w:rPr>
                <w:szCs w:val="24"/>
              </w:rPr>
              <w:t>X</w:t>
            </w:r>
          </w:p>
        </w:tc>
        <w:tc>
          <w:tcPr>
            <w:tcW w:w="504" w:type="pct"/>
            <w:shd w:val="clear" w:color="auto" w:fill="auto"/>
          </w:tcPr>
          <w:p w:rsidR="000E3E9B" w:rsidRPr="00753E2C" w:rsidRDefault="000E3E9B" w:rsidP="000E3E9B">
            <w:pPr>
              <w:tabs>
                <w:tab w:val="left" w:pos="426"/>
              </w:tabs>
              <w:spacing w:after="120" w:line="240" w:lineRule="auto"/>
              <w:ind w:firstLine="58"/>
              <w:rPr>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Derslik Sayısı</w:t>
            </w:r>
          </w:p>
        </w:tc>
        <w:tc>
          <w:tcPr>
            <w:tcW w:w="634" w:type="pct"/>
            <w:shd w:val="clear" w:color="auto" w:fill="auto"/>
          </w:tcPr>
          <w:p w:rsidR="000E3E9B" w:rsidRPr="00753E2C" w:rsidRDefault="000E3E9B" w:rsidP="00F57C09">
            <w:pPr>
              <w:tabs>
                <w:tab w:val="left" w:pos="426"/>
              </w:tabs>
              <w:spacing w:after="120" w:line="240" w:lineRule="auto"/>
              <w:ind w:hanging="105"/>
              <w:jc w:val="center"/>
              <w:rPr>
                <w:szCs w:val="24"/>
              </w:rPr>
            </w:pPr>
            <w:r w:rsidRPr="00753E2C">
              <w:rPr>
                <w:szCs w:val="24"/>
              </w:rPr>
              <w:t>24</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Çok Amaçlı Saha</w:t>
            </w:r>
          </w:p>
        </w:tc>
        <w:tc>
          <w:tcPr>
            <w:tcW w:w="487" w:type="pct"/>
            <w:shd w:val="clear" w:color="auto" w:fill="auto"/>
          </w:tcPr>
          <w:p w:rsidR="000E3E9B" w:rsidRPr="00753E2C" w:rsidRDefault="000E3E9B" w:rsidP="000E3E9B">
            <w:pPr>
              <w:tabs>
                <w:tab w:val="left" w:pos="426"/>
              </w:tabs>
              <w:spacing w:after="120" w:line="240" w:lineRule="auto"/>
              <w:ind w:hanging="87"/>
              <w:jc w:val="center"/>
              <w:rPr>
                <w:szCs w:val="24"/>
              </w:rPr>
            </w:pPr>
            <w:r w:rsidRPr="00753E2C">
              <w:rPr>
                <w:szCs w:val="24"/>
              </w:rPr>
              <w:t>X</w:t>
            </w:r>
          </w:p>
        </w:tc>
        <w:tc>
          <w:tcPr>
            <w:tcW w:w="504" w:type="pct"/>
            <w:shd w:val="clear" w:color="auto" w:fill="auto"/>
          </w:tcPr>
          <w:p w:rsidR="000E3E9B" w:rsidRPr="00753E2C" w:rsidRDefault="000E3E9B" w:rsidP="000E3E9B">
            <w:pPr>
              <w:tabs>
                <w:tab w:val="left" w:pos="426"/>
              </w:tabs>
              <w:spacing w:after="120" w:line="240" w:lineRule="auto"/>
              <w:ind w:firstLine="709"/>
              <w:rPr>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 xml:space="preserve">Derslik Alanları </w:t>
            </w:r>
            <w:r w:rsidRPr="008D07AA">
              <w:rPr>
                <w:bCs/>
                <w:color w:val="000000"/>
                <w:sz w:val="20"/>
                <w:szCs w:val="24"/>
              </w:rPr>
              <w:t>(m2)</w:t>
            </w:r>
          </w:p>
        </w:tc>
        <w:tc>
          <w:tcPr>
            <w:tcW w:w="634" w:type="pct"/>
            <w:shd w:val="clear" w:color="auto" w:fill="auto"/>
          </w:tcPr>
          <w:p w:rsidR="000E3E9B" w:rsidRPr="00753E2C" w:rsidRDefault="000E3E9B" w:rsidP="00F57C09">
            <w:pPr>
              <w:tabs>
                <w:tab w:val="left" w:pos="426"/>
              </w:tabs>
              <w:spacing w:after="120" w:line="240" w:lineRule="auto"/>
              <w:jc w:val="center"/>
              <w:rPr>
                <w:szCs w:val="24"/>
              </w:rPr>
            </w:pPr>
            <w:r w:rsidRPr="00753E2C">
              <w:rPr>
                <w:szCs w:val="24"/>
              </w:rPr>
              <w:t>45</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Kütüphane</w:t>
            </w:r>
          </w:p>
        </w:tc>
        <w:tc>
          <w:tcPr>
            <w:tcW w:w="487" w:type="pct"/>
            <w:shd w:val="clear" w:color="auto" w:fill="auto"/>
          </w:tcPr>
          <w:p w:rsidR="000E3E9B" w:rsidRPr="00753E2C" w:rsidRDefault="000E3E9B" w:rsidP="000E3E9B">
            <w:pPr>
              <w:tabs>
                <w:tab w:val="left" w:pos="426"/>
              </w:tabs>
              <w:spacing w:after="120" w:line="240" w:lineRule="auto"/>
              <w:ind w:hanging="87"/>
              <w:jc w:val="center"/>
              <w:rPr>
                <w:szCs w:val="24"/>
              </w:rPr>
            </w:pPr>
            <w:r w:rsidRPr="00753E2C">
              <w:rPr>
                <w:szCs w:val="24"/>
              </w:rPr>
              <w:t>X</w:t>
            </w:r>
          </w:p>
        </w:tc>
        <w:tc>
          <w:tcPr>
            <w:tcW w:w="504" w:type="pct"/>
            <w:shd w:val="clear" w:color="auto" w:fill="auto"/>
          </w:tcPr>
          <w:p w:rsidR="000E3E9B" w:rsidRPr="00753E2C" w:rsidRDefault="000E3E9B" w:rsidP="000E3E9B">
            <w:pPr>
              <w:tabs>
                <w:tab w:val="left" w:pos="426"/>
              </w:tabs>
              <w:spacing w:after="120" w:line="240" w:lineRule="auto"/>
              <w:ind w:hanging="84"/>
              <w:rPr>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Kullanılan Derslik Sayısı</w:t>
            </w:r>
          </w:p>
        </w:tc>
        <w:tc>
          <w:tcPr>
            <w:tcW w:w="634" w:type="pct"/>
            <w:shd w:val="clear" w:color="auto" w:fill="auto"/>
          </w:tcPr>
          <w:p w:rsidR="000E3E9B" w:rsidRPr="00753E2C" w:rsidRDefault="000E3E9B" w:rsidP="00F57C09">
            <w:pPr>
              <w:tabs>
                <w:tab w:val="left" w:pos="426"/>
              </w:tabs>
              <w:spacing w:after="120" w:line="240" w:lineRule="auto"/>
              <w:ind w:firstLine="37"/>
              <w:jc w:val="center"/>
              <w:rPr>
                <w:szCs w:val="24"/>
              </w:rPr>
            </w:pPr>
            <w:r w:rsidRPr="00753E2C">
              <w:rPr>
                <w:szCs w:val="24"/>
              </w:rPr>
              <w:t>24</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Fen Laboratuvarı</w:t>
            </w:r>
          </w:p>
        </w:tc>
        <w:tc>
          <w:tcPr>
            <w:tcW w:w="487" w:type="pct"/>
            <w:shd w:val="clear" w:color="auto" w:fill="auto"/>
          </w:tcPr>
          <w:p w:rsidR="000E3E9B" w:rsidRPr="00753E2C" w:rsidRDefault="000E3E9B" w:rsidP="000E3E9B">
            <w:pPr>
              <w:tabs>
                <w:tab w:val="left" w:pos="426"/>
              </w:tabs>
              <w:spacing w:after="120" w:line="240" w:lineRule="auto"/>
              <w:ind w:hanging="87"/>
              <w:jc w:val="center"/>
              <w:rPr>
                <w:szCs w:val="24"/>
              </w:rPr>
            </w:pPr>
            <w:r w:rsidRPr="00753E2C">
              <w:rPr>
                <w:szCs w:val="24"/>
              </w:rPr>
              <w:t>X</w:t>
            </w:r>
          </w:p>
        </w:tc>
        <w:tc>
          <w:tcPr>
            <w:tcW w:w="504" w:type="pct"/>
            <w:shd w:val="clear" w:color="auto" w:fill="auto"/>
          </w:tcPr>
          <w:p w:rsidR="000E3E9B" w:rsidRPr="00753E2C" w:rsidRDefault="000E3E9B" w:rsidP="000E3E9B">
            <w:pPr>
              <w:tabs>
                <w:tab w:val="left" w:pos="426"/>
              </w:tabs>
              <w:spacing w:after="120" w:line="240" w:lineRule="auto"/>
              <w:ind w:firstLine="709"/>
              <w:rPr>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Şube Sayısı</w:t>
            </w:r>
          </w:p>
        </w:tc>
        <w:tc>
          <w:tcPr>
            <w:tcW w:w="634" w:type="pct"/>
            <w:shd w:val="clear" w:color="auto" w:fill="auto"/>
          </w:tcPr>
          <w:p w:rsidR="000E3E9B" w:rsidRPr="00753E2C" w:rsidRDefault="000E3E9B" w:rsidP="00F57C09">
            <w:pPr>
              <w:spacing w:after="120" w:line="240" w:lineRule="auto"/>
              <w:jc w:val="center"/>
              <w:rPr>
                <w:szCs w:val="24"/>
              </w:rPr>
            </w:pPr>
            <w:r w:rsidRPr="00753E2C">
              <w:rPr>
                <w:szCs w:val="24"/>
              </w:rPr>
              <w:t>24</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Bilgisayar Laboratuvarı</w:t>
            </w:r>
          </w:p>
        </w:tc>
        <w:tc>
          <w:tcPr>
            <w:tcW w:w="487" w:type="pct"/>
            <w:shd w:val="clear" w:color="auto" w:fill="auto"/>
          </w:tcPr>
          <w:p w:rsidR="000E3E9B" w:rsidRPr="00753E2C" w:rsidRDefault="000E3E9B" w:rsidP="000E3E9B">
            <w:pPr>
              <w:tabs>
                <w:tab w:val="left" w:pos="426"/>
              </w:tabs>
              <w:spacing w:after="120" w:line="240" w:lineRule="auto"/>
              <w:ind w:hanging="87"/>
              <w:jc w:val="center"/>
              <w:rPr>
                <w:szCs w:val="24"/>
              </w:rPr>
            </w:pPr>
            <w:r w:rsidRPr="00753E2C">
              <w:rPr>
                <w:szCs w:val="24"/>
              </w:rPr>
              <w:t>X</w:t>
            </w:r>
          </w:p>
        </w:tc>
        <w:tc>
          <w:tcPr>
            <w:tcW w:w="504" w:type="pct"/>
            <w:shd w:val="clear" w:color="auto" w:fill="auto"/>
          </w:tcPr>
          <w:p w:rsidR="000E3E9B" w:rsidRPr="00753E2C" w:rsidRDefault="000E3E9B" w:rsidP="000E3E9B">
            <w:pPr>
              <w:tabs>
                <w:tab w:val="left" w:pos="426"/>
              </w:tabs>
              <w:spacing w:after="120" w:line="240" w:lineRule="auto"/>
              <w:ind w:firstLine="709"/>
              <w:jc w:val="center"/>
              <w:rPr>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 xml:space="preserve">İdari Odaların Alanı </w:t>
            </w:r>
            <w:r w:rsidRPr="008D07AA">
              <w:rPr>
                <w:bCs/>
                <w:color w:val="000000"/>
                <w:sz w:val="20"/>
                <w:szCs w:val="24"/>
              </w:rPr>
              <w:t>(m2)</w:t>
            </w:r>
          </w:p>
        </w:tc>
        <w:tc>
          <w:tcPr>
            <w:tcW w:w="634" w:type="pct"/>
            <w:shd w:val="clear" w:color="auto" w:fill="auto"/>
          </w:tcPr>
          <w:p w:rsidR="000E3E9B" w:rsidRPr="00753E2C" w:rsidRDefault="000E3E9B" w:rsidP="00F57C09">
            <w:pPr>
              <w:tabs>
                <w:tab w:val="left" w:pos="426"/>
              </w:tabs>
              <w:spacing w:after="120" w:line="240" w:lineRule="auto"/>
              <w:jc w:val="center"/>
              <w:rPr>
                <w:szCs w:val="24"/>
              </w:rPr>
            </w:pPr>
            <w:r w:rsidRPr="00753E2C">
              <w:rPr>
                <w:szCs w:val="24"/>
              </w:rPr>
              <w:t>23</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bCs/>
                <w:color w:val="000000"/>
                <w:szCs w:val="24"/>
              </w:rPr>
              <w:t>İş Atölyesi</w:t>
            </w:r>
          </w:p>
        </w:tc>
        <w:tc>
          <w:tcPr>
            <w:tcW w:w="487" w:type="pct"/>
            <w:shd w:val="clear" w:color="auto" w:fill="auto"/>
          </w:tcPr>
          <w:p w:rsidR="000E3E9B" w:rsidRPr="00753E2C" w:rsidRDefault="000E3E9B" w:rsidP="000E3E9B">
            <w:pPr>
              <w:tabs>
                <w:tab w:val="left" w:pos="426"/>
              </w:tabs>
              <w:spacing w:after="120" w:line="240" w:lineRule="auto"/>
              <w:ind w:firstLine="709"/>
              <w:rPr>
                <w:szCs w:val="24"/>
              </w:rPr>
            </w:pPr>
          </w:p>
        </w:tc>
        <w:tc>
          <w:tcPr>
            <w:tcW w:w="504" w:type="pct"/>
            <w:shd w:val="clear" w:color="auto" w:fill="auto"/>
          </w:tcPr>
          <w:p w:rsidR="000E3E9B" w:rsidRPr="00753E2C" w:rsidRDefault="000E3E9B" w:rsidP="000E3E9B">
            <w:pPr>
              <w:tabs>
                <w:tab w:val="left" w:pos="426"/>
              </w:tabs>
              <w:spacing w:after="120" w:line="240" w:lineRule="auto"/>
              <w:ind w:hanging="84"/>
              <w:jc w:val="center"/>
              <w:rPr>
                <w:szCs w:val="24"/>
              </w:rPr>
            </w:pPr>
            <w:r w:rsidRPr="00753E2C">
              <w:rPr>
                <w:szCs w:val="24"/>
              </w:rPr>
              <w:t>X</w:t>
            </w: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bCs/>
                <w:color w:val="000000"/>
                <w:szCs w:val="24"/>
              </w:rPr>
            </w:pPr>
            <w:r w:rsidRPr="008D07AA">
              <w:rPr>
                <w:bCs/>
                <w:color w:val="000000"/>
                <w:szCs w:val="24"/>
              </w:rPr>
              <w:t xml:space="preserve">Öğretmenler Odası </w:t>
            </w:r>
            <w:r w:rsidRPr="008D07AA">
              <w:rPr>
                <w:bCs/>
                <w:color w:val="000000"/>
                <w:sz w:val="20"/>
                <w:szCs w:val="24"/>
              </w:rPr>
              <w:t>(m2)</w:t>
            </w:r>
          </w:p>
        </w:tc>
        <w:tc>
          <w:tcPr>
            <w:tcW w:w="634" w:type="pct"/>
            <w:shd w:val="clear" w:color="auto" w:fill="auto"/>
          </w:tcPr>
          <w:p w:rsidR="000E3E9B" w:rsidRPr="00753E2C" w:rsidRDefault="000E3E9B" w:rsidP="00F57C09">
            <w:pPr>
              <w:tabs>
                <w:tab w:val="left" w:pos="426"/>
              </w:tabs>
              <w:spacing w:after="120" w:line="240" w:lineRule="auto"/>
              <w:jc w:val="center"/>
              <w:rPr>
                <w:szCs w:val="24"/>
              </w:rPr>
            </w:pPr>
            <w:r w:rsidRPr="00753E2C">
              <w:rPr>
                <w:szCs w:val="24"/>
              </w:rPr>
              <w:t>45</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szCs w:val="24"/>
              </w:rPr>
              <w:t>Beceri Atölyesi</w:t>
            </w:r>
          </w:p>
        </w:tc>
        <w:tc>
          <w:tcPr>
            <w:tcW w:w="487" w:type="pct"/>
            <w:shd w:val="clear" w:color="auto" w:fill="auto"/>
          </w:tcPr>
          <w:p w:rsidR="000E3E9B" w:rsidRPr="00753E2C" w:rsidRDefault="000E3E9B" w:rsidP="000E3E9B">
            <w:pPr>
              <w:tabs>
                <w:tab w:val="left" w:pos="426"/>
              </w:tabs>
              <w:spacing w:after="120" w:line="240" w:lineRule="auto"/>
              <w:ind w:firstLine="709"/>
              <w:rPr>
                <w:szCs w:val="24"/>
              </w:rPr>
            </w:pPr>
          </w:p>
        </w:tc>
        <w:tc>
          <w:tcPr>
            <w:tcW w:w="504" w:type="pct"/>
            <w:shd w:val="clear" w:color="auto" w:fill="auto"/>
          </w:tcPr>
          <w:p w:rsidR="000E3E9B" w:rsidRPr="00753E2C" w:rsidRDefault="000E3E9B" w:rsidP="000E3E9B">
            <w:pPr>
              <w:tabs>
                <w:tab w:val="left" w:pos="426"/>
              </w:tabs>
              <w:spacing w:after="120" w:line="240" w:lineRule="auto"/>
              <w:ind w:hanging="84"/>
              <w:jc w:val="center"/>
              <w:rPr>
                <w:szCs w:val="24"/>
              </w:rPr>
            </w:pPr>
            <w:r w:rsidRPr="00753E2C">
              <w:rPr>
                <w:szCs w:val="24"/>
              </w:rPr>
              <w:t>X</w:t>
            </w: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bCs/>
                <w:color w:val="000000"/>
                <w:szCs w:val="24"/>
              </w:rPr>
            </w:pPr>
            <w:r w:rsidRPr="008D07AA">
              <w:rPr>
                <w:bCs/>
                <w:color w:val="000000"/>
                <w:szCs w:val="24"/>
              </w:rPr>
              <w:t xml:space="preserve">Okul Oturum Alanı </w:t>
            </w:r>
            <w:r w:rsidRPr="008D07AA">
              <w:rPr>
                <w:bCs/>
                <w:color w:val="000000"/>
                <w:sz w:val="20"/>
                <w:szCs w:val="24"/>
              </w:rPr>
              <w:t>(m2)</w:t>
            </w:r>
          </w:p>
        </w:tc>
        <w:tc>
          <w:tcPr>
            <w:tcW w:w="634" w:type="pct"/>
            <w:shd w:val="clear" w:color="auto" w:fill="auto"/>
          </w:tcPr>
          <w:p w:rsidR="000E3E9B" w:rsidRPr="00753E2C" w:rsidRDefault="000E3E9B" w:rsidP="00F57C09">
            <w:pPr>
              <w:tabs>
                <w:tab w:val="left" w:pos="426"/>
              </w:tabs>
              <w:spacing w:after="120" w:line="240" w:lineRule="auto"/>
              <w:ind w:hanging="105"/>
              <w:jc w:val="center"/>
              <w:rPr>
                <w:szCs w:val="24"/>
              </w:rPr>
            </w:pPr>
            <w:r w:rsidRPr="00753E2C">
              <w:rPr>
                <w:szCs w:val="24"/>
              </w:rPr>
              <w:t>1800</w:t>
            </w:r>
          </w:p>
        </w:tc>
        <w:tc>
          <w:tcPr>
            <w:tcW w:w="1262" w:type="pct"/>
            <w:shd w:val="clear" w:color="auto" w:fill="auto"/>
          </w:tcPr>
          <w:p w:rsidR="000E3E9B" w:rsidRPr="008D07AA" w:rsidRDefault="000E3E9B" w:rsidP="000E3E9B">
            <w:pPr>
              <w:tabs>
                <w:tab w:val="left" w:pos="426"/>
              </w:tabs>
              <w:spacing w:after="120" w:line="240" w:lineRule="auto"/>
              <w:rPr>
                <w:szCs w:val="24"/>
              </w:rPr>
            </w:pPr>
            <w:r w:rsidRPr="008D07AA">
              <w:rPr>
                <w:szCs w:val="24"/>
              </w:rPr>
              <w:t>Pansiyon</w:t>
            </w:r>
          </w:p>
        </w:tc>
        <w:tc>
          <w:tcPr>
            <w:tcW w:w="487" w:type="pct"/>
            <w:shd w:val="clear" w:color="auto" w:fill="auto"/>
          </w:tcPr>
          <w:p w:rsidR="000E3E9B" w:rsidRPr="00753E2C" w:rsidRDefault="000E3E9B" w:rsidP="000E3E9B">
            <w:pPr>
              <w:tabs>
                <w:tab w:val="left" w:pos="426"/>
              </w:tabs>
              <w:spacing w:after="120" w:line="240" w:lineRule="auto"/>
              <w:ind w:firstLine="709"/>
              <w:rPr>
                <w:szCs w:val="24"/>
              </w:rPr>
            </w:pPr>
          </w:p>
        </w:tc>
        <w:tc>
          <w:tcPr>
            <w:tcW w:w="504" w:type="pct"/>
            <w:shd w:val="clear" w:color="auto" w:fill="auto"/>
          </w:tcPr>
          <w:p w:rsidR="000E3E9B" w:rsidRPr="00753E2C" w:rsidRDefault="000E3E9B" w:rsidP="000E3E9B">
            <w:pPr>
              <w:tabs>
                <w:tab w:val="left" w:pos="426"/>
              </w:tabs>
              <w:spacing w:after="120" w:line="240" w:lineRule="auto"/>
              <w:jc w:val="center"/>
              <w:rPr>
                <w:szCs w:val="24"/>
              </w:rPr>
            </w:pPr>
            <w:r w:rsidRPr="00753E2C">
              <w:rPr>
                <w:szCs w:val="24"/>
              </w:rPr>
              <w:t>X</w:t>
            </w: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bCs/>
                <w:color w:val="000000"/>
                <w:szCs w:val="24"/>
              </w:rPr>
            </w:pPr>
            <w:r w:rsidRPr="008D07AA">
              <w:rPr>
                <w:bCs/>
                <w:color w:val="000000"/>
                <w:szCs w:val="24"/>
              </w:rPr>
              <w:t xml:space="preserve">Okul Bahçesi </w:t>
            </w:r>
            <w:r w:rsidRPr="008D07AA">
              <w:rPr>
                <w:bCs/>
                <w:color w:val="000000"/>
                <w:sz w:val="20"/>
                <w:szCs w:val="24"/>
              </w:rPr>
              <w:t>(Açık Alan)(m2)</w:t>
            </w:r>
          </w:p>
        </w:tc>
        <w:tc>
          <w:tcPr>
            <w:tcW w:w="634" w:type="pct"/>
            <w:shd w:val="clear" w:color="auto" w:fill="auto"/>
          </w:tcPr>
          <w:p w:rsidR="000E3E9B" w:rsidRPr="00753E2C" w:rsidRDefault="000E3E9B" w:rsidP="00F57C09">
            <w:pPr>
              <w:tabs>
                <w:tab w:val="left" w:pos="426"/>
              </w:tabs>
              <w:spacing w:after="120" w:line="240" w:lineRule="auto"/>
              <w:jc w:val="center"/>
              <w:rPr>
                <w:szCs w:val="24"/>
              </w:rPr>
            </w:pPr>
            <w:r w:rsidRPr="00753E2C">
              <w:rPr>
                <w:szCs w:val="24"/>
              </w:rPr>
              <w:t>5000</w:t>
            </w:r>
          </w:p>
        </w:tc>
        <w:tc>
          <w:tcPr>
            <w:tcW w:w="1262" w:type="pct"/>
            <w:shd w:val="clear" w:color="auto" w:fill="auto"/>
          </w:tcPr>
          <w:p w:rsidR="000E3E9B" w:rsidRPr="008D07AA" w:rsidRDefault="000E3E9B" w:rsidP="000E3E9B">
            <w:pPr>
              <w:tabs>
                <w:tab w:val="left" w:pos="426"/>
              </w:tabs>
              <w:spacing w:after="120" w:line="240" w:lineRule="auto"/>
              <w:ind w:firstLine="709"/>
              <w:rPr>
                <w:szCs w:val="24"/>
              </w:rPr>
            </w:pPr>
          </w:p>
        </w:tc>
        <w:tc>
          <w:tcPr>
            <w:tcW w:w="487" w:type="pct"/>
            <w:shd w:val="clear" w:color="auto" w:fill="auto"/>
          </w:tcPr>
          <w:p w:rsidR="000E3E9B" w:rsidRPr="00753E2C" w:rsidRDefault="000E3E9B" w:rsidP="000E3E9B">
            <w:pPr>
              <w:tabs>
                <w:tab w:val="left" w:pos="426"/>
              </w:tabs>
              <w:spacing w:after="120" w:line="240" w:lineRule="auto"/>
              <w:ind w:firstLine="709"/>
              <w:rPr>
                <w:szCs w:val="24"/>
              </w:rPr>
            </w:pPr>
          </w:p>
        </w:tc>
        <w:tc>
          <w:tcPr>
            <w:tcW w:w="504" w:type="pct"/>
            <w:shd w:val="clear" w:color="auto" w:fill="auto"/>
          </w:tcPr>
          <w:p w:rsidR="000E3E9B" w:rsidRPr="00753E2C" w:rsidRDefault="000E3E9B" w:rsidP="000E3E9B">
            <w:pPr>
              <w:tabs>
                <w:tab w:val="left" w:pos="426"/>
              </w:tabs>
              <w:spacing w:after="120" w:line="240" w:lineRule="auto"/>
              <w:ind w:firstLine="709"/>
              <w:jc w:val="center"/>
              <w:rPr>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bCs/>
                <w:color w:val="000000"/>
                <w:szCs w:val="24"/>
              </w:rPr>
            </w:pPr>
            <w:r w:rsidRPr="008D07AA">
              <w:rPr>
                <w:bCs/>
                <w:color w:val="000000"/>
                <w:szCs w:val="24"/>
              </w:rPr>
              <w:t xml:space="preserve">Okul Kapalı Alan </w:t>
            </w:r>
            <w:r w:rsidRPr="008D07AA">
              <w:rPr>
                <w:bCs/>
                <w:color w:val="000000"/>
                <w:sz w:val="20"/>
                <w:szCs w:val="24"/>
              </w:rPr>
              <w:t>(m2)</w:t>
            </w:r>
          </w:p>
        </w:tc>
        <w:tc>
          <w:tcPr>
            <w:tcW w:w="634" w:type="pct"/>
            <w:shd w:val="clear" w:color="auto" w:fill="auto"/>
          </w:tcPr>
          <w:p w:rsidR="000E3E9B" w:rsidRPr="00753E2C" w:rsidRDefault="000E3E9B" w:rsidP="00F57C09">
            <w:pPr>
              <w:tabs>
                <w:tab w:val="left" w:pos="426"/>
              </w:tabs>
              <w:spacing w:after="120" w:line="240" w:lineRule="auto"/>
              <w:jc w:val="center"/>
              <w:rPr>
                <w:szCs w:val="24"/>
              </w:rPr>
            </w:pPr>
            <w:r>
              <w:rPr>
                <w:szCs w:val="24"/>
              </w:rPr>
              <w:t>90000</w:t>
            </w:r>
          </w:p>
        </w:tc>
        <w:tc>
          <w:tcPr>
            <w:tcW w:w="1262" w:type="pct"/>
            <w:shd w:val="clear" w:color="auto" w:fill="auto"/>
          </w:tcPr>
          <w:p w:rsidR="000E3E9B" w:rsidRPr="008D07AA" w:rsidRDefault="000E3E9B" w:rsidP="000E3E9B">
            <w:pPr>
              <w:tabs>
                <w:tab w:val="left" w:pos="426"/>
              </w:tabs>
              <w:spacing w:after="120" w:line="240" w:lineRule="auto"/>
              <w:ind w:firstLine="709"/>
              <w:rPr>
                <w:szCs w:val="24"/>
              </w:rPr>
            </w:pPr>
          </w:p>
        </w:tc>
        <w:tc>
          <w:tcPr>
            <w:tcW w:w="487" w:type="pct"/>
            <w:shd w:val="clear" w:color="auto" w:fill="auto"/>
          </w:tcPr>
          <w:p w:rsidR="000E3E9B" w:rsidRPr="008D07AA" w:rsidRDefault="000E3E9B" w:rsidP="000E3E9B">
            <w:pPr>
              <w:tabs>
                <w:tab w:val="left" w:pos="426"/>
              </w:tabs>
              <w:spacing w:after="120" w:line="240" w:lineRule="auto"/>
              <w:ind w:firstLine="709"/>
              <w:rPr>
                <w:b/>
                <w:szCs w:val="24"/>
              </w:rPr>
            </w:pPr>
          </w:p>
        </w:tc>
        <w:tc>
          <w:tcPr>
            <w:tcW w:w="504" w:type="pct"/>
            <w:shd w:val="clear" w:color="auto" w:fill="auto"/>
          </w:tcPr>
          <w:p w:rsidR="000E3E9B" w:rsidRPr="008D07AA" w:rsidRDefault="000E3E9B" w:rsidP="000E3E9B">
            <w:pPr>
              <w:tabs>
                <w:tab w:val="left" w:pos="426"/>
              </w:tabs>
              <w:spacing w:after="120" w:line="240" w:lineRule="auto"/>
              <w:ind w:firstLine="709"/>
              <w:rPr>
                <w:b/>
                <w:szCs w:val="24"/>
              </w:rPr>
            </w:pPr>
          </w:p>
        </w:tc>
      </w:tr>
      <w:tr w:rsidR="000E3E9B" w:rsidRPr="008D07AA" w:rsidTr="00E6538E">
        <w:tc>
          <w:tcPr>
            <w:tcW w:w="2113" w:type="pct"/>
            <w:shd w:val="clear" w:color="auto" w:fill="auto"/>
          </w:tcPr>
          <w:p w:rsidR="000E3E9B" w:rsidRPr="00FF343D" w:rsidRDefault="000E3E9B" w:rsidP="000E3E9B">
            <w:pPr>
              <w:tabs>
                <w:tab w:val="left" w:pos="426"/>
              </w:tabs>
              <w:spacing w:after="120" w:line="240" w:lineRule="auto"/>
              <w:rPr>
                <w:bCs/>
                <w:color w:val="C00000"/>
                <w:szCs w:val="24"/>
              </w:rPr>
            </w:pPr>
            <w:r w:rsidRPr="00FF343D">
              <w:rPr>
                <w:bCs/>
                <w:color w:val="C00000"/>
                <w:szCs w:val="24"/>
              </w:rPr>
              <w:t xml:space="preserve">Sanatsal, bilimsel ve sportif amaçlı toplam alan </w:t>
            </w:r>
            <w:r w:rsidRPr="00FF343D">
              <w:rPr>
                <w:bCs/>
                <w:color w:val="C00000"/>
                <w:sz w:val="20"/>
                <w:szCs w:val="20"/>
              </w:rPr>
              <w:t>(m</w:t>
            </w:r>
            <w:r w:rsidRPr="00FF343D">
              <w:rPr>
                <w:bCs/>
                <w:color w:val="C00000"/>
                <w:sz w:val="20"/>
                <w:szCs w:val="20"/>
                <w:vertAlign w:val="superscript"/>
              </w:rPr>
              <w:t>2</w:t>
            </w:r>
            <w:r w:rsidRPr="00FF343D">
              <w:rPr>
                <w:bCs/>
                <w:color w:val="C00000"/>
                <w:sz w:val="20"/>
                <w:szCs w:val="24"/>
              </w:rPr>
              <w:t>)</w:t>
            </w:r>
          </w:p>
        </w:tc>
        <w:tc>
          <w:tcPr>
            <w:tcW w:w="634" w:type="pct"/>
            <w:shd w:val="clear" w:color="auto" w:fill="auto"/>
          </w:tcPr>
          <w:p w:rsidR="000E3E9B" w:rsidRPr="00753E2C" w:rsidRDefault="000E3E9B" w:rsidP="000E3E9B">
            <w:pPr>
              <w:tabs>
                <w:tab w:val="left" w:pos="426"/>
              </w:tabs>
              <w:spacing w:after="120" w:line="240" w:lineRule="auto"/>
              <w:ind w:firstLine="709"/>
              <w:rPr>
                <w:szCs w:val="24"/>
              </w:rPr>
            </w:pPr>
          </w:p>
        </w:tc>
        <w:tc>
          <w:tcPr>
            <w:tcW w:w="1262" w:type="pct"/>
            <w:shd w:val="clear" w:color="auto" w:fill="auto"/>
          </w:tcPr>
          <w:p w:rsidR="000E3E9B" w:rsidRPr="008D07AA" w:rsidRDefault="000E3E9B" w:rsidP="000E3E9B">
            <w:pPr>
              <w:tabs>
                <w:tab w:val="left" w:pos="426"/>
              </w:tabs>
              <w:spacing w:after="120" w:line="240" w:lineRule="auto"/>
              <w:ind w:firstLine="709"/>
              <w:rPr>
                <w:szCs w:val="24"/>
              </w:rPr>
            </w:pPr>
          </w:p>
        </w:tc>
        <w:tc>
          <w:tcPr>
            <w:tcW w:w="487" w:type="pct"/>
            <w:shd w:val="clear" w:color="auto" w:fill="auto"/>
          </w:tcPr>
          <w:p w:rsidR="000E3E9B" w:rsidRPr="008D07AA" w:rsidRDefault="000E3E9B" w:rsidP="000E3E9B">
            <w:pPr>
              <w:tabs>
                <w:tab w:val="left" w:pos="426"/>
              </w:tabs>
              <w:spacing w:after="120" w:line="240" w:lineRule="auto"/>
              <w:ind w:firstLine="709"/>
              <w:rPr>
                <w:b/>
                <w:szCs w:val="24"/>
              </w:rPr>
            </w:pPr>
          </w:p>
        </w:tc>
        <w:tc>
          <w:tcPr>
            <w:tcW w:w="504" w:type="pct"/>
            <w:shd w:val="clear" w:color="auto" w:fill="auto"/>
          </w:tcPr>
          <w:p w:rsidR="000E3E9B" w:rsidRPr="008D07AA" w:rsidRDefault="000E3E9B" w:rsidP="000E3E9B">
            <w:pPr>
              <w:tabs>
                <w:tab w:val="left" w:pos="426"/>
              </w:tabs>
              <w:spacing w:after="120" w:line="240" w:lineRule="auto"/>
              <w:ind w:firstLine="709"/>
              <w:rPr>
                <w:b/>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bCs/>
                <w:color w:val="000000"/>
                <w:szCs w:val="24"/>
              </w:rPr>
            </w:pPr>
            <w:r w:rsidRPr="008D07AA">
              <w:rPr>
                <w:bCs/>
                <w:color w:val="000000"/>
                <w:szCs w:val="24"/>
              </w:rPr>
              <w:t xml:space="preserve">Kantin </w:t>
            </w:r>
            <w:r w:rsidRPr="008D07AA">
              <w:rPr>
                <w:bCs/>
                <w:color w:val="000000"/>
                <w:sz w:val="20"/>
                <w:szCs w:val="24"/>
              </w:rPr>
              <w:t>(m2)</w:t>
            </w:r>
          </w:p>
        </w:tc>
        <w:tc>
          <w:tcPr>
            <w:tcW w:w="634" w:type="pct"/>
            <w:shd w:val="clear" w:color="auto" w:fill="auto"/>
          </w:tcPr>
          <w:p w:rsidR="000E3E9B" w:rsidRPr="00753E2C" w:rsidRDefault="00F57C09" w:rsidP="00F57C09">
            <w:pPr>
              <w:tabs>
                <w:tab w:val="left" w:pos="426"/>
              </w:tabs>
              <w:spacing w:after="120" w:line="240" w:lineRule="auto"/>
              <w:jc w:val="center"/>
              <w:rPr>
                <w:szCs w:val="24"/>
              </w:rPr>
            </w:pPr>
            <w:r>
              <w:rPr>
                <w:szCs w:val="24"/>
              </w:rPr>
              <w:t>50</w:t>
            </w:r>
          </w:p>
        </w:tc>
        <w:tc>
          <w:tcPr>
            <w:tcW w:w="1262" w:type="pct"/>
            <w:shd w:val="clear" w:color="auto" w:fill="auto"/>
          </w:tcPr>
          <w:p w:rsidR="000E3E9B" w:rsidRPr="008D07AA" w:rsidRDefault="000E3E9B" w:rsidP="000E3E9B">
            <w:pPr>
              <w:tabs>
                <w:tab w:val="left" w:pos="426"/>
              </w:tabs>
              <w:spacing w:after="120" w:line="240" w:lineRule="auto"/>
              <w:ind w:firstLine="709"/>
              <w:rPr>
                <w:szCs w:val="24"/>
              </w:rPr>
            </w:pPr>
          </w:p>
        </w:tc>
        <w:tc>
          <w:tcPr>
            <w:tcW w:w="487" w:type="pct"/>
            <w:shd w:val="clear" w:color="auto" w:fill="auto"/>
          </w:tcPr>
          <w:p w:rsidR="000E3E9B" w:rsidRPr="008D07AA" w:rsidRDefault="000E3E9B" w:rsidP="000E3E9B">
            <w:pPr>
              <w:tabs>
                <w:tab w:val="left" w:pos="426"/>
              </w:tabs>
              <w:spacing w:after="120" w:line="240" w:lineRule="auto"/>
              <w:ind w:firstLine="709"/>
              <w:rPr>
                <w:b/>
                <w:szCs w:val="24"/>
              </w:rPr>
            </w:pPr>
          </w:p>
        </w:tc>
        <w:tc>
          <w:tcPr>
            <w:tcW w:w="504" w:type="pct"/>
            <w:shd w:val="clear" w:color="auto" w:fill="auto"/>
          </w:tcPr>
          <w:p w:rsidR="000E3E9B" w:rsidRPr="008D07AA" w:rsidRDefault="000E3E9B" w:rsidP="000E3E9B">
            <w:pPr>
              <w:tabs>
                <w:tab w:val="left" w:pos="426"/>
              </w:tabs>
              <w:spacing w:after="120" w:line="240" w:lineRule="auto"/>
              <w:ind w:firstLine="709"/>
              <w:rPr>
                <w:b/>
                <w:szCs w:val="24"/>
              </w:rPr>
            </w:pPr>
          </w:p>
        </w:tc>
      </w:tr>
      <w:tr w:rsidR="000E3E9B" w:rsidRPr="008D07AA" w:rsidTr="00E6538E">
        <w:tc>
          <w:tcPr>
            <w:tcW w:w="2113" w:type="pct"/>
            <w:shd w:val="clear" w:color="auto" w:fill="auto"/>
          </w:tcPr>
          <w:p w:rsidR="000E3E9B" w:rsidRPr="008D07AA" w:rsidRDefault="000E3E9B" w:rsidP="000E3E9B">
            <w:pPr>
              <w:tabs>
                <w:tab w:val="left" w:pos="426"/>
              </w:tabs>
              <w:spacing w:after="120" w:line="240" w:lineRule="auto"/>
              <w:rPr>
                <w:bCs/>
                <w:color w:val="000000"/>
                <w:szCs w:val="24"/>
              </w:rPr>
            </w:pPr>
            <w:r w:rsidRPr="008D07AA">
              <w:rPr>
                <w:bCs/>
                <w:color w:val="000000"/>
                <w:szCs w:val="24"/>
              </w:rPr>
              <w:t>Tuvalet Sayısı</w:t>
            </w:r>
          </w:p>
        </w:tc>
        <w:tc>
          <w:tcPr>
            <w:tcW w:w="634" w:type="pct"/>
            <w:shd w:val="clear" w:color="auto" w:fill="auto"/>
          </w:tcPr>
          <w:p w:rsidR="000E3E9B" w:rsidRPr="00753E2C" w:rsidRDefault="000E3E9B" w:rsidP="000E3E9B">
            <w:pPr>
              <w:tabs>
                <w:tab w:val="left" w:pos="426"/>
              </w:tabs>
              <w:spacing w:after="120" w:line="240" w:lineRule="auto"/>
              <w:jc w:val="center"/>
              <w:rPr>
                <w:szCs w:val="24"/>
              </w:rPr>
            </w:pPr>
            <w:r w:rsidRPr="00753E2C">
              <w:rPr>
                <w:szCs w:val="24"/>
              </w:rPr>
              <w:t>80</w:t>
            </w:r>
          </w:p>
        </w:tc>
        <w:tc>
          <w:tcPr>
            <w:tcW w:w="1262" w:type="pct"/>
            <w:shd w:val="clear" w:color="auto" w:fill="auto"/>
          </w:tcPr>
          <w:p w:rsidR="000E3E9B" w:rsidRPr="008D07AA" w:rsidRDefault="000E3E9B" w:rsidP="000E3E9B">
            <w:pPr>
              <w:tabs>
                <w:tab w:val="left" w:pos="426"/>
              </w:tabs>
              <w:spacing w:after="120" w:line="240" w:lineRule="auto"/>
              <w:ind w:firstLine="709"/>
              <w:rPr>
                <w:szCs w:val="24"/>
              </w:rPr>
            </w:pPr>
          </w:p>
        </w:tc>
        <w:tc>
          <w:tcPr>
            <w:tcW w:w="487" w:type="pct"/>
            <w:shd w:val="clear" w:color="auto" w:fill="auto"/>
          </w:tcPr>
          <w:p w:rsidR="000E3E9B" w:rsidRPr="008D07AA" w:rsidRDefault="000E3E9B" w:rsidP="000E3E9B">
            <w:pPr>
              <w:tabs>
                <w:tab w:val="left" w:pos="426"/>
              </w:tabs>
              <w:spacing w:after="120" w:line="240" w:lineRule="auto"/>
              <w:ind w:firstLine="709"/>
              <w:rPr>
                <w:b/>
                <w:szCs w:val="24"/>
              </w:rPr>
            </w:pPr>
          </w:p>
        </w:tc>
        <w:tc>
          <w:tcPr>
            <w:tcW w:w="504" w:type="pct"/>
            <w:shd w:val="clear" w:color="auto" w:fill="auto"/>
          </w:tcPr>
          <w:p w:rsidR="000E3E9B" w:rsidRPr="008D07AA" w:rsidRDefault="000E3E9B" w:rsidP="000E3E9B">
            <w:pPr>
              <w:tabs>
                <w:tab w:val="left" w:pos="426"/>
              </w:tabs>
              <w:spacing w:after="120" w:line="240" w:lineRule="auto"/>
              <w:ind w:firstLine="709"/>
              <w:rPr>
                <w:b/>
                <w:szCs w:val="24"/>
              </w:rPr>
            </w:pPr>
          </w:p>
        </w:tc>
      </w:tr>
    </w:tbl>
    <w:p w:rsidR="00F57C09" w:rsidRPr="00F57C09" w:rsidRDefault="00F57C09" w:rsidP="00F57C09">
      <w:bookmarkStart w:id="23" w:name="_Toc1247531"/>
      <w:bookmarkStart w:id="24" w:name="_Toc1247594"/>
      <w:bookmarkStart w:id="25" w:name="_Toc1467687"/>
      <w:bookmarkStart w:id="26" w:name="_Toc1640284"/>
    </w:p>
    <w:p w:rsidR="000E3E9B" w:rsidRPr="008D07AA" w:rsidRDefault="000E3E9B" w:rsidP="00F57C09">
      <w:pPr>
        <w:pStyle w:val="Balk3"/>
        <w:spacing w:after="0"/>
      </w:pPr>
      <w:r w:rsidRPr="008D07AA">
        <w:t>Sınıf ve Öğrenci Bilgileri</w:t>
      </w:r>
      <w:bookmarkEnd w:id="23"/>
      <w:bookmarkEnd w:id="24"/>
      <w:bookmarkEnd w:id="25"/>
      <w:bookmarkEnd w:id="26"/>
    </w:p>
    <w:p w:rsidR="000E3E9B" w:rsidRDefault="000E3E9B" w:rsidP="00F57C09">
      <w:pPr>
        <w:tabs>
          <w:tab w:val="left" w:pos="426"/>
        </w:tabs>
        <w:spacing w:after="0" w:line="240" w:lineRule="auto"/>
        <w:ind w:firstLine="709"/>
        <w:rPr>
          <w:szCs w:val="24"/>
        </w:rPr>
      </w:pPr>
      <w:r w:rsidRPr="008D07AA">
        <w:rPr>
          <w:szCs w:val="24"/>
        </w:rPr>
        <w:t>Okulumuzda yer alan sınıfların öğrenci sayıları alttaki tabloda verilmiştir.</w:t>
      </w:r>
    </w:p>
    <w:p w:rsidR="007C7EC2" w:rsidRDefault="007C7EC2" w:rsidP="00F57C09">
      <w:pPr>
        <w:tabs>
          <w:tab w:val="left" w:pos="426"/>
        </w:tabs>
        <w:spacing w:after="0" w:line="240" w:lineRule="auto"/>
        <w:ind w:firstLine="709"/>
        <w:rPr>
          <w:szCs w:val="24"/>
        </w:rPr>
      </w:pPr>
    </w:p>
    <w:p w:rsidR="000E3E9B" w:rsidRDefault="000E3E9B" w:rsidP="00F57C09">
      <w:pPr>
        <w:tabs>
          <w:tab w:val="left" w:pos="426"/>
        </w:tabs>
        <w:spacing w:after="0" w:line="240" w:lineRule="auto"/>
        <w:rPr>
          <w:b/>
          <w:szCs w:val="24"/>
        </w:rPr>
      </w:pPr>
      <w:r w:rsidRPr="008D07AA">
        <w:rPr>
          <w:b/>
          <w:szCs w:val="24"/>
        </w:rPr>
        <w:t>Tablo 6. Sınıf ve Öğrenci Bilgileri</w:t>
      </w:r>
    </w:p>
    <w:tbl>
      <w:tblPr>
        <w:tblStyle w:val="TabloKlavuzu"/>
        <w:tblW w:w="0" w:type="auto"/>
        <w:tblLook w:val="04A0"/>
      </w:tblPr>
      <w:tblGrid>
        <w:gridCol w:w="1033"/>
        <w:gridCol w:w="1134"/>
        <w:gridCol w:w="1134"/>
        <w:gridCol w:w="903"/>
        <w:gridCol w:w="1206"/>
        <w:gridCol w:w="1134"/>
        <w:gridCol w:w="1134"/>
        <w:gridCol w:w="903"/>
      </w:tblGrid>
      <w:tr w:rsidR="000E3E9B" w:rsidRPr="00B027DF" w:rsidTr="007C7EC2">
        <w:tc>
          <w:tcPr>
            <w:tcW w:w="0" w:type="auto"/>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Sınıfı</w:t>
            </w:r>
          </w:p>
        </w:tc>
        <w:tc>
          <w:tcPr>
            <w:tcW w:w="1134" w:type="dxa"/>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Kız</w:t>
            </w:r>
          </w:p>
        </w:tc>
        <w:tc>
          <w:tcPr>
            <w:tcW w:w="1134" w:type="dxa"/>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Erkek</w:t>
            </w:r>
          </w:p>
        </w:tc>
        <w:tc>
          <w:tcPr>
            <w:tcW w:w="0" w:type="auto"/>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Toplam</w:t>
            </w:r>
          </w:p>
        </w:tc>
        <w:tc>
          <w:tcPr>
            <w:tcW w:w="0" w:type="auto"/>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Sınıfı</w:t>
            </w:r>
          </w:p>
        </w:tc>
        <w:tc>
          <w:tcPr>
            <w:tcW w:w="1134" w:type="dxa"/>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Kız</w:t>
            </w:r>
          </w:p>
        </w:tc>
        <w:tc>
          <w:tcPr>
            <w:tcW w:w="1134" w:type="dxa"/>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Erkek</w:t>
            </w:r>
          </w:p>
        </w:tc>
        <w:tc>
          <w:tcPr>
            <w:tcW w:w="0" w:type="auto"/>
            <w:shd w:val="clear" w:color="auto" w:fill="943634" w:themeFill="accent2" w:themeFillShade="BF"/>
          </w:tcPr>
          <w:p w:rsidR="000E3E9B" w:rsidRPr="007C7EC2" w:rsidRDefault="007C7EC2" w:rsidP="00F57C09">
            <w:pPr>
              <w:tabs>
                <w:tab w:val="left" w:pos="426"/>
              </w:tabs>
              <w:spacing w:after="0" w:line="240" w:lineRule="auto"/>
              <w:jc w:val="center"/>
              <w:rPr>
                <w:b/>
                <w:szCs w:val="24"/>
              </w:rPr>
            </w:pPr>
            <w:r w:rsidRPr="007C7EC2">
              <w:rPr>
                <w:b/>
                <w:szCs w:val="24"/>
              </w:rPr>
              <w:t>Toplam</w:t>
            </w:r>
          </w:p>
        </w:tc>
      </w:tr>
      <w:tr w:rsidR="000E3E9B" w:rsidRPr="00B027DF" w:rsidTr="000E3E9B">
        <w:tc>
          <w:tcPr>
            <w:tcW w:w="0" w:type="auto"/>
          </w:tcPr>
          <w:p w:rsidR="000E3E9B" w:rsidRPr="00B027DF" w:rsidRDefault="007C7EC2" w:rsidP="000E3E9B">
            <w:pPr>
              <w:tabs>
                <w:tab w:val="left" w:pos="426"/>
              </w:tabs>
              <w:spacing w:after="120" w:line="240" w:lineRule="auto"/>
              <w:rPr>
                <w:szCs w:val="24"/>
              </w:rPr>
            </w:pPr>
            <w:r w:rsidRPr="00B027DF">
              <w:rPr>
                <w:szCs w:val="24"/>
              </w:rPr>
              <w:t>5/</w:t>
            </w:r>
            <w:r>
              <w:rPr>
                <w:szCs w:val="24"/>
              </w:rPr>
              <w:t>A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7/C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16</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Pr="00B027DF" w:rsidRDefault="007C7EC2" w:rsidP="000E3E9B">
            <w:pPr>
              <w:tabs>
                <w:tab w:val="left" w:pos="426"/>
              </w:tabs>
              <w:spacing w:after="120" w:line="240" w:lineRule="auto"/>
              <w:rPr>
                <w:szCs w:val="24"/>
              </w:rPr>
            </w:pPr>
            <w:r>
              <w:rPr>
                <w:szCs w:val="24"/>
              </w:rPr>
              <w:t>5/B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18</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c>
          <w:tcPr>
            <w:tcW w:w="0" w:type="auto"/>
          </w:tcPr>
          <w:p w:rsidR="000E3E9B" w:rsidRPr="00B027DF" w:rsidRDefault="007C7EC2" w:rsidP="000E3E9B">
            <w:pPr>
              <w:tabs>
                <w:tab w:val="left" w:pos="426"/>
              </w:tabs>
              <w:spacing w:after="120" w:line="240" w:lineRule="auto"/>
              <w:rPr>
                <w:szCs w:val="24"/>
              </w:rPr>
            </w:pPr>
            <w:r>
              <w:rPr>
                <w:szCs w:val="24"/>
              </w:rPr>
              <w:t>7/D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18</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5/C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16</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0" w:type="auto"/>
          </w:tcPr>
          <w:p w:rsidR="000E3E9B" w:rsidRPr="00B027DF" w:rsidRDefault="000E3E9B" w:rsidP="000E3E9B">
            <w:pPr>
              <w:tabs>
                <w:tab w:val="left" w:pos="426"/>
              </w:tabs>
              <w:spacing w:after="120" w:line="240" w:lineRule="auto"/>
              <w:jc w:val="center"/>
              <w:rPr>
                <w:szCs w:val="24"/>
              </w:rPr>
            </w:pPr>
            <w:r>
              <w:rPr>
                <w:szCs w:val="24"/>
              </w:rPr>
              <w:t>28</w:t>
            </w:r>
          </w:p>
        </w:tc>
        <w:tc>
          <w:tcPr>
            <w:tcW w:w="0" w:type="auto"/>
          </w:tcPr>
          <w:p w:rsidR="000E3E9B" w:rsidRPr="00B027DF" w:rsidRDefault="007C7EC2" w:rsidP="000E3E9B">
            <w:pPr>
              <w:tabs>
                <w:tab w:val="left" w:pos="426"/>
              </w:tabs>
              <w:spacing w:after="120" w:line="240" w:lineRule="auto"/>
              <w:rPr>
                <w:szCs w:val="24"/>
              </w:rPr>
            </w:pPr>
            <w:r>
              <w:rPr>
                <w:szCs w:val="24"/>
              </w:rPr>
              <w:t>7/E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17</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5/D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0" w:type="auto"/>
          </w:tcPr>
          <w:p w:rsidR="000E3E9B" w:rsidRPr="00B027DF" w:rsidRDefault="000E3E9B" w:rsidP="000E3E9B">
            <w:pPr>
              <w:tabs>
                <w:tab w:val="left" w:pos="426"/>
              </w:tabs>
              <w:spacing w:after="120" w:line="240" w:lineRule="auto"/>
              <w:jc w:val="center"/>
              <w:rPr>
                <w:szCs w:val="24"/>
              </w:rPr>
            </w:pPr>
            <w:r>
              <w:rPr>
                <w:szCs w:val="24"/>
              </w:rPr>
              <w:t>28</w:t>
            </w:r>
          </w:p>
        </w:tc>
        <w:tc>
          <w:tcPr>
            <w:tcW w:w="0" w:type="auto"/>
          </w:tcPr>
          <w:p w:rsidR="000E3E9B" w:rsidRPr="00B027DF" w:rsidRDefault="007C7EC2" w:rsidP="000E3E9B">
            <w:pPr>
              <w:tabs>
                <w:tab w:val="left" w:pos="426"/>
              </w:tabs>
              <w:spacing w:after="120" w:line="240" w:lineRule="auto"/>
              <w:rPr>
                <w:szCs w:val="24"/>
              </w:rPr>
            </w:pPr>
            <w:r>
              <w:rPr>
                <w:szCs w:val="24"/>
              </w:rPr>
              <w:t>7/F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17</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5/E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7/G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19</w:t>
            </w:r>
          </w:p>
        </w:tc>
        <w:tc>
          <w:tcPr>
            <w:tcW w:w="1134" w:type="dxa"/>
          </w:tcPr>
          <w:p w:rsidR="000E3E9B" w:rsidRPr="00B027DF" w:rsidRDefault="000E3E9B" w:rsidP="000E3E9B">
            <w:pPr>
              <w:tabs>
                <w:tab w:val="left" w:pos="426"/>
              </w:tabs>
              <w:spacing w:after="120" w:line="240" w:lineRule="auto"/>
              <w:jc w:val="center"/>
              <w:rPr>
                <w:szCs w:val="24"/>
              </w:rPr>
            </w:pPr>
            <w:r>
              <w:rPr>
                <w:szCs w:val="24"/>
              </w:rPr>
              <w:t>11</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5/F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7/H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18</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0" w:type="auto"/>
          </w:tcPr>
          <w:p w:rsidR="000E3E9B" w:rsidRPr="00B027DF" w:rsidRDefault="000E3E9B" w:rsidP="000E3E9B">
            <w:pPr>
              <w:tabs>
                <w:tab w:val="left" w:pos="426"/>
              </w:tabs>
              <w:spacing w:after="120" w:line="240" w:lineRule="auto"/>
              <w:jc w:val="center"/>
              <w:rPr>
                <w:szCs w:val="24"/>
              </w:rPr>
            </w:pPr>
            <w:r>
              <w:rPr>
                <w:szCs w:val="24"/>
              </w:rPr>
              <w:t>31</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6/A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1134" w:type="dxa"/>
          </w:tcPr>
          <w:p w:rsidR="000E3E9B" w:rsidRPr="00B027DF" w:rsidRDefault="000E3E9B" w:rsidP="000E3E9B">
            <w:pPr>
              <w:tabs>
                <w:tab w:val="left" w:pos="426"/>
              </w:tabs>
              <w:spacing w:after="120" w:line="240" w:lineRule="auto"/>
              <w:jc w:val="center"/>
              <w:rPr>
                <w:szCs w:val="24"/>
              </w:rPr>
            </w:pPr>
            <w:r>
              <w:rPr>
                <w:szCs w:val="24"/>
              </w:rPr>
              <w:t>16</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8/A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1134" w:type="dxa"/>
          </w:tcPr>
          <w:p w:rsidR="000E3E9B" w:rsidRPr="00B027DF" w:rsidRDefault="000E3E9B" w:rsidP="000E3E9B">
            <w:pPr>
              <w:tabs>
                <w:tab w:val="left" w:pos="426"/>
              </w:tabs>
              <w:spacing w:after="120" w:line="240" w:lineRule="auto"/>
              <w:jc w:val="center"/>
              <w:rPr>
                <w:szCs w:val="24"/>
              </w:rPr>
            </w:pPr>
            <w:r>
              <w:rPr>
                <w:szCs w:val="24"/>
              </w:rPr>
              <w:t>16</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6/B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bookmarkStart w:id="27" w:name="_GoBack"/>
            <w:bookmarkEnd w:id="27"/>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0" w:type="auto"/>
          </w:tcPr>
          <w:p w:rsidR="000E3E9B" w:rsidRPr="00B027DF" w:rsidRDefault="000E3E9B" w:rsidP="000E3E9B">
            <w:pPr>
              <w:tabs>
                <w:tab w:val="left" w:pos="426"/>
              </w:tabs>
              <w:spacing w:after="120" w:line="240" w:lineRule="auto"/>
              <w:jc w:val="center"/>
              <w:rPr>
                <w:szCs w:val="24"/>
              </w:rPr>
            </w:pPr>
            <w:r>
              <w:rPr>
                <w:szCs w:val="24"/>
              </w:rPr>
              <w:t>27</w:t>
            </w:r>
          </w:p>
        </w:tc>
        <w:tc>
          <w:tcPr>
            <w:tcW w:w="0" w:type="auto"/>
          </w:tcPr>
          <w:p w:rsidR="000E3E9B" w:rsidRPr="00B027DF" w:rsidRDefault="007C7EC2" w:rsidP="000E3E9B">
            <w:pPr>
              <w:tabs>
                <w:tab w:val="left" w:pos="426"/>
              </w:tabs>
              <w:spacing w:after="120" w:line="240" w:lineRule="auto"/>
              <w:rPr>
                <w:szCs w:val="24"/>
              </w:rPr>
            </w:pPr>
            <w:r>
              <w:rPr>
                <w:szCs w:val="24"/>
              </w:rPr>
              <w:t>8/B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10</w:t>
            </w:r>
          </w:p>
        </w:tc>
        <w:tc>
          <w:tcPr>
            <w:tcW w:w="1134" w:type="dxa"/>
          </w:tcPr>
          <w:p w:rsidR="000E3E9B" w:rsidRPr="00B027DF" w:rsidRDefault="000E3E9B" w:rsidP="000E3E9B">
            <w:pPr>
              <w:tabs>
                <w:tab w:val="left" w:pos="426"/>
              </w:tabs>
              <w:spacing w:after="120" w:line="240" w:lineRule="auto"/>
              <w:jc w:val="center"/>
              <w:rPr>
                <w:szCs w:val="24"/>
              </w:rPr>
            </w:pPr>
            <w:r>
              <w:rPr>
                <w:szCs w:val="24"/>
              </w:rPr>
              <w:t>20</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6/C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8/C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1134" w:type="dxa"/>
          </w:tcPr>
          <w:p w:rsidR="000E3E9B" w:rsidRPr="00B027DF" w:rsidRDefault="000E3E9B" w:rsidP="000E3E9B">
            <w:pPr>
              <w:tabs>
                <w:tab w:val="left" w:pos="426"/>
              </w:tabs>
              <w:spacing w:after="120" w:line="240" w:lineRule="auto"/>
              <w:jc w:val="center"/>
              <w:rPr>
                <w:szCs w:val="24"/>
              </w:rPr>
            </w:pPr>
            <w:r>
              <w:rPr>
                <w:szCs w:val="24"/>
              </w:rPr>
              <w:t>17</w:t>
            </w:r>
          </w:p>
        </w:tc>
        <w:tc>
          <w:tcPr>
            <w:tcW w:w="0" w:type="auto"/>
          </w:tcPr>
          <w:p w:rsidR="000E3E9B" w:rsidRPr="00B027DF" w:rsidRDefault="000E3E9B" w:rsidP="000E3E9B">
            <w:pPr>
              <w:tabs>
                <w:tab w:val="left" w:pos="426"/>
              </w:tabs>
              <w:spacing w:after="120" w:line="240" w:lineRule="auto"/>
              <w:jc w:val="center"/>
              <w:rPr>
                <w:szCs w:val="24"/>
              </w:rPr>
            </w:pPr>
            <w:r>
              <w:rPr>
                <w:szCs w:val="24"/>
              </w:rPr>
              <w:t>31</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6/D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1134" w:type="dxa"/>
          </w:tcPr>
          <w:p w:rsidR="000E3E9B" w:rsidRPr="00B027DF" w:rsidRDefault="000E3E9B" w:rsidP="000E3E9B">
            <w:pPr>
              <w:tabs>
                <w:tab w:val="left" w:pos="426"/>
              </w:tabs>
              <w:spacing w:after="120" w:line="240" w:lineRule="auto"/>
              <w:jc w:val="center"/>
              <w:rPr>
                <w:szCs w:val="24"/>
              </w:rPr>
            </w:pPr>
            <w:r>
              <w:rPr>
                <w:szCs w:val="24"/>
              </w:rPr>
              <w:t>16</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8/D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1134" w:type="dxa"/>
          </w:tcPr>
          <w:p w:rsidR="000E3E9B" w:rsidRPr="00B027DF" w:rsidRDefault="000E3E9B" w:rsidP="000E3E9B">
            <w:pPr>
              <w:tabs>
                <w:tab w:val="left" w:pos="426"/>
              </w:tabs>
              <w:spacing w:after="120" w:line="240" w:lineRule="auto"/>
              <w:jc w:val="center"/>
              <w:rPr>
                <w:szCs w:val="24"/>
              </w:rPr>
            </w:pPr>
            <w:r>
              <w:rPr>
                <w:szCs w:val="24"/>
              </w:rPr>
              <w:t>19</w:t>
            </w:r>
          </w:p>
        </w:tc>
        <w:tc>
          <w:tcPr>
            <w:tcW w:w="0" w:type="auto"/>
          </w:tcPr>
          <w:p w:rsidR="000E3E9B" w:rsidRPr="00B027DF" w:rsidRDefault="000E3E9B" w:rsidP="000E3E9B">
            <w:pPr>
              <w:tabs>
                <w:tab w:val="left" w:pos="426"/>
              </w:tabs>
              <w:spacing w:after="120" w:line="240" w:lineRule="auto"/>
              <w:jc w:val="center"/>
              <w:rPr>
                <w:szCs w:val="24"/>
              </w:rPr>
            </w:pPr>
            <w:r>
              <w:rPr>
                <w:szCs w:val="24"/>
              </w:rPr>
              <w:t>31</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6/E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0" w:type="auto"/>
          </w:tcPr>
          <w:p w:rsidR="000E3E9B" w:rsidRPr="00B027DF" w:rsidRDefault="000E3E9B" w:rsidP="000E3E9B">
            <w:pPr>
              <w:tabs>
                <w:tab w:val="left" w:pos="426"/>
              </w:tabs>
              <w:spacing w:after="120" w:line="240" w:lineRule="auto"/>
              <w:jc w:val="center"/>
              <w:rPr>
                <w:szCs w:val="24"/>
              </w:rPr>
            </w:pPr>
            <w:r>
              <w:rPr>
                <w:szCs w:val="24"/>
              </w:rPr>
              <w:t>28</w:t>
            </w:r>
          </w:p>
        </w:tc>
        <w:tc>
          <w:tcPr>
            <w:tcW w:w="0" w:type="auto"/>
          </w:tcPr>
          <w:p w:rsidR="000E3E9B" w:rsidRPr="00B027DF" w:rsidRDefault="007C7EC2" w:rsidP="000E3E9B">
            <w:pPr>
              <w:tabs>
                <w:tab w:val="left" w:pos="426"/>
              </w:tabs>
              <w:spacing w:after="120" w:line="240" w:lineRule="auto"/>
              <w:rPr>
                <w:szCs w:val="24"/>
              </w:rPr>
            </w:pPr>
            <w:r>
              <w:rPr>
                <w:szCs w:val="24"/>
              </w:rPr>
              <w:t>8/E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11</w:t>
            </w:r>
          </w:p>
        </w:tc>
        <w:tc>
          <w:tcPr>
            <w:tcW w:w="1134" w:type="dxa"/>
          </w:tcPr>
          <w:p w:rsidR="000E3E9B" w:rsidRPr="00B027DF" w:rsidRDefault="000E3E9B" w:rsidP="000E3E9B">
            <w:pPr>
              <w:tabs>
                <w:tab w:val="left" w:pos="426"/>
              </w:tabs>
              <w:spacing w:after="120" w:line="240" w:lineRule="auto"/>
              <w:jc w:val="center"/>
              <w:rPr>
                <w:szCs w:val="24"/>
              </w:rPr>
            </w:pPr>
            <w:r>
              <w:rPr>
                <w:szCs w:val="24"/>
              </w:rPr>
              <w:t>19</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6/F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1134" w:type="dxa"/>
          </w:tcPr>
          <w:p w:rsidR="000E3E9B" w:rsidRPr="00B027DF" w:rsidRDefault="000E3E9B" w:rsidP="000E3E9B">
            <w:pPr>
              <w:tabs>
                <w:tab w:val="left" w:pos="426"/>
              </w:tabs>
              <w:spacing w:after="120" w:line="240" w:lineRule="auto"/>
              <w:jc w:val="center"/>
              <w:rPr>
                <w:szCs w:val="24"/>
              </w:rPr>
            </w:pPr>
            <w:r>
              <w:rPr>
                <w:szCs w:val="24"/>
              </w:rPr>
              <w:t>15</w:t>
            </w:r>
          </w:p>
        </w:tc>
        <w:tc>
          <w:tcPr>
            <w:tcW w:w="0" w:type="auto"/>
          </w:tcPr>
          <w:p w:rsidR="000E3E9B" w:rsidRPr="00B027DF" w:rsidRDefault="000E3E9B" w:rsidP="000E3E9B">
            <w:pPr>
              <w:tabs>
                <w:tab w:val="left" w:pos="426"/>
              </w:tabs>
              <w:spacing w:after="120" w:line="240" w:lineRule="auto"/>
              <w:jc w:val="center"/>
              <w:rPr>
                <w:szCs w:val="24"/>
              </w:rPr>
            </w:pPr>
            <w:r>
              <w:rPr>
                <w:szCs w:val="24"/>
              </w:rPr>
              <w:t>29</w:t>
            </w:r>
          </w:p>
        </w:tc>
        <w:tc>
          <w:tcPr>
            <w:tcW w:w="0" w:type="auto"/>
          </w:tcPr>
          <w:p w:rsidR="000E3E9B" w:rsidRPr="00B027DF" w:rsidRDefault="007C7EC2" w:rsidP="000E3E9B">
            <w:pPr>
              <w:tabs>
                <w:tab w:val="left" w:pos="426"/>
              </w:tabs>
              <w:spacing w:after="120" w:line="240" w:lineRule="auto"/>
              <w:rPr>
                <w:szCs w:val="24"/>
              </w:rPr>
            </w:pPr>
            <w:r>
              <w:rPr>
                <w:szCs w:val="24"/>
              </w:rPr>
              <w:t>8/F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13</w:t>
            </w:r>
          </w:p>
        </w:tc>
        <w:tc>
          <w:tcPr>
            <w:tcW w:w="1134" w:type="dxa"/>
          </w:tcPr>
          <w:p w:rsidR="000E3E9B" w:rsidRPr="00B027DF" w:rsidRDefault="000E3E9B" w:rsidP="000E3E9B">
            <w:pPr>
              <w:tabs>
                <w:tab w:val="left" w:pos="426"/>
              </w:tabs>
              <w:spacing w:after="120" w:line="240" w:lineRule="auto"/>
              <w:jc w:val="center"/>
              <w:rPr>
                <w:szCs w:val="24"/>
              </w:rPr>
            </w:pPr>
            <w:r>
              <w:rPr>
                <w:szCs w:val="24"/>
              </w:rPr>
              <w:t>17</w:t>
            </w:r>
          </w:p>
        </w:tc>
        <w:tc>
          <w:tcPr>
            <w:tcW w:w="0" w:type="auto"/>
          </w:tcPr>
          <w:p w:rsidR="000E3E9B" w:rsidRPr="00B027DF" w:rsidRDefault="000E3E9B" w:rsidP="000E3E9B">
            <w:pPr>
              <w:tabs>
                <w:tab w:val="left" w:pos="426"/>
              </w:tabs>
              <w:spacing w:after="120" w:line="240" w:lineRule="auto"/>
              <w:jc w:val="center"/>
              <w:rPr>
                <w:szCs w:val="24"/>
              </w:rPr>
            </w:pPr>
            <w:r>
              <w:rPr>
                <w:szCs w:val="24"/>
              </w:rPr>
              <w:t>30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7/A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19</w:t>
            </w:r>
          </w:p>
        </w:tc>
        <w:tc>
          <w:tcPr>
            <w:tcW w:w="1134" w:type="dxa"/>
          </w:tcPr>
          <w:p w:rsidR="000E3E9B" w:rsidRPr="00B027DF" w:rsidRDefault="000E3E9B" w:rsidP="000E3E9B">
            <w:pPr>
              <w:tabs>
                <w:tab w:val="left" w:pos="426"/>
              </w:tabs>
              <w:spacing w:after="120" w:line="240" w:lineRule="auto"/>
              <w:jc w:val="center"/>
              <w:rPr>
                <w:szCs w:val="24"/>
              </w:rPr>
            </w:pPr>
            <w:r>
              <w:rPr>
                <w:szCs w:val="24"/>
              </w:rPr>
              <w:t>12</w:t>
            </w:r>
          </w:p>
        </w:tc>
        <w:tc>
          <w:tcPr>
            <w:tcW w:w="0" w:type="auto"/>
          </w:tcPr>
          <w:p w:rsidR="000E3E9B" w:rsidRPr="00B027DF" w:rsidRDefault="000E3E9B" w:rsidP="000E3E9B">
            <w:pPr>
              <w:tabs>
                <w:tab w:val="left" w:pos="426"/>
              </w:tabs>
              <w:spacing w:after="120" w:line="240" w:lineRule="auto"/>
              <w:jc w:val="center"/>
              <w:rPr>
                <w:szCs w:val="24"/>
              </w:rPr>
            </w:pPr>
            <w:r>
              <w:rPr>
                <w:szCs w:val="24"/>
              </w:rPr>
              <w:t>31</w:t>
            </w:r>
          </w:p>
        </w:tc>
        <w:tc>
          <w:tcPr>
            <w:tcW w:w="0" w:type="auto"/>
          </w:tcPr>
          <w:p w:rsidR="000E3E9B" w:rsidRPr="00B027DF" w:rsidRDefault="007C7EC2" w:rsidP="000E3E9B">
            <w:pPr>
              <w:tabs>
                <w:tab w:val="left" w:pos="426"/>
              </w:tabs>
              <w:spacing w:after="120" w:line="240" w:lineRule="auto"/>
              <w:rPr>
                <w:szCs w:val="24"/>
              </w:rPr>
            </w:pPr>
            <w:r>
              <w:rPr>
                <w:szCs w:val="24"/>
              </w:rPr>
              <w:t>Öz.Eğ.Sınıfı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6</w:t>
            </w:r>
          </w:p>
        </w:tc>
        <w:tc>
          <w:tcPr>
            <w:tcW w:w="1134" w:type="dxa"/>
          </w:tcPr>
          <w:p w:rsidR="000E3E9B" w:rsidRPr="00B027DF" w:rsidRDefault="000E3E9B" w:rsidP="000E3E9B">
            <w:pPr>
              <w:tabs>
                <w:tab w:val="left" w:pos="426"/>
              </w:tabs>
              <w:spacing w:after="120" w:line="240" w:lineRule="auto"/>
              <w:jc w:val="center"/>
              <w:rPr>
                <w:szCs w:val="24"/>
              </w:rPr>
            </w:pPr>
            <w:r>
              <w:rPr>
                <w:szCs w:val="24"/>
              </w:rPr>
              <w:t>4</w:t>
            </w:r>
          </w:p>
        </w:tc>
        <w:tc>
          <w:tcPr>
            <w:tcW w:w="0" w:type="auto"/>
          </w:tcPr>
          <w:p w:rsidR="000E3E9B" w:rsidRPr="00B027DF" w:rsidRDefault="000E3E9B" w:rsidP="000E3E9B">
            <w:pPr>
              <w:tabs>
                <w:tab w:val="left" w:pos="426"/>
              </w:tabs>
              <w:spacing w:after="120" w:line="240" w:lineRule="auto"/>
              <w:jc w:val="center"/>
              <w:rPr>
                <w:szCs w:val="24"/>
              </w:rPr>
            </w:pPr>
            <w:r>
              <w:rPr>
                <w:szCs w:val="24"/>
              </w:rPr>
              <w:t>10</w:t>
            </w:r>
          </w:p>
        </w:tc>
      </w:tr>
      <w:tr w:rsidR="000E3E9B" w:rsidRPr="00B027DF" w:rsidTr="000E3E9B">
        <w:tc>
          <w:tcPr>
            <w:tcW w:w="0" w:type="auto"/>
          </w:tcPr>
          <w:p w:rsidR="000E3E9B" w:rsidRDefault="007C7EC2" w:rsidP="000E3E9B">
            <w:pPr>
              <w:tabs>
                <w:tab w:val="left" w:pos="426"/>
              </w:tabs>
              <w:spacing w:after="120" w:line="240" w:lineRule="auto"/>
              <w:rPr>
                <w:szCs w:val="24"/>
              </w:rPr>
            </w:pPr>
            <w:r>
              <w:rPr>
                <w:szCs w:val="24"/>
              </w:rPr>
              <w:t>7/B Sınıfı</w:t>
            </w:r>
          </w:p>
        </w:tc>
        <w:tc>
          <w:tcPr>
            <w:tcW w:w="1134" w:type="dxa"/>
          </w:tcPr>
          <w:p w:rsidR="000E3E9B" w:rsidRPr="00B027DF" w:rsidRDefault="000E3E9B" w:rsidP="000E3E9B">
            <w:pPr>
              <w:tabs>
                <w:tab w:val="left" w:pos="426"/>
              </w:tabs>
              <w:spacing w:after="120" w:line="240" w:lineRule="auto"/>
              <w:jc w:val="center"/>
              <w:rPr>
                <w:szCs w:val="24"/>
              </w:rPr>
            </w:pPr>
            <w:r>
              <w:rPr>
                <w:szCs w:val="24"/>
              </w:rPr>
              <w:t>17</w:t>
            </w:r>
          </w:p>
        </w:tc>
        <w:tc>
          <w:tcPr>
            <w:tcW w:w="1134" w:type="dxa"/>
          </w:tcPr>
          <w:p w:rsidR="000E3E9B" w:rsidRPr="00B027DF" w:rsidRDefault="000E3E9B" w:rsidP="000E3E9B">
            <w:pPr>
              <w:tabs>
                <w:tab w:val="left" w:pos="426"/>
              </w:tabs>
              <w:spacing w:after="120" w:line="240" w:lineRule="auto"/>
              <w:jc w:val="center"/>
              <w:rPr>
                <w:szCs w:val="24"/>
              </w:rPr>
            </w:pPr>
            <w:r>
              <w:rPr>
                <w:szCs w:val="24"/>
              </w:rPr>
              <w:t>14</w:t>
            </w:r>
          </w:p>
        </w:tc>
        <w:tc>
          <w:tcPr>
            <w:tcW w:w="0" w:type="auto"/>
          </w:tcPr>
          <w:p w:rsidR="000E3E9B" w:rsidRPr="00B027DF" w:rsidRDefault="000E3E9B" w:rsidP="000E3E9B">
            <w:pPr>
              <w:tabs>
                <w:tab w:val="left" w:pos="426"/>
              </w:tabs>
              <w:spacing w:after="120" w:line="240" w:lineRule="auto"/>
              <w:jc w:val="center"/>
              <w:rPr>
                <w:szCs w:val="24"/>
              </w:rPr>
            </w:pPr>
            <w:r>
              <w:rPr>
                <w:szCs w:val="24"/>
              </w:rPr>
              <w:t>31</w:t>
            </w:r>
          </w:p>
        </w:tc>
        <w:tc>
          <w:tcPr>
            <w:tcW w:w="0" w:type="auto"/>
          </w:tcPr>
          <w:p w:rsidR="000E3E9B" w:rsidRPr="00B027DF" w:rsidRDefault="000E3E9B" w:rsidP="000E3E9B">
            <w:pPr>
              <w:tabs>
                <w:tab w:val="left" w:pos="426"/>
              </w:tabs>
              <w:spacing w:after="120" w:line="240" w:lineRule="auto"/>
              <w:rPr>
                <w:szCs w:val="24"/>
              </w:rPr>
            </w:pPr>
          </w:p>
        </w:tc>
        <w:tc>
          <w:tcPr>
            <w:tcW w:w="1134" w:type="dxa"/>
          </w:tcPr>
          <w:p w:rsidR="000E3E9B" w:rsidRPr="00B027DF" w:rsidRDefault="000E3E9B" w:rsidP="000E3E9B">
            <w:pPr>
              <w:tabs>
                <w:tab w:val="left" w:pos="426"/>
              </w:tabs>
              <w:spacing w:after="120" w:line="240" w:lineRule="auto"/>
              <w:jc w:val="center"/>
              <w:rPr>
                <w:szCs w:val="24"/>
              </w:rPr>
            </w:pPr>
          </w:p>
        </w:tc>
        <w:tc>
          <w:tcPr>
            <w:tcW w:w="1134" w:type="dxa"/>
          </w:tcPr>
          <w:p w:rsidR="000E3E9B" w:rsidRPr="00B027DF" w:rsidRDefault="000E3E9B" w:rsidP="000E3E9B">
            <w:pPr>
              <w:tabs>
                <w:tab w:val="left" w:pos="426"/>
              </w:tabs>
              <w:spacing w:after="120" w:line="240" w:lineRule="auto"/>
              <w:jc w:val="center"/>
              <w:rPr>
                <w:szCs w:val="24"/>
              </w:rPr>
            </w:pPr>
          </w:p>
        </w:tc>
        <w:tc>
          <w:tcPr>
            <w:tcW w:w="0" w:type="auto"/>
          </w:tcPr>
          <w:p w:rsidR="000E3E9B" w:rsidRPr="00B027DF" w:rsidRDefault="000E3E9B" w:rsidP="000E3E9B">
            <w:pPr>
              <w:tabs>
                <w:tab w:val="left" w:pos="426"/>
              </w:tabs>
              <w:spacing w:after="120" w:line="240" w:lineRule="auto"/>
              <w:jc w:val="center"/>
              <w:rPr>
                <w:szCs w:val="24"/>
              </w:rPr>
            </w:pPr>
          </w:p>
        </w:tc>
      </w:tr>
    </w:tbl>
    <w:p w:rsidR="000E3E9B" w:rsidRPr="008D07AA" w:rsidRDefault="000E3E9B" w:rsidP="007C7EC2">
      <w:pPr>
        <w:tabs>
          <w:tab w:val="left" w:pos="426"/>
        </w:tabs>
        <w:spacing w:after="120" w:line="240" w:lineRule="auto"/>
        <w:rPr>
          <w:b/>
          <w:szCs w:val="24"/>
        </w:rPr>
      </w:pPr>
    </w:p>
    <w:p w:rsidR="000E3E9B" w:rsidRPr="008D07AA" w:rsidRDefault="000E3E9B" w:rsidP="007C7EC2">
      <w:pPr>
        <w:pStyle w:val="Balk3"/>
        <w:spacing w:before="0" w:after="120" w:line="240" w:lineRule="auto"/>
      </w:pPr>
      <w:bookmarkStart w:id="28" w:name="_Toc1247532"/>
      <w:bookmarkStart w:id="29" w:name="_Toc1247595"/>
      <w:bookmarkStart w:id="30" w:name="_Toc1467688"/>
      <w:bookmarkStart w:id="31" w:name="_Toc1640285"/>
      <w:r w:rsidRPr="008D07AA">
        <w:lastRenderedPageBreak/>
        <w:t>Donanım ve Teknolojik Kaynaklarımız</w:t>
      </w:r>
      <w:bookmarkEnd w:id="28"/>
      <w:bookmarkEnd w:id="29"/>
      <w:bookmarkEnd w:id="30"/>
      <w:bookmarkEnd w:id="31"/>
    </w:p>
    <w:p w:rsidR="000E3E9B" w:rsidRPr="008D07AA" w:rsidRDefault="000E3E9B" w:rsidP="007C7EC2">
      <w:pPr>
        <w:spacing w:after="120" w:line="240" w:lineRule="auto"/>
        <w:ind w:firstLine="709"/>
      </w:pPr>
      <w:r w:rsidRPr="008D07AA">
        <w:t>Teknolojik kaynaklar başta olmak üzere okulumuzda bulunan çalışır durumdaki donanım malzemesine ilişkin bilgiye alttaki tabloda yer verilmiştir.</w:t>
      </w:r>
    </w:p>
    <w:p w:rsidR="000E3E9B" w:rsidRPr="008D07AA" w:rsidRDefault="000E3E9B" w:rsidP="00F57C09">
      <w:pPr>
        <w:spacing w:after="0" w:line="240" w:lineRule="auto"/>
        <w:rPr>
          <w:b/>
        </w:rPr>
      </w:pPr>
      <w:r w:rsidRPr="008D07AA">
        <w:rPr>
          <w:b/>
        </w:rPr>
        <w:t>Tablo 7. 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8"/>
        <w:gridCol w:w="1568"/>
        <w:gridCol w:w="3193"/>
        <w:gridCol w:w="1522"/>
      </w:tblGrid>
      <w:tr w:rsidR="007C7EC2" w:rsidRPr="008D07AA" w:rsidTr="007C7EC2">
        <w:tc>
          <w:tcPr>
            <w:tcW w:w="3288" w:type="dxa"/>
            <w:tcBorders>
              <w:bottom w:val="single" w:sz="4" w:space="0" w:color="auto"/>
            </w:tcBorders>
            <w:shd w:val="clear" w:color="auto" w:fill="943634" w:themeFill="accent2" w:themeFillShade="BF"/>
          </w:tcPr>
          <w:p w:rsidR="007C7EC2" w:rsidRPr="007C7EC2" w:rsidRDefault="007C7EC2" w:rsidP="00F57C09">
            <w:pPr>
              <w:spacing w:after="0" w:line="240" w:lineRule="auto"/>
              <w:rPr>
                <w:b/>
              </w:rPr>
            </w:pPr>
            <w:r w:rsidRPr="007C7EC2">
              <w:rPr>
                <w:b/>
              </w:rPr>
              <w:t>Malzeme</w:t>
            </w:r>
          </w:p>
        </w:tc>
        <w:tc>
          <w:tcPr>
            <w:tcW w:w="1568" w:type="dxa"/>
            <w:tcBorders>
              <w:bottom w:val="single" w:sz="4" w:space="0" w:color="auto"/>
            </w:tcBorders>
            <w:shd w:val="clear" w:color="auto" w:fill="943634" w:themeFill="accent2" w:themeFillShade="BF"/>
          </w:tcPr>
          <w:p w:rsidR="007C7EC2" w:rsidRPr="007C7EC2" w:rsidRDefault="007C7EC2" w:rsidP="00F57C09">
            <w:pPr>
              <w:spacing w:after="0" w:line="240" w:lineRule="auto"/>
              <w:ind w:firstLine="709"/>
              <w:rPr>
                <w:b/>
              </w:rPr>
            </w:pPr>
            <w:r w:rsidRPr="007C7EC2">
              <w:rPr>
                <w:b/>
              </w:rPr>
              <w:t>Sayısı</w:t>
            </w:r>
          </w:p>
        </w:tc>
        <w:tc>
          <w:tcPr>
            <w:tcW w:w="3193" w:type="dxa"/>
            <w:tcBorders>
              <w:bottom w:val="single" w:sz="4" w:space="0" w:color="auto"/>
            </w:tcBorders>
            <w:shd w:val="clear" w:color="auto" w:fill="943634" w:themeFill="accent2" w:themeFillShade="BF"/>
          </w:tcPr>
          <w:p w:rsidR="007C7EC2" w:rsidRPr="007C7EC2" w:rsidRDefault="007C7EC2" w:rsidP="00F57C09">
            <w:pPr>
              <w:spacing w:after="0" w:line="240" w:lineRule="auto"/>
              <w:rPr>
                <w:b/>
              </w:rPr>
            </w:pPr>
            <w:r w:rsidRPr="007C7EC2">
              <w:rPr>
                <w:b/>
              </w:rPr>
              <w:t>Malzeme</w:t>
            </w:r>
          </w:p>
        </w:tc>
        <w:tc>
          <w:tcPr>
            <w:tcW w:w="1522" w:type="dxa"/>
            <w:tcBorders>
              <w:bottom w:val="single" w:sz="4" w:space="0" w:color="auto"/>
            </w:tcBorders>
            <w:shd w:val="clear" w:color="auto" w:fill="943634" w:themeFill="accent2" w:themeFillShade="BF"/>
          </w:tcPr>
          <w:p w:rsidR="007C7EC2" w:rsidRPr="007C7EC2" w:rsidRDefault="007C7EC2" w:rsidP="00F57C09">
            <w:pPr>
              <w:spacing w:after="0" w:line="240" w:lineRule="auto"/>
              <w:ind w:firstLine="709"/>
              <w:jc w:val="center"/>
              <w:rPr>
                <w:b/>
              </w:rPr>
            </w:pPr>
            <w:r w:rsidRPr="007C7EC2">
              <w:rPr>
                <w:b/>
              </w:rPr>
              <w:t>Sayısı</w:t>
            </w:r>
          </w:p>
        </w:tc>
      </w:tr>
      <w:tr w:rsidR="007C7EC2" w:rsidRPr="008D07AA" w:rsidTr="007C7EC2">
        <w:tc>
          <w:tcPr>
            <w:tcW w:w="3288" w:type="dxa"/>
            <w:shd w:val="clear" w:color="auto" w:fill="auto"/>
          </w:tcPr>
          <w:p w:rsidR="007C7EC2" w:rsidRPr="008D07AA" w:rsidRDefault="007C7EC2" w:rsidP="007C7EC2">
            <w:pPr>
              <w:spacing w:after="0" w:line="240" w:lineRule="auto"/>
            </w:pPr>
            <w:r w:rsidRPr="008D07AA">
              <w:t>Akıllı Tahta Sayısı</w:t>
            </w:r>
          </w:p>
        </w:tc>
        <w:tc>
          <w:tcPr>
            <w:tcW w:w="1568" w:type="dxa"/>
            <w:shd w:val="clear" w:color="auto" w:fill="auto"/>
          </w:tcPr>
          <w:p w:rsidR="007C7EC2" w:rsidRPr="008D07AA" w:rsidRDefault="007C7EC2" w:rsidP="00E6538E">
            <w:pPr>
              <w:spacing w:after="0" w:line="240" w:lineRule="auto"/>
              <w:ind w:hanging="169"/>
              <w:jc w:val="center"/>
            </w:pPr>
            <w:r>
              <w:t>0</w:t>
            </w:r>
          </w:p>
        </w:tc>
        <w:tc>
          <w:tcPr>
            <w:tcW w:w="3193" w:type="dxa"/>
            <w:shd w:val="clear" w:color="auto" w:fill="auto"/>
          </w:tcPr>
          <w:p w:rsidR="007C7EC2" w:rsidRPr="008D07AA" w:rsidRDefault="007C7EC2" w:rsidP="007C7EC2">
            <w:pPr>
              <w:spacing w:after="0" w:line="240" w:lineRule="auto"/>
            </w:pPr>
            <w:r w:rsidRPr="008D07AA">
              <w:t>TV Sayısı</w:t>
            </w:r>
          </w:p>
        </w:tc>
        <w:tc>
          <w:tcPr>
            <w:tcW w:w="1522" w:type="dxa"/>
            <w:shd w:val="clear" w:color="auto" w:fill="auto"/>
          </w:tcPr>
          <w:p w:rsidR="007C7EC2" w:rsidRPr="008D07AA" w:rsidRDefault="007C7EC2" w:rsidP="00E6538E">
            <w:pPr>
              <w:spacing w:after="0" w:line="240" w:lineRule="auto"/>
              <w:jc w:val="center"/>
            </w:pPr>
            <w:r>
              <w:t>2</w:t>
            </w:r>
          </w:p>
        </w:tc>
      </w:tr>
      <w:tr w:rsidR="007C7EC2" w:rsidRPr="008D07AA" w:rsidTr="007C7EC2">
        <w:tc>
          <w:tcPr>
            <w:tcW w:w="3288" w:type="dxa"/>
            <w:shd w:val="clear" w:color="auto" w:fill="auto"/>
          </w:tcPr>
          <w:p w:rsidR="007C7EC2" w:rsidRPr="008D07AA" w:rsidRDefault="007C7EC2" w:rsidP="007C7EC2">
            <w:pPr>
              <w:spacing w:after="120" w:line="240" w:lineRule="auto"/>
            </w:pPr>
            <w:r w:rsidRPr="008D07AA">
              <w:t>Masaüstü Bilgisayar Sayısı</w:t>
            </w:r>
          </w:p>
        </w:tc>
        <w:tc>
          <w:tcPr>
            <w:tcW w:w="1568" w:type="dxa"/>
            <w:shd w:val="clear" w:color="auto" w:fill="auto"/>
          </w:tcPr>
          <w:p w:rsidR="007C7EC2" w:rsidRPr="008D07AA" w:rsidRDefault="007C7EC2" w:rsidP="00E6538E">
            <w:pPr>
              <w:spacing w:after="120" w:line="240" w:lineRule="auto"/>
              <w:ind w:hanging="27"/>
              <w:jc w:val="center"/>
            </w:pPr>
            <w:r>
              <w:t>45</w:t>
            </w:r>
          </w:p>
        </w:tc>
        <w:tc>
          <w:tcPr>
            <w:tcW w:w="3193" w:type="dxa"/>
            <w:shd w:val="clear" w:color="auto" w:fill="auto"/>
          </w:tcPr>
          <w:p w:rsidR="007C7EC2" w:rsidRPr="008D07AA" w:rsidRDefault="007C7EC2" w:rsidP="007C7EC2">
            <w:pPr>
              <w:spacing w:after="120" w:line="240" w:lineRule="auto"/>
            </w:pPr>
            <w:r w:rsidRPr="008D07AA">
              <w:t>Yazıcı Sayısı</w:t>
            </w:r>
          </w:p>
        </w:tc>
        <w:tc>
          <w:tcPr>
            <w:tcW w:w="1522" w:type="dxa"/>
            <w:shd w:val="clear" w:color="auto" w:fill="auto"/>
          </w:tcPr>
          <w:p w:rsidR="007C7EC2" w:rsidRPr="008D07AA" w:rsidRDefault="007C7EC2" w:rsidP="00E6538E">
            <w:pPr>
              <w:spacing w:after="120" w:line="240" w:lineRule="auto"/>
              <w:jc w:val="center"/>
            </w:pPr>
            <w:r>
              <w:t>5</w:t>
            </w:r>
          </w:p>
        </w:tc>
      </w:tr>
      <w:tr w:rsidR="007C7EC2" w:rsidRPr="008D07AA" w:rsidTr="007C7EC2">
        <w:tc>
          <w:tcPr>
            <w:tcW w:w="3288" w:type="dxa"/>
            <w:shd w:val="clear" w:color="auto" w:fill="auto"/>
          </w:tcPr>
          <w:p w:rsidR="007C7EC2" w:rsidRPr="008D07AA" w:rsidRDefault="007C7EC2" w:rsidP="007C7EC2">
            <w:pPr>
              <w:spacing w:after="120" w:line="240" w:lineRule="auto"/>
            </w:pPr>
            <w:r w:rsidRPr="008D07AA">
              <w:t>Taşınabilir Bilgisayar Sayısı</w:t>
            </w:r>
          </w:p>
        </w:tc>
        <w:tc>
          <w:tcPr>
            <w:tcW w:w="1568" w:type="dxa"/>
            <w:shd w:val="clear" w:color="auto" w:fill="auto"/>
          </w:tcPr>
          <w:p w:rsidR="007C7EC2" w:rsidRPr="008D07AA" w:rsidRDefault="007C7EC2" w:rsidP="00E6538E">
            <w:pPr>
              <w:spacing w:after="120" w:line="240" w:lineRule="auto"/>
              <w:ind w:hanging="27"/>
              <w:jc w:val="center"/>
            </w:pPr>
            <w:r>
              <w:t>3</w:t>
            </w:r>
          </w:p>
        </w:tc>
        <w:tc>
          <w:tcPr>
            <w:tcW w:w="3193" w:type="dxa"/>
            <w:shd w:val="clear" w:color="auto" w:fill="auto"/>
          </w:tcPr>
          <w:p w:rsidR="007C7EC2" w:rsidRPr="008D07AA" w:rsidRDefault="007C7EC2" w:rsidP="007C7EC2">
            <w:pPr>
              <w:spacing w:after="120" w:line="240" w:lineRule="auto"/>
            </w:pPr>
            <w:r w:rsidRPr="008D07AA">
              <w:t xml:space="preserve">Fotokopi </w:t>
            </w:r>
            <w:r w:rsidR="00E6538E" w:rsidRPr="008D07AA">
              <w:t>Makinesi</w:t>
            </w:r>
            <w:r w:rsidRPr="008D07AA">
              <w:t xml:space="preserve"> Sayısı</w:t>
            </w:r>
          </w:p>
        </w:tc>
        <w:tc>
          <w:tcPr>
            <w:tcW w:w="1522" w:type="dxa"/>
            <w:shd w:val="clear" w:color="auto" w:fill="auto"/>
          </w:tcPr>
          <w:p w:rsidR="007C7EC2" w:rsidRPr="008D07AA" w:rsidRDefault="007C7EC2" w:rsidP="00E447A9">
            <w:pPr>
              <w:spacing w:after="120" w:line="240" w:lineRule="auto"/>
              <w:jc w:val="center"/>
            </w:pPr>
            <w:r>
              <w:t>1</w:t>
            </w:r>
          </w:p>
        </w:tc>
      </w:tr>
      <w:tr w:rsidR="007C7EC2" w:rsidRPr="008D07AA" w:rsidTr="007C7EC2">
        <w:tc>
          <w:tcPr>
            <w:tcW w:w="3288" w:type="dxa"/>
            <w:shd w:val="clear" w:color="auto" w:fill="auto"/>
          </w:tcPr>
          <w:p w:rsidR="007C7EC2" w:rsidRPr="008D07AA" w:rsidRDefault="007C7EC2" w:rsidP="007C7EC2">
            <w:pPr>
              <w:spacing w:after="120" w:line="240" w:lineRule="auto"/>
            </w:pPr>
            <w:r w:rsidRPr="008D07AA">
              <w:t>Projeksiyon Sayısı</w:t>
            </w:r>
          </w:p>
        </w:tc>
        <w:tc>
          <w:tcPr>
            <w:tcW w:w="1568" w:type="dxa"/>
            <w:shd w:val="clear" w:color="auto" w:fill="auto"/>
          </w:tcPr>
          <w:p w:rsidR="007C7EC2" w:rsidRPr="008D07AA" w:rsidRDefault="007C7EC2" w:rsidP="00E6538E">
            <w:pPr>
              <w:spacing w:after="120" w:line="240" w:lineRule="auto"/>
              <w:ind w:hanging="27"/>
              <w:jc w:val="center"/>
            </w:pPr>
            <w:r>
              <w:t>1</w:t>
            </w:r>
          </w:p>
        </w:tc>
        <w:tc>
          <w:tcPr>
            <w:tcW w:w="3193" w:type="dxa"/>
            <w:shd w:val="clear" w:color="auto" w:fill="auto"/>
          </w:tcPr>
          <w:p w:rsidR="007C7EC2" w:rsidRPr="00FF343D" w:rsidRDefault="007C7EC2" w:rsidP="007C7EC2">
            <w:pPr>
              <w:spacing w:after="120" w:line="240" w:lineRule="auto"/>
              <w:rPr>
                <w:color w:val="C00000"/>
              </w:rPr>
            </w:pPr>
            <w:r w:rsidRPr="00FF343D">
              <w:rPr>
                <w:color w:val="C00000"/>
              </w:rPr>
              <w:t>İnternet Bağlantı Hızı</w:t>
            </w:r>
          </w:p>
        </w:tc>
        <w:tc>
          <w:tcPr>
            <w:tcW w:w="1522" w:type="dxa"/>
            <w:shd w:val="clear" w:color="auto" w:fill="auto"/>
          </w:tcPr>
          <w:p w:rsidR="007C7EC2" w:rsidRPr="008D07AA" w:rsidRDefault="007C7EC2" w:rsidP="00E6538E">
            <w:pPr>
              <w:spacing w:after="120" w:line="240" w:lineRule="auto"/>
              <w:ind w:firstLine="709"/>
            </w:pPr>
          </w:p>
        </w:tc>
      </w:tr>
    </w:tbl>
    <w:p w:rsidR="000E3E9B" w:rsidRPr="008D07AA" w:rsidRDefault="000E3E9B" w:rsidP="004B070B">
      <w:pPr>
        <w:pStyle w:val="Balk3"/>
      </w:pPr>
      <w:bookmarkStart w:id="32" w:name="_Toc1247533"/>
      <w:bookmarkStart w:id="33" w:name="_Toc1247596"/>
      <w:bookmarkStart w:id="34" w:name="_Toc1467689"/>
      <w:bookmarkStart w:id="35" w:name="_Toc1640286"/>
      <w:r w:rsidRPr="008D07AA">
        <w:t>Gelir ve Gider Bilgisi</w:t>
      </w:r>
      <w:bookmarkEnd w:id="32"/>
      <w:bookmarkEnd w:id="33"/>
      <w:bookmarkEnd w:id="34"/>
      <w:bookmarkEnd w:id="35"/>
    </w:p>
    <w:p w:rsidR="000E3E9B" w:rsidRPr="008405A9" w:rsidRDefault="000E3E9B" w:rsidP="000E3E9B">
      <w:pPr>
        <w:spacing w:after="120" w:line="240" w:lineRule="auto"/>
        <w:ind w:firstLine="709"/>
      </w:pPr>
      <w:r w:rsidRPr="008D07AA">
        <w:t>Okulumuzun genel bütçe ödenekleri, okul aile birliği gelirleri ve diğer katkılarda dâhil olmak üzere gelir ve giderlerine ilişkin son iki yıl gerçekleşme bilgileri alttaki tabloda verilmiştir.</w:t>
      </w:r>
      <w:bookmarkStart w:id="36" w:name="_Toc1247534"/>
      <w:bookmarkStart w:id="37" w:name="_Toc1247597"/>
    </w:p>
    <w:p w:rsidR="000E3E9B" w:rsidRPr="00440525" w:rsidRDefault="000E3E9B" w:rsidP="00F57C09">
      <w:pPr>
        <w:spacing w:after="0"/>
        <w:rPr>
          <w:b/>
        </w:rPr>
      </w:pPr>
      <w:r w:rsidRPr="00440525">
        <w:rPr>
          <w:b/>
        </w:rPr>
        <w:t>Tablo 8. Gelir ve Gider Bilgisi</w:t>
      </w:r>
      <w:bookmarkEnd w:id="36"/>
      <w:bookmarkEnd w:id="37"/>
      <w:r w:rsidR="00FF343D">
        <w:rPr>
          <w:b/>
        </w:rPr>
        <w:t xml:space="preserve"> </w:t>
      </w:r>
      <w:r w:rsidR="00FF343D" w:rsidRPr="00FF343D">
        <w:rPr>
          <w:b/>
          <w:color w:val="C00000"/>
        </w:rPr>
        <w:t>TASLAĞA UYGUN OLARAK 2017/2018 ALINMASI</w:t>
      </w:r>
    </w:p>
    <w:tbl>
      <w:tblPr>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0E3E9B" w:rsidRPr="008D07AA" w:rsidTr="00C252A1">
        <w:tc>
          <w:tcPr>
            <w:tcW w:w="2357" w:type="dxa"/>
            <w:shd w:val="clear" w:color="auto" w:fill="943634" w:themeFill="accent2" w:themeFillShade="BF"/>
          </w:tcPr>
          <w:p w:rsidR="000E3E9B" w:rsidRPr="008D07AA" w:rsidRDefault="000E3E9B" w:rsidP="00F57C09">
            <w:pPr>
              <w:spacing w:after="0" w:line="240" w:lineRule="auto"/>
              <w:ind w:firstLine="709"/>
              <w:rPr>
                <w:b/>
              </w:rPr>
            </w:pPr>
            <w:r w:rsidRPr="008D07AA">
              <w:rPr>
                <w:b/>
              </w:rPr>
              <w:t>Yıllar</w:t>
            </w:r>
          </w:p>
        </w:tc>
        <w:tc>
          <w:tcPr>
            <w:tcW w:w="2357" w:type="dxa"/>
            <w:shd w:val="clear" w:color="auto" w:fill="943634" w:themeFill="accent2" w:themeFillShade="BF"/>
          </w:tcPr>
          <w:p w:rsidR="000E3E9B" w:rsidRPr="008D07AA" w:rsidRDefault="000E3E9B" w:rsidP="00F57C09">
            <w:pPr>
              <w:spacing w:after="0" w:line="240" w:lineRule="auto"/>
              <w:ind w:firstLine="709"/>
              <w:rPr>
                <w:b/>
              </w:rPr>
            </w:pPr>
            <w:r w:rsidRPr="008D07AA">
              <w:rPr>
                <w:b/>
              </w:rPr>
              <w:t>Gelir Miktarı</w:t>
            </w:r>
          </w:p>
        </w:tc>
        <w:tc>
          <w:tcPr>
            <w:tcW w:w="2357" w:type="dxa"/>
            <w:shd w:val="clear" w:color="auto" w:fill="943634" w:themeFill="accent2" w:themeFillShade="BF"/>
            <w:vAlign w:val="center"/>
          </w:tcPr>
          <w:p w:rsidR="000E3E9B" w:rsidRPr="008D07AA" w:rsidRDefault="000E3E9B" w:rsidP="00F57C09">
            <w:pPr>
              <w:spacing w:after="0" w:line="240" w:lineRule="auto"/>
              <w:ind w:hanging="36"/>
              <w:jc w:val="center"/>
              <w:rPr>
                <w:b/>
              </w:rPr>
            </w:pPr>
            <w:r w:rsidRPr="008D07AA">
              <w:rPr>
                <w:b/>
              </w:rPr>
              <w:t>Gider Miktarı</w:t>
            </w:r>
          </w:p>
        </w:tc>
      </w:tr>
      <w:tr w:rsidR="000E3E9B" w:rsidRPr="008D07AA" w:rsidTr="00C252A1">
        <w:tc>
          <w:tcPr>
            <w:tcW w:w="2357" w:type="dxa"/>
            <w:shd w:val="clear" w:color="auto" w:fill="auto"/>
          </w:tcPr>
          <w:p w:rsidR="000E3E9B" w:rsidRPr="008D07AA" w:rsidRDefault="000E3E9B" w:rsidP="007C7EC2">
            <w:pPr>
              <w:spacing w:after="0" w:line="240" w:lineRule="auto"/>
              <w:ind w:firstLine="709"/>
            </w:pPr>
            <w:r w:rsidRPr="008D07AA">
              <w:t>201</w:t>
            </w:r>
            <w:r>
              <w:t>7</w:t>
            </w:r>
          </w:p>
        </w:tc>
        <w:tc>
          <w:tcPr>
            <w:tcW w:w="2357" w:type="dxa"/>
            <w:shd w:val="clear" w:color="auto" w:fill="auto"/>
          </w:tcPr>
          <w:p w:rsidR="000E3E9B" w:rsidRPr="008D07AA" w:rsidRDefault="000E3E9B" w:rsidP="007C7EC2">
            <w:pPr>
              <w:spacing w:after="0" w:line="240" w:lineRule="auto"/>
              <w:ind w:firstLine="709"/>
            </w:pPr>
            <w:r>
              <w:t>48.000 TL</w:t>
            </w:r>
          </w:p>
        </w:tc>
        <w:tc>
          <w:tcPr>
            <w:tcW w:w="2357" w:type="dxa"/>
            <w:shd w:val="clear" w:color="auto" w:fill="auto"/>
          </w:tcPr>
          <w:p w:rsidR="000E3E9B" w:rsidRPr="008D07AA" w:rsidRDefault="000E3E9B" w:rsidP="007C7EC2">
            <w:pPr>
              <w:spacing w:after="0" w:line="240" w:lineRule="auto"/>
              <w:ind w:firstLine="709"/>
            </w:pPr>
            <w:r>
              <w:t>42.500 TL</w:t>
            </w:r>
          </w:p>
        </w:tc>
      </w:tr>
      <w:tr w:rsidR="000E3E9B" w:rsidRPr="008D07AA" w:rsidTr="00C252A1">
        <w:tc>
          <w:tcPr>
            <w:tcW w:w="2357" w:type="dxa"/>
            <w:shd w:val="clear" w:color="auto" w:fill="auto"/>
          </w:tcPr>
          <w:p w:rsidR="000E3E9B" w:rsidRPr="008D07AA" w:rsidRDefault="000E3E9B" w:rsidP="007C7EC2">
            <w:pPr>
              <w:spacing w:after="0" w:line="240" w:lineRule="auto"/>
              <w:ind w:firstLine="709"/>
            </w:pPr>
            <w:r w:rsidRPr="008D07AA">
              <w:t>201</w:t>
            </w:r>
            <w:r>
              <w:t>8</w:t>
            </w:r>
          </w:p>
        </w:tc>
        <w:tc>
          <w:tcPr>
            <w:tcW w:w="2357" w:type="dxa"/>
            <w:shd w:val="clear" w:color="auto" w:fill="auto"/>
          </w:tcPr>
          <w:p w:rsidR="000E3E9B" w:rsidRPr="008D07AA" w:rsidRDefault="000E3E9B" w:rsidP="007C7EC2">
            <w:pPr>
              <w:spacing w:after="0" w:line="240" w:lineRule="auto"/>
              <w:ind w:firstLine="709"/>
            </w:pPr>
            <w:r>
              <w:t>59.500 TL</w:t>
            </w:r>
          </w:p>
        </w:tc>
        <w:tc>
          <w:tcPr>
            <w:tcW w:w="2357" w:type="dxa"/>
            <w:shd w:val="clear" w:color="auto" w:fill="auto"/>
          </w:tcPr>
          <w:p w:rsidR="000E3E9B" w:rsidRPr="008D07AA" w:rsidRDefault="000E3E9B" w:rsidP="007C7EC2">
            <w:pPr>
              <w:spacing w:after="0" w:line="240" w:lineRule="auto"/>
              <w:ind w:firstLine="709"/>
            </w:pPr>
            <w:r>
              <w:t>47.500 TL</w:t>
            </w:r>
          </w:p>
        </w:tc>
      </w:tr>
      <w:tr w:rsidR="000E3E9B" w:rsidRPr="008D07AA" w:rsidTr="00C252A1">
        <w:tc>
          <w:tcPr>
            <w:tcW w:w="2357" w:type="dxa"/>
            <w:shd w:val="clear" w:color="auto" w:fill="auto"/>
          </w:tcPr>
          <w:p w:rsidR="000E3E9B" w:rsidRPr="008D07AA" w:rsidRDefault="000E3E9B" w:rsidP="007C7EC2">
            <w:pPr>
              <w:spacing w:after="0" w:line="240" w:lineRule="auto"/>
              <w:ind w:firstLine="709"/>
            </w:pPr>
            <w:r>
              <w:t>2019</w:t>
            </w:r>
          </w:p>
        </w:tc>
        <w:tc>
          <w:tcPr>
            <w:tcW w:w="2357" w:type="dxa"/>
            <w:shd w:val="clear" w:color="auto" w:fill="auto"/>
          </w:tcPr>
          <w:p w:rsidR="000E3E9B" w:rsidRDefault="000E3E9B" w:rsidP="007C7EC2">
            <w:pPr>
              <w:spacing w:after="0" w:line="240" w:lineRule="auto"/>
              <w:ind w:firstLine="709"/>
            </w:pPr>
            <w:r>
              <w:t>73</w:t>
            </w:r>
            <w:r w:rsidR="0010358C">
              <w:t>.</w:t>
            </w:r>
            <w:r>
              <w:t>780 TL</w:t>
            </w:r>
          </w:p>
        </w:tc>
        <w:tc>
          <w:tcPr>
            <w:tcW w:w="2357" w:type="dxa"/>
            <w:shd w:val="clear" w:color="auto" w:fill="auto"/>
          </w:tcPr>
          <w:p w:rsidR="000E3E9B" w:rsidRDefault="000E3E9B" w:rsidP="007C7EC2">
            <w:pPr>
              <w:spacing w:after="0" w:line="240" w:lineRule="auto"/>
              <w:ind w:firstLine="709"/>
            </w:pPr>
            <w:r>
              <w:t>58.900 TL</w:t>
            </w:r>
          </w:p>
        </w:tc>
      </w:tr>
      <w:tr w:rsidR="000E3E9B" w:rsidRPr="008D07AA" w:rsidTr="00C252A1">
        <w:tc>
          <w:tcPr>
            <w:tcW w:w="2357" w:type="dxa"/>
            <w:shd w:val="clear" w:color="auto" w:fill="auto"/>
          </w:tcPr>
          <w:p w:rsidR="000E3E9B" w:rsidRDefault="000E3E9B" w:rsidP="007C7EC2">
            <w:pPr>
              <w:spacing w:after="0" w:line="240" w:lineRule="auto"/>
              <w:ind w:firstLine="709"/>
            </w:pPr>
            <w:r>
              <w:t>2020</w:t>
            </w:r>
          </w:p>
        </w:tc>
        <w:tc>
          <w:tcPr>
            <w:tcW w:w="2357" w:type="dxa"/>
            <w:shd w:val="clear" w:color="auto" w:fill="auto"/>
          </w:tcPr>
          <w:p w:rsidR="000E3E9B" w:rsidRDefault="000E3E9B" w:rsidP="007C7EC2">
            <w:pPr>
              <w:spacing w:after="0" w:line="240" w:lineRule="auto"/>
              <w:ind w:firstLine="709"/>
            </w:pPr>
            <w:r>
              <w:t>81.080 TL</w:t>
            </w:r>
          </w:p>
        </w:tc>
        <w:tc>
          <w:tcPr>
            <w:tcW w:w="2357" w:type="dxa"/>
            <w:shd w:val="clear" w:color="auto" w:fill="auto"/>
          </w:tcPr>
          <w:p w:rsidR="000E3E9B" w:rsidRDefault="000E3E9B" w:rsidP="007C7EC2">
            <w:pPr>
              <w:spacing w:after="0" w:line="240" w:lineRule="auto"/>
              <w:ind w:firstLine="709"/>
            </w:pPr>
            <w:r>
              <w:t>64.790 TL</w:t>
            </w:r>
          </w:p>
        </w:tc>
      </w:tr>
      <w:tr w:rsidR="000E3E9B" w:rsidRPr="008D07AA" w:rsidTr="00C252A1">
        <w:tc>
          <w:tcPr>
            <w:tcW w:w="2357" w:type="dxa"/>
            <w:shd w:val="clear" w:color="auto" w:fill="auto"/>
          </w:tcPr>
          <w:p w:rsidR="000E3E9B" w:rsidRDefault="000E3E9B" w:rsidP="007C7EC2">
            <w:pPr>
              <w:spacing w:after="0" w:line="240" w:lineRule="auto"/>
              <w:ind w:firstLine="709"/>
            </w:pPr>
            <w:r>
              <w:t>2021</w:t>
            </w:r>
          </w:p>
        </w:tc>
        <w:tc>
          <w:tcPr>
            <w:tcW w:w="2357" w:type="dxa"/>
            <w:shd w:val="clear" w:color="auto" w:fill="auto"/>
          </w:tcPr>
          <w:p w:rsidR="000E3E9B" w:rsidRDefault="000E3E9B" w:rsidP="007C7EC2">
            <w:pPr>
              <w:spacing w:after="0" w:line="240" w:lineRule="auto"/>
              <w:ind w:firstLine="709"/>
            </w:pPr>
            <w:r>
              <w:t>89.188 TL</w:t>
            </w:r>
          </w:p>
        </w:tc>
        <w:tc>
          <w:tcPr>
            <w:tcW w:w="2357" w:type="dxa"/>
            <w:shd w:val="clear" w:color="auto" w:fill="auto"/>
          </w:tcPr>
          <w:p w:rsidR="000E3E9B" w:rsidRDefault="000E3E9B" w:rsidP="007C7EC2">
            <w:pPr>
              <w:spacing w:after="0" w:line="240" w:lineRule="auto"/>
              <w:ind w:firstLine="709"/>
            </w:pPr>
            <w:r>
              <w:t>71.269 TL</w:t>
            </w:r>
          </w:p>
        </w:tc>
      </w:tr>
      <w:tr w:rsidR="000E3E9B" w:rsidRPr="008D07AA" w:rsidTr="00C252A1">
        <w:tc>
          <w:tcPr>
            <w:tcW w:w="2357" w:type="dxa"/>
            <w:shd w:val="clear" w:color="auto" w:fill="auto"/>
          </w:tcPr>
          <w:p w:rsidR="000E3E9B" w:rsidRDefault="000E3E9B" w:rsidP="007C7EC2">
            <w:pPr>
              <w:spacing w:after="0" w:line="240" w:lineRule="auto"/>
              <w:ind w:firstLine="709"/>
            </w:pPr>
            <w:r>
              <w:t>2022</w:t>
            </w:r>
          </w:p>
        </w:tc>
        <w:tc>
          <w:tcPr>
            <w:tcW w:w="2357" w:type="dxa"/>
            <w:shd w:val="clear" w:color="auto" w:fill="auto"/>
          </w:tcPr>
          <w:p w:rsidR="000E3E9B" w:rsidRDefault="000E3E9B" w:rsidP="007C7EC2">
            <w:pPr>
              <w:spacing w:after="0" w:line="240" w:lineRule="auto"/>
              <w:ind w:firstLine="709"/>
            </w:pPr>
            <w:r>
              <w:t>98.106 TL</w:t>
            </w:r>
          </w:p>
        </w:tc>
        <w:tc>
          <w:tcPr>
            <w:tcW w:w="2357" w:type="dxa"/>
            <w:shd w:val="clear" w:color="auto" w:fill="auto"/>
          </w:tcPr>
          <w:p w:rsidR="000E3E9B" w:rsidRDefault="000E3E9B" w:rsidP="007C7EC2">
            <w:pPr>
              <w:spacing w:after="0" w:line="240" w:lineRule="auto"/>
              <w:ind w:firstLine="709"/>
            </w:pPr>
            <w:r>
              <w:t>78.395 TL</w:t>
            </w:r>
          </w:p>
        </w:tc>
      </w:tr>
      <w:tr w:rsidR="000E3E9B" w:rsidRPr="008D07AA" w:rsidTr="00C252A1">
        <w:tc>
          <w:tcPr>
            <w:tcW w:w="2357" w:type="dxa"/>
            <w:shd w:val="clear" w:color="auto" w:fill="auto"/>
          </w:tcPr>
          <w:p w:rsidR="000E3E9B" w:rsidRDefault="000E3E9B" w:rsidP="007C7EC2">
            <w:pPr>
              <w:spacing w:after="0" w:line="240" w:lineRule="auto"/>
              <w:ind w:firstLine="709"/>
            </w:pPr>
            <w:r>
              <w:t>2023</w:t>
            </w:r>
          </w:p>
        </w:tc>
        <w:tc>
          <w:tcPr>
            <w:tcW w:w="2357" w:type="dxa"/>
            <w:shd w:val="clear" w:color="auto" w:fill="auto"/>
          </w:tcPr>
          <w:p w:rsidR="000E3E9B" w:rsidRDefault="000E3E9B" w:rsidP="007C7EC2">
            <w:pPr>
              <w:spacing w:after="0" w:line="240" w:lineRule="auto"/>
              <w:ind w:firstLine="709"/>
            </w:pPr>
            <w:r>
              <w:t>107.916 TL</w:t>
            </w:r>
          </w:p>
        </w:tc>
        <w:tc>
          <w:tcPr>
            <w:tcW w:w="2357" w:type="dxa"/>
            <w:shd w:val="clear" w:color="auto" w:fill="auto"/>
          </w:tcPr>
          <w:p w:rsidR="000E3E9B" w:rsidRDefault="000E3E9B" w:rsidP="007C7EC2">
            <w:pPr>
              <w:spacing w:after="0" w:line="240" w:lineRule="auto"/>
              <w:ind w:firstLine="709"/>
            </w:pPr>
            <w:r>
              <w:t>86.229 TL</w:t>
            </w:r>
          </w:p>
        </w:tc>
      </w:tr>
    </w:tbl>
    <w:p w:rsidR="000E3E9B" w:rsidRPr="006B2ABA" w:rsidRDefault="000E3E9B" w:rsidP="004B070B">
      <w:pPr>
        <w:pStyle w:val="Balk2"/>
        <w:rPr>
          <w:rFonts w:asciiTheme="minorHAnsi" w:hAnsiTheme="minorHAnsi" w:cstheme="minorHAnsi"/>
          <w:i w:val="0"/>
        </w:rPr>
      </w:pPr>
      <w:bookmarkStart w:id="38" w:name="_Toc409281029"/>
      <w:bookmarkStart w:id="39" w:name="_Toc1467690"/>
      <w:bookmarkStart w:id="40" w:name="_Toc1640287"/>
      <w:r w:rsidRPr="006B2ABA">
        <w:rPr>
          <w:rFonts w:asciiTheme="minorHAnsi" w:hAnsiTheme="minorHAnsi" w:cstheme="minorHAnsi"/>
          <w:i w:val="0"/>
        </w:rPr>
        <w:t>PAYDAŞ ANALİZİ</w:t>
      </w:r>
      <w:bookmarkEnd w:id="38"/>
      <w:bookmarkEnd w:id="39"/>
      <w:bookmarkEnd w:id="40"/>
      <w:r w:rsidR="00FF343D">
        <w:rPr>
          <w:rFonts w:asciiTheme="minorHAnsi" w:hAnsiTheme="minorHAnsi" w:cstheme="minorHAnsi"/>
          <w:i w:val="0"/>
        </w:rPr>
        <w:t xml:space="preserve"> </w:t>
      </w:r>
      <w:r w:rsidR="00FF343D" w:rsidRPr="00FF343D">
        <w:rPr>
          <w:rFonts w:asciiTheme="minorHAnsi" w:hAnsiTheme="minorHAnsi" w:cstheme="minorHAnsi"/>
          <w:i w:val="0"/>
          <w:color w:val="C00000"/>
        </w:rPr>
        <w:t xml:space="preserve">TASLAĞA UYGUN OLARAK ÖĞRENCİ- ÖĞRETMEN-VELİ ANKET SONUÇLARI </w:t>
      </w:r>
      <w:r w:rsidR="00B84321" w:rsidRPr="00FF343D">
        <w:rPr>
          <w:rFonts w:asciiTheme="minorHAnsi" w:hAnsiTheme="minorHAnsi" w:cstheme="minorHAnsi"/>
          <w:i w:val="0"/>
          <w:color w:val="C00000"/>
        </w:rPr>
        <w:t>VERİL</w:t>
      </w:r>
      <w:r w:rsidR="00B84321">
        <w:rPr>
          <w:rFonts w:asciiTheme="minorHAnsi" w:hAnsiTheme="minorHAnsi" w:cstheme="minorHAnsi"/>
          <w:i w:val="0"/>
          <w:color w:val="C00000"/>
        </w:rPr>
        <w:t>MESİ YETERLİ</w:t>
      </w:r>
    </w:p>
    <w:p w:rsidR="000E3E9B" w:rsidRPr="008D07AA" w:rsidRDefault="000E3E9B" w:rsidP="006B2ABA">
      <w:pPr>
        <w:tabs>
          <w:tab w:val="left" w:pos="426"/>
        </w:tabs>
        <w:spacing w:after="120" w:line="240" w:lineRule="auto"/>
        <w:ind w:firstLine="709"/>
        <w:jc w:val="both"/>
      </w:pPr>
      <w:r w:rsidRPr="008D07AA">
        <w:t>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içeriden ve dışarıdan nasıl değerlendirildiğine ilişkin bilgi alabilmesi açısından büyük önem taşımaktadır. Paydaş analizi bu bağlamda planlama sürecinde katılımcılığın sağlandığı ve taraflara ulaşılarak görüşlerinin alındığı önemli bir aşamadır.</w:t>
      </w:r>
    </w:p>
    <w:p w:rsidR="000E3E9B" w:rsidRPr="008D07AA" w:rsidRDefault="000E3E9B" w:rsidP="006B2ABA">
      <w:pPr>
        <w:tabs>
          <w:tab w:val="left" w:pos="426"/>
        </w:tabs>
        <w:spacing w:after="120" w:line="240" w:lineRule="auto"/>
        <w:jc w:val="both"/>
      </w:pPr>
      <w:r>
        <w:tab/>
      </w:r>
      <w:r>
        <w:tab/>
      </w:r>
      <w:r w:rsidRPr="008D07AA">
        <w:t>Okulumuz paydaş analizi çalışmaları kapsamında öncelikle hizmetler ve faaliyet alanlarından yola çıkılarak paydaş listesi hazırlanmıştır. Söz konusu listenin hazırlanmasında temel olarak kurumun mevzuatı, teşkilat şeması, okul hizmet envanteri, standart dosya planı ile yasal yükümlülüklere bağlı olarak belirlenen faaliyet alanları ve Şehit Öğretmen Mehmet Ali Durak Ortaokulu 2015-2019 Stratejik Planı’ndan yararlanılmıştır.</w:t>
      </w:r>
    </w:p>
    <w:p w:rsidR="000E3E9B" w:rsidRPr="00FF343D" w:rsidRDefault="000E3E9B" w:rsidP="006B2ABA">
      <w:pPr>
        <w:tabs>
          <w:tab w:val="left" w:pos="426"/>
        </w:tabs>
        <w:spacing w:after="120" w:line="240" w:lineRule="auto"/>
        <w:ind w:firstLine="709"/>
        <w:jc w:val="both"/>
      </w:pPr>
      <w:r w:rsidRPr="00FF343D">
        <w:rPr>
          <w:color w:val="C00000"/>
        </w:rPr>
        <w:t>Etki/önem mat</w:t>
      </w:r>
      <w:r w:rsidR="00E6538E" w:rsidRPr="00FF343D">
        <w:rPr>
          <w:color w:val="C00000"/>
        </w:rPr>
        <w:t>risi kullanılarak paydaş önceliğinin</w:t>
      </w:r>
      <w:r w:rsidRPr="00FF343D">
        <w:rPr>
          <w:color w:val="C00000"/>
        </w:rPr>
        <w:t xml:space="preserve"> yapılmış ve buna bağlı olarak görüş ve önerilerinin alınması gerektiği düşünülen nihai paydaş listesi oluşturulmuştur. </w:t>
      </w:r>
      <w:r w:rsidRPr="00FF343D">
        <w:t xml:space="preserve">Önceliğe alınan paydaşların özelliğine göre görüş alma yöntemi, zamanlaması, görüş alacak ve raporlayacak kişilerin belirlenmesi ile ölçme araçlarının geliştirilmesi aşamaları tamamlanmıştır. Geniş kitlelere ulaşabilmek amacıyla anket hazırlama sürecine uygun şekilde “İç Paydaş Anketi” ve “Dış Paydaş Anketi” geliştirilmiştir.  Anketlerde amaca yönelik olarak okulumuza ilişkin algı, önem ve öncelik verilmesi gereken alanlar ile iç paydaşlarda kurum içi faktörlere, dış paydaşlarda ise talep ettikleri bilgiye ulaşım durumunu belirleyen özel sorulara yer verilmiştir. İç paydaş anketi, tabakalı rastgele örnekleme yöntemi ile belirlenen 50 okul çalışanı tarafından cevaplanmıştır. Dış paydaş anket uygulamasına öğrenci ve </w:t>
      </w:r>
      <w:r w:rsidR="007C7EC2" w:rsidRPr="00FF343D">
        <w:t>veliler katılmıştır</w:t>
      </w:r>
      <w:r w:rsidRPr="00FF343D">
        <w:t xml:space="preserve">. Anket uygulamasının yanı sıra gerçekleştirilen toplantılarla paydaşların görüş ve önerileri alınarak raporlanmıştır. </w:t>
      </w:r>
    </w:p>
    <w:p w:rsidR="000E3E9B" w:rsidRPr="008D07AA" w:rsidRDefault="000E3E9B" w:rsidP="006B2ABA">
      <w:pPr>
        <w:tabs>
          <w:tab w:val="left" w:pos="426"/>
        </w:tabs>
        <w:spacing w:after="120" w:line="240" w:lineRule="auto"/>
        <w:ind w:firstLine="709"/>
        <w:jc w:val="both"/>
      </w:pPr>
      <w:r w:rsidRPr="008D07AA">
        <w:lastRenderedPageBreak/>
        <w:t>Paydaş analizi sürecinde anket uygulaması, toplantı ve çalıştay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0E3E9B" w:rsidRPr="008D07AA" w:rsidRDefault="000E3E9B" w:rsidP="006B2ABA">
      <w:pPr>
        <w:spacing w:after="120" w:line="240" w:lineRule="auto"/>
        <w:jc w:val="both"/>
        <w:rPr>
          <w:b/>
        </w:rPr>
      </w:pPr>
      <w:r w:rsidRPr="008D07AA">
        <w:rPr>
          <w:b/>
        </w:rPr>
        <w:t>Kurum İçi Paydaşlar</w:t>
      </w:r>
    </w:p>
    <w:p w:rsidR="000E3E9B" w:rsidRPr="008D07AA" w:rsidRDefault="000E3E9B" w:rsidP="006B2ABA">
      <w:pPr>
        <w:numPr>
          <w:ilvl w:val="0"/>
          <w:numId w:val="39"/>
        </w:numPr>
        <w:spacing w:after="120" w:line="240" w:lineRule="auto"/>
        <w:ind w:left="0" w:firstLine="709"/>
        <w:jc w:val="both"/>
      </w:pPr>
      <w:r w:rsidRPr="008D07AA">
        <w:rPr>
          <w:b/>
          <w:i/>
        </w:rPr>
        <w:t>Öğretmenler:</w:t>
      </w:r>
      <w:r w:rsidRPr="008D07AA">
        <w:t xml:space="preserve"> Şehit Öğretmen Mehmet Ali Durak Ortaokulu’nda görev yapmakta olan </w:t>
      </w:r>
      <w:r w:rsidRPr="008D07AA">
        <w:rPr>
          <w:color w:val="141414"/>
        </w:rPr>
        <w:t xml:space="preserve">devletin eğitim, öğretim ve bununla ilgili yönetim görevlerini yerine getirmekle görevli olan kişilerdir. </w:t>
      </w:r>
    </w:p>
    <w:p w:rsidR="000E3E9B" w:rsidRPr="008D07AA" w:rsidRDefault="000E3E9B" w:rsidP="006B2ABA">
      <w:pPr>
        <w:numPr>
          <w:ilvl w:val="0"/>
          <w:numId w:val="39"/>
        </w:numPr>
        <w:spacing w:after="120" w:line="240" w:lineRule="auto"/>
        <w:ind w:left="0" w:firstLine="709"/>
        <w:jc w:val="both"/>
      </w:pPr>
      <w:r w:rsidRPr="008D07AA">
        <w:rPr>
          <w:b/>
          <w:i/>
        </w:rPr>
        <w:t>Öğrenciler</w:t>
      </w:r>
      <w:r w:rsidRPr="008D07AA">
        <w:rPr>
          <w:i/>
        </w:rPr>
        <w:t>:</w:t>
      </w:r>
      <w:r w:rsidRPr="008D07AA">
        <w:t xml:space="preserve"> Şehit Öğretmen Mehmet Ali Durak Ortaokulu’nda öğrenim görmek amacıyla ders alan kişilerdir. </w:t>
      </w:r>
    </w:p>
    <w:p w:rsidR="000E3E9B" w:rsidRPr="008D07AA" w:rsidRDefault="000E3E9B" w:rsidP="006B2ABA">
      <w:pPr>
        <w:numPr>
          <w:ilvl w:val="0"/>
          <w:numId w:val="39"/>
        </w:numPr>
        <w:spacing w:after="120" w:line="240" w:lineRule="auto"/>
        <w:ind w:left="0" w:firstLine="709"/>
        <w:jc w:val="both"/>
      </w:pPr>
      <w:r w:rsidRPr="008D07AA">
        <w:rPr>
          <w:b/>
          <w:i/>
        </w:rPr>
        <w:t>Eğitimci olmayan çalışanlar</w:t>
      </w:r>
      <w:r w:rsidRPr="008D07AA">
        <w:rPr>
          <w:i/>
        </w:rPr>
        <w:t>:</w:t>
      </w:r>
      <w:r w:rsidRPr="008D07AA">
        <w:t xml:space="preserve"> Öğretmen Mehmet Ali Durak Ortaokulu’nda görevli olan okul yönetici ve öğretmen dışında okula hizmet veren kişilerdir. </w:t>
      </w:r>
    </w:p>
    <w:p w:rsidR="000E3E9B" w:rsidRPr="008D07AA" w:rsidRDefault="000E3E9B" w:rsidP="006B2ABA">
      <w:pPr>
        <w:numPr>
          <w:ilvl w:val="0"/>
          <w:numId w:val="39"/>
        </w:numPr>
        <w:spacing w:after="120" w:line="240" w:lineRule="auto"/>
        <w:ind w:left="0" w:firstLine="709"/>
        <w:jc w:val="both"/>
      </w:pPr>
      <w:r w:rsidRPr="008D07AA">
        <w:rPr>
          <w:b/>
          <w:i/>
        </w:rPr>
        <w:t>Yöneticiler</w:t>
      </w:r>
      <w:r w:rsidRPr="008D07AA">
        <w:rPr>
          <w:i/>
        </w:rPr>
        <w:t>:</w:t>
      </w:r>
      <w:r w:rsidRPr="008D07AA">
        <w:t xml:space="preserve">Şehit Öğretmen Mehmet Ali Durak Ortaokulu’nda görevli müdür ve müdür yardımcılarıdır. </w:t>
      </w:r>
    </w:p>
    <w:p w:rsidR="000E3E9B" w:rsidRPr="008D07AA" w:rsidRDefault="000E3E9B" w:rsidP="006B2ABA">
      <w:pPr>
        <w:numPr>
          <w:ilvl w:val="0"/>
          <w:numId w:val="39"/>
        </w:numPr>
        <w:spacing w:after="120" w:line="240" w:lineRule="auto"/>
        <w:ind w:left="0" w:firstLine="709"/>
        <w:jc w:val="both"/>
      </w:pPr>
      <w:r w:rsidRPr="008D07AA">
        <w:rPr>
          <w:b/>
          <w:i/>
        </w:rPr>
        <w:t>Okul Aile Birliği Yönetim ve Denetleme Kurulları</w:t>
      </w:r>
      <w:r w:rsidRPr="008D07AA">
        <w:t xml:space="preserve">: Eğitim kampüslerinde yer alan okullar dâhil Bakanlığa bağlı okul ve eğitim kurumlarında kurulan okul-aile birliğini denetleyen kurul. </w:t>
      </w:r>
    </w:p>
    <w:p w:rsidR="000E3E9B" w:rsidRPr="008D07AA" w:rsidRDefault="000E3E9B" w:rsidP="006B2ABA">
      <w:pPr>
        <w:numPr>
          <w:ilvl w:val="0"/>
          <w:numId w:val="39"/>
        </w:numPr>
        <w:spacing w:after="120" w:line="240" w:lineRule="auto"/>
        <w:ind w:left="0" w:firstLine="709"/>
        <w:jc w:val="both"/>
      </w:pPr>
      <w:r w:rsidRPr="008D07AA">
        <w:rPr>
          <w:b/>
          <w:i/>
        </w:rPr>
        <w:t>Veliler</w:t>
      </w:r>
      <w:r w:rsidRPr="00621F0D">
        <w:t>:</w:t>
      </w:r>
      <w:r w:rsidRPr="008D07AA">
        <w:t xml:space="preserve"> Örgün ve yaygın eğitim kurumlarında, öğrencinin annesini/babasını veya kanuni sorumluluğunu üstlenen kişilerdir. </w:t>
      </w:r>
    </w:p>
    <w:p w:rsidR="000E3E9B" w:rsidRPr="008D07AA" w:rsidRDefault="000E3E9B" w:rsidP="006B2ABA">
      <w:pPr>
        <w:spacing w:after="120" w:line="240" w:lineRule="auto"/>
        <w:jc w:val="both"/>
        <w:rPr>
          <w:b/>
        </w:rPr>
      </w:pPr>
      <w:r w:rsidRPr="008D07AA">
        <w:rPr>
          <w:b/>
        </w:rPr>
        <w:t>Kurumun Dış Paydaşları:</w:t>
      </w:r>
    </w:p>
    <w:p w:rsidR="000E3E9B" w:rsidRPr="00E1527D" w:rsidRDefault="000E3E9B" w:rsidP="006B2ABA">
      <w:pPr>
        <w:numPr>
          <w:ilvl w:val="0"/>
          <w:numId w:val="40"/>
        </w:numPr>
        <w:spacing w:after="120" w:line="240" w:lineRule="auto"/>
        <w:ind w:left="0" w:firstLine="709"/>
        <w:jc w:val="both"/>
      </w:pPr>
      <w:r w:rsidRPr="00E1527D">
        <w:rPr>
          <w:b/>
          <w:i/>
        </w:rPr>
        <w:t>İlçe Belediyesi</w:t>
      </w:r>
      <w:r w:rsidRPr="00E1527D">
        <w:t>: Şehit Öğretmen Mehmet Ali Durak Ortaokulu’nun bağlı bulunduğu Yenimahalle Belediye’si.</w:t>
      </w:r>
    </w:p>
    <w:p w:rsidR="000E3E9B" w:rsidRPr="00E1527D" w:rsidRDefault="000E3E9B" w:rsidP="006B2ABA">
      <w:pPr>
        <w:numPr>
          <w:ilvl w:val="0"/>
          <w:numId w:val="40"/>
        </w:numPr>
        <w:spacing w:after="120" w:line="240" w:lineRule="auto"/>
        <w:ind w:left="0" w:firstLine="709"/>
        <w:jc w:val="both"/>
      </w:pPr>
      <w:r w:rsidRPr="00E1527D">
        <w:rPr>
          <w:b/>
          <w:i/>
        </w:rPr>
        <w:t>Büyükşehir Belediyesi</w:t>
      </w:r>
      <w:r w:rsidRPr="00E1527D">
        <w:t xml:space="preserve">: Ankara Büyükşehir Belediyesi. </w:t>
      </w:r>
    </w:p>
    <w:p w:rsidR="000E3E9B" w:rsidRPr="00E1527D" w:rsidRDefault="000E3E9B" w:rsidP="006B2ABA">
      <w:pPr>
        <w:numPr>
          <w:ilvl w:val="0"/>
          <w:numId w:val="40"/>
        </w:numPr>
        <w:spacing w:after="120" w:line="240" w:lineRule="auto"/>
        <w:ind w:left="0" w:firstLine="709"/>
        <w:jc w:val="both"/>
      </w:pPr>
      <w:r w:rsidRPr="00E1527D">
        <w:rPr>
          <w:b/>
          <w:i/>
        </w:rPr>
        <w:t>İlköğretim Okulları</w:t>
      </w:r>
      <w:r w:rsidRPr="00E1527D">
        <w:rPr>
          <w:szCs w:val="24"/>
        </w:rPr>
        <w:t>:Resmî ve özel ilkokul, ortaokul ile eğitim, öğretim, yönetim ve bütçe ile ilgili iş ve işlemleri Din Öğretimi Genel Müdürlüğünce yürütülen imam-hatip ortaokulunu</w:t>
      </w:r>
    </w:p>
    <w:p w:rsidR="000E3E9B" w:rsidRPr="00E1527D" w:rsidRDefault="000E3E9B" w:rsidP="006B2ABA">
      <w:pPr>
        <w:numPr>
          <w:ilvl w:val="0"/>
          <w:numId w:val="40"/>
        </w:numPr>
        <w:spacing w:after="120" w:line="240" w:lineRule="auto"/>
        <w:ind w:left="0" w:firstLine="709"/>
        <w:jc w:val="both"/>
      </w:pPr>
      <w:r w:rsidRPr="00E1527D">
        <w:rPr>
          <w:b/>
          <w:i/>
        </w:rPr>
        <w:t xml:space="preserve">Ortaöğretim </w:t>
      </w:r>
      <w:r w:rsidR="007C7EC2" w:rsidRPr="00E1527D">
        <w:rPr>
          <w:b/>
          <w:i/>
        </w:rPr>
        <w:t>Kurumları</w:t>
      </w:r>
      <w:r w:rsidR="007C7EC2" w:rsidRPr="00E1527D">
        <w:rPr>
          <w:i/>
        </w:rPr>
        <w:t>:</w:t>
      </w:r>
      <w:r w:rsidR="007C7EC2" w:rsidRPr="00E1527D">
        <w:rPr>
          <w:szCs w:val="24"/>
        </w:rPr>
        <w:t xml:space="preserve"> Ortaokul</w:t>
      </w:r>
      <w:r w:rsidRPr="00E1527D">
        <w:rPr>
          <w:szCs w:val="24"/>
        </w:rPr>
        <w:t xml:space="preserve"> veya imam-hatip ortaokulundan sonra dört yıllık eğitim ve öğretim veren, resmî ve özel örgün eğitim okul ve kurumlarının her birini,</w:t>
      </w:r>
    </w:p>
    <w:p w:rsidR="000E3E9B" w:rsidRPr="00E1527D" w:rsidRDefault="000E3E9B" w:rsidP="006B2ABA">
      <w:pPr>
        <w:numPr>
          <w:ilvl w:val="0"/>
          <w:numId w:val="40"/>
        </w:numPr>
        <w:spacing w:after="120" w:line="240" w:lineRule="auto"/>
        <w:ind w:left="0" w:firstLine="709"/>
        <w:jc w:val="both"/>
      </w:pPr>
      <w:r w:rsidRPr="00E1527D">
        <w:rPr>
          <w:b/>
          <w:i/>
        </w:rPr>
        <w:t xml:space="preserve">Mesleki Eğitim </w:t>
      </w:r>
      <w:r w:rsidR="007C7EC2" w:rsidRPr="00E1527D">
        <w:rPr>
          <w:b/>
          <w:i/>
        </w:rPr>
        <w:t>Merkezleri</w:t>
      </w:r>
      <w:r w:rsidR="007C7EC2" w:rsidRPr="00E1527D">
        <w:rPr>
          <w:i/>
        </w:rPr>
        <w:t>:</w:t>
      </w:r>
      <w:r w:rsidR="007C7EC2" w:rsidRPr="00E1527D">
        <w:rPr>
          <w:szCs w:val="24"/>
        </w:rPr>
        <w:t xml:space="preserve"> Meslekî</w:t>
      </w:r>
      <w:r w:rsidRPr="00E1527D">
        <w:rPr>
          <w:szCs w:val="24"/>
        </w:rPr>
        <w:t xml:space="preserve"> ve teknik eğitim alanında diplomaya götüren orta öğretim kurumları ile belge ve sertifika programlarının uygulandığı her tür ve derecedeki örgün ve yaygın meslekî ve teknik eğitim-öğretim kurumlarını</w:t>
      </w:r>
      <w:r w:rsidRPr="00E1527D">
        <w:rPr>
          <w:sz w:val="20"/>
          <w:szCs w:val="20"/>
        </w:rPr>
        <w:t>,</w:t>
      </w:r>
    </w:p>
    <w:p w:rsidR="000E3E9B" w:rsidRPr="00E1527D" w:rsidRDefault="000E3E9B" w:rsidP="006B2ABA">
      <w:pPr>
        <w:numPr>
          <w:ilvl w:val="0"/>
          <w:numId w:val="40"/>
        </w:numPr>
        <w:spacing w:after="120" w:line="240" w:lineRule="auto"/>
        <w:ind w:left="0" w:firstLine="709"/>
        <w:jc w:val="both"/>
      </w:pPr>
      <w:r w:rsidRPr="00E1527D">
        <w:rPr>
          <w:b/>
          <w:i/>
        </w:rPr>
        <w:t xml:space="preserve">Halk Eğitim </w:t>
      </w:r>
      <w:r w:rsidR="007C7EC2" w:rsidRPr="00E1527D">
        <w:rPr>
          <w:b/>
          <w:i/>
        </w:rPr>
        <w:t>Merkezleri</w:t>
      </w:r>
      <w:r w:rsidR="007C7EC2" w:rsidRPr="00E1527D">
        <w:rPr>
          <w:i/>
        </w:rPr>
        <w:t>:</w:t>
      </w:r>
      <w:r w:rsidR="007C7EC2" w:rsidRPr="00E1527D">
        <w:rPr>
          <w:color w:val="000000"/>
        </w:rPr>
        <w:t xml:space="preserve"> Meslekî</w:t>
      </w:r>
      <w:r w:rsidRPr="00E1527D">
        <w:rPr>
          <w:color w:val="000000"/>
        </w:rPr>
        <w:t xml:space="preserve"> ve teknik eğitim görme imkânı bulamayan kişileri; hayata ve mesleğe hazırlamak, iş alışkanlıkları kazandırmak, aktif bir üretici duruma getirmek, bir iş yerinde çalışacak veya kendi iş yerini kuracak bilgi, beceri sahibi yapmak, bir meslek dalında çalışanları ise yeniliklere hazırlamak için meslek kursları statüsü dışında kurslar düzenleyen yaygın eğitim merkezleridir. </w:t>
      </w:r>
    </w:p>
    <w:p w:rsidR="000E3E9B" w:rsidRPr="00E1527D" w:rsidRDefault="000E3E9B" w:rsidP="006B2ABA">
      <w:pPr>
        <w:numPr>
          <w:ilvl w:val="0"/>
          <w:numId w:val="40"/>
        </w:numPr>
        <w:spacing w:after="120" w:line="240" w:lineRule="auto"/>
        <w:ind w:left="0" w:firstLine="709"/>
        <w:jc w:val="both"/>
      </w:pPr>
      <w:r w:rsidRPr="00E1527D">
        <w:rPr>
          <w:b/>
          <w:i/>
        </w:rPr>
        <w:t xml:space="preserve">Sağlık </w:t>
      </w:r>
      <w:r w:rsidR="007C7EC2" w:rsidRPr="00E1527D">
        <w:rPr>
          <w:b/>
          <w:i/>
        </w:rPr>
        <w:t>Kuruluşları</w:t>
      </w:r>
      <w:r w:rsidR="007C7EC2" w:rsidRPr="00E1527D">
        <w:rPr>
          <w:i/>
        </w:rPr>
        <w:t>:</w:t>
      </w:r>
      <w:r w:rsidR="007C7EC2" w:rsidRPr="00E1527D">
        <w:rPr>
          <w:color w:val="000000"/>
          <w:szCs w:val="24"/>
        </w:rPr>
        <w:t xml:space="preserve"> Sağlık</w:t>
      </w:r>
      <w:r w:rsidRPr="00E1527D">
        <w:rPr>
          <w:color w:val="000000"/>
          <w:szCs w:val="24"/>
        </w:rPr>
        <w:t xml:space="preserve"> hizmeti verilen ve bu amaçla gerektiğinde hastaların yatarak tedavi oldukları kurumlar. </w:t>
      </w:r>
    </w:p>
    <w:p w:rsidR="000E3E9B" w:rsidRPr="00E1527D" w:rsidRDefault="000E3E9B" w:rsidP="006B2ABA">
      <w:pPr>
        <w:numPr>
          <w:ilvl w:val="0"/>
          <w:numId w:val="40"/>
        </w:numPr>
        <w:spacing w:after="120" w:line="240" w:lineRule="auto"/>
        <w:ind w:left="0" w:firstLine="709"/>
        <w:jc w:val="both"/>
      </w:pPr>
      <w:r w:rsidRPr="00E1527D">
        <w:rPr>
          <w:b/>
          <w:i/>
        </w:rPr>
        <w:t>Sivil Toplum Kuruluşları</w:t>
      </w:r>
      <w:r w:rsidRPr="00E1527D">
        <w:rPr>
          <w:i/>
        </w:rPr>
        <w:t>:</w:t>
      </w:r>
      <w:r w:rsidRPr="00E1527D">
        <w:t xml:space="preserve"> Resmi kurumların dışında kalan ve bunlardan bağımsız olarak </w:t>
      </w:r>
      <w:r w:rsidRPr="007C7EC2">
        <w:t xml:space="preserve">çalışan, </w:t>
      </w:r>
      <w:hyperlink r:id="rId25" w:tooltip="Politik" w:history="1">
        <w:r w:rsidRPr="007C7EC2">
          <w:rPr>
            <w:rStyle w:val="Kpr"/>
            <w:color w:val="auto"/>
            <w:u w:val="none"/>
          </w:rPr>
          <w:t>politik</w:t>
        </w:r>
      </w:hyperlink>
      <w:r w:rsidRPr="007C7EC2">
        <w:t xml:space="preserve">, </w:t>
      </w:r>
      <w:hyperlink r:id="rId26" w:tooltip="Sosyal" w:history="1">
        <w:r w:rsidRPr="007C7EC2">
          <w:rPr>
            <w:rStyle w:val="Kpr"/>
            <w:color w:val="auto"/>
            <w:u w:val="none"/>
          </w:rPr>
          <w:t>sosyal</w:t>
        </w:r>
      </w:hyperlink>
      <w:r w:rsidRPr="007C7EC2">
        <w:t xml:space="preserve">, </w:t>
      </w:r>
      <w:hyperlink r:id="rId27" w:tooltip="Kültürel" w:history="1">
        <w:r w:rsidRPr="007C7EC2">
          <w:rPr>
            <w:rStyle w:val="Kpr"/>
            <w:color w:val="auto"/>
            <w:u w:val="none"/>
          </w:rPr>
          <w:t>kültürel</w:t>
        </w:r>
      </w:hyperlink>
      <w:r w:rsidRPr="007C7EC2">
        <w:t xml:space="preserve">, </w:t>
      </w:r>
      <w:hyperlink r:id="rId28" w:tooltip="Hukuki" w:history="1">
        <w:r w:rsidRPr="007C7EC2">
          <w:rPr>
            <w:rStyle w:val="Kpr"/>
            <w:color w:val="auto"/>
            <w:u w:val="none"/>
          </w:rPr>
          <w:t>hukuki</w:t>
        </w:r>
      </w:hyperlink>
      <w:r w:rsidRPr="007C7EC2">
        <w:t xml:space="preserve"> ve </w:t>
      </w:r>
      <w:hyperlink r:id="rId29" w:tooltip="Çevre" w:history="1">
        <w:r w:rsidRPr="007C7EC2">
          <w:rPr>
            <w:rStyle w:val="Kpr"/>
            <w:color w:val="auto"/>
            <w:u w:val="none"/>
          </w:rPr>
          <w:t>çevresel</w:t>
        </w:r>
      </w:hyperlink>
      <w:r w:rsidRPr="007C7EC2">
        <w:t xml:space="preserve"> amaçları doğrultusunda </w:t>
      </w:r>
      <w:hyperlink r:id="rId30" w:tooltip="Lobi" w:history="1">
        <w:r w:rsidRPr="007C7EC2">
          <w:rPr>
            <w:rStyle w:val="Kpr"/>
            <w:color w:val="auto"/>
            <w:u w:val="none"/>
          </w:rPr>
          <w:t>lobi</w:t>
        </w:r>
      </w:hyperlink>
      <w:r w:rsidRPr="007C7EC2">
        <w:t xml:space="preserve"> çalışmaları</w:t>
      </w:r>
      <w:r w:rsidRPr="00E1527D">
        <w:t>, ikna ve eylemlerle çalışan, üyelerini ve çalışanlarını gönüllülük usulüyle alan, kâr amacı gütmeyen ve gelirlerini bağışlar ve/veya üyelik ödemeleri ile sağlayan kuruluşlardır.</w:t>
      </w:r>
    </w:p>
    <w:p w:rsidR="000E3E9B" w:rsidRPr="008D07AA" w:rsidRDefault="000E3E9B" w:rsidP="006B2ABA">
      <w:pPr>
        <w:spacing w:after="120" w:line="240" w:lineRule="auto"/>
        <w:ind w:firstLine="709"/>
        <w:jc w:val="both"/>
        <w:rPr>
          <w:szCs w:val="24"/>
        </w:rPr>
      </w:pPr>
      <w:r w:rsidRPr="00E1527D">
        <w:rPr>
          <w:szCs w:val="24"/>
        </w:rPr>
        <w:t>Kurum içi paydaş anketlerine ilişkin ortaya çıkan temel sonuçlara altta yer verilmiştir</w:t>
      </w:r>
      <w:r w:rsidRPr="00F22C60">
        <w:rPr>
          <w:szCs w:val="24"/>
        </w:rPr>
        <w:t>:</w:t>
      </w:r>
    </w:p>
    <w:p w:rsidR="000E3E9B" w:rsidRPr="008D07AA" w:rsidRDefault="000E3E9B" w:rsidP="006B2ABA">
      <w:pPr>
        <w:pStyle w:val="Balk3"/>
        <w:jc w:val="both"/>
      </w:pPr>
      <w:bookmarkStart w:id="41" w:name="_Toc1247535"/>
      <w:bookmarkStart w:id="42" w:name="_Toc1247598"/>
      <w:bookmarkStart w:id="43" w:name="_Toc1467691"/>
      <w:bookmarkStart w:id="44" w:name="_Toc1640288"/>
      <w:r w:rsidRPr="008D07AA">
        <w:t>Öğrenci Anketi Sonuçları:</w:t>
      </w:r>
      <w:bookmarkEnd w:id="41"/>
      <w:bookmarkEnd w:id="42"/>
      <w:bookmarkEnd w:id="43"/>
      <w:bookmarkEnd w:id="44"/>
    </w:p>
    <w:p w:rsidR="000E3E9B" w:rsidRPr="008D07AA" w:rsidRDefault="000E3E9B" w:rsidP="008A41EE">
      <w:pPr>
        <w:spacing w:after="120" w:line="240" w:lineRule="auto"/>
        <w:ind w:firstLine="709"/>
        <w:jc w:val="both"/>
        <w:rPr>
          <w:szCs w:val="24"/>
        </w:rPr>
      </w:pPr>
      <w:r w:rsidRPr="008D07AA">
        <w:rPr>
          <w:szCs w:val="24"/>
        </w:rPr>
        <w:t xml:space="preserve">5., 6., 7. Ve 8. Sınıf düzeyinden toplam 276 öğrenciye “Öğrenci Görüş ve Değerlendirme Anket Formu” uygulanmıştır.  Tablo 1’den görüleceği üzere öğrencilerin ölçekteki maddelere “katılıyorum” düzeyinde cevap verdikleri, bir başka ifadeyle okulun fiziksel ve sosyal çevresi ile sunduğu hizmetlerin </w:t>
      </w:r>
      <w:r w:rsidRPr="008D07AA">
        <w:rPr>
          <w:szCs w:val="24"/>
        </w:rPr>
        <w:lastRenderedPageBreak/>
        <w:t xml:space="preserve">kalitesinin ve öğrencilerin ihtiyaçlarına yeterli düzeyde karşılık verdiği söylenebilir.  Öğrenciler en çok  “Öğretmenlerimle ihtiyaç duyduğumda rahatlıkla görüşebilirim.”   Maddesine,  en az ise “Öğretmenler yeniliğe açık olarak derslerin işlenişinde çeşitli yöntemler kullanmaktadır” maddesine katılmaktadırlar. </w:t>
      </w:r>
      <w:r w:rsidR="008A41EE">
        <w:rPr>
          <w:szCs w:val="24"/>
        </w:rPr>
        <w:t>Öğrencilerin, ö</w:t>
      </w:r>
      <w:r w:rsidR="008A41EE" w:rsidRPr="008D07AA">
        <w:rPr>
          <w:szCs w:val="24"/>
        </w:rPr>
        <w:t>ğretmenler yeniliğe açık olarak derslerin işlenişinde çeşitli yöntemler kullanmaktadır</w:t>
      </w:r>
      <w:r w:rsidR="008A41EE">
        <w:rPr>
          <w:szCs w:val="24"/>
        </w:rPr>
        <w:t xml:space="preserve"> görüşüne az katılmaları olumsuz bir sonuç olarak gözükmekte ve bu sonucun ortaya çıkmasındaki nedenlerin araştırılması için gerekli çalışmaların yapılması düşünülmektedir. Ayrıca öğretmenlerin yenilikçi öğretim yöntemleri kullanmalarını teşviki için okul çapında düzenlenecek seminerle bu sorunun üstesinden gelmeye çalışılacaktır. </w:t>
      </w:r>
    </w:p>
    <w:p w:rsidR="000E3E9B" w:rsidRPr="008D07AA" w:rsidRDefault="000E3E9B" w:rsidP="006B2ABA">
      <w:pPr>
        <w:spacing w:after="120" w:line="240" w:lineRule="auto"/>
        <w:jc w:val="both"/>
        <w:rPr>
          <w:b/>
          <w:szCs w:val="24"/>
        </w:rPr>
      </w:pPr>
      <w:r w:rsidRPr="008D07AA">
        <w:rPr>
          <w:b/>
          <w:szCs w:val="24"/>
        </w:rPr>
        <w:t xml:space="preserve">Tablo 9. </w:t>
      </w:r>
      <w:r w:rsidRPr="008D07AA">
        <w:rPr>
          <w:b/>
        </w:rPr>
        <w:t>Öğrenci Anketi Sonuçları</w:t>
      </w:r>
    </w:p>
    <w:tbl>
      <w:tblPr>
        <w:tblW w:w="5000" w:type="pct"/>
        <w:tblLayout w:type="fixed"/>
        <w:tblCellMar>
          <w:left w:w="70" w:type="dxa"/>
          <w:right w:w="70" w:type="dxa"/>
        </w:tblCellMar>
        <w:tblLook w:val="04A0"/>
      </w:tblPr>
      <w:tblGrid>
        <w:gridCol w:w="635"/>
        <w:gridCol w:w="5574"/>
        <w:gridCol w:w="1607"/>
        <w:gridCol w:w="1679"/>
      </w:tblGrid>
      <w:tr w:rsidR="000E3E9B" w:rsidRPr="008D07AA" w:rsidTr="007C7EC2">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0E3E9B" w:rsidRPr="008D07AA" w:rsidRDefault="000E3E9B" w:rsidP="000E3E9B">
            <w:pPr>
              <w:spacing w:after="120" w:line="240" w:lineRule="auto"/>
              <w:rPr>
                <w:b/>
                <w:bCs/>
                <w:szCs w:val="24"/>
              </w:rPr>
            </w:pPr>
            <w:r w:rsidRPr="008D07AA">
              <w:rPr>
                <w:b/>
                <w:bCs/>
                <w:szCs w:val="24"/>
              </w:rPr>
              <w:t>NO</w:t>
            </w:r>
          </w:p>
        </w:tc>
        <w:tc>
          <w:tcPr>
            <w:tcW w:w="2934" w:type="pct"/>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0E3E9B" w:rsidRPr="008D07AA" w:rsidRDefault="000E3E9B" w:rsidP="000E3E9B">
            <w:pPr>
              <w:spacing w:after="120" w:line="240" w:lineRule="auto"/>
              <w:ind w:firstLine="709"/>
              <w:jc w:val="center"/>
              <w:rPr>
                <w:b/>
                <w:bCs/>
                <w:szCs w:val="24"/>
              </w:rPr>
            </w:pPr>
            <w:r w:rsidRPr="008D07AA">
              <w:rPr>
                <w:b/>
                <w:bCs/>
                <w:szCs w:val="24"/>
              </w:rPr>
              <w:t>GÖSTERGELER</w:t>
            </w:r>
          </w:p>
        </w:tc>
        <w:tc>
          <w:tcPr>
            <w:tcW w:w="846" w:type="pct"/>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0E3E9B" w:rsidRPr="008D07AA" w:rsidRDefault="000E3E9B" w:rsidP="000E3E9B">
            <w:pPr>
              <w:spacing w:after="120" w:line="240" w:lineRule="auto"/>
              <w:rPr>
                <w:b/>
                <w:bCs/>
                <w:szCs w:val="24"/>
              </w:rPr>
            </w:pPr>
            <w:r w:rsidRPr="008D07AA">
              <w:rPr>
                <w:b/>
                <w:bCs/>
                <w:szCs w:val="24"/>
              </w:rPr>
              <w:t>SONUÇLAR</w:t>
            </w:r>
          </w:p>
        </w:tc>
        <w:tc>
          <w:tcPr>
            <w:tcW w:w="884" w:type="pct"/>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0E3E9B" w:rsidRPr="008D07AA" w:rsidRDefault="000E3E9B" w:rsidP="000E3E9B">
            <w:pPr>
              <w:spacing w:after="120" w:line="240" w:lineRule="auto"/>
              <w:rPr>
                <w:b/>
                <w:bCs/>
                <w:szCs w:val="24"/>
              </w:rPr>
            </w:pPr>
            <w:r w:rsidRPr="008D07AA">
              <w:rPr>
                <w:b/>
                <w:bCs/>
                <w:szCs w:val="24"/>
              </w:rPr>
              <w:t>SONUÇLAR %</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1</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Öğretmenlerimle ihtiyaç duyduğumda rahatlıkla görüşebilirim.</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4,26</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85,29</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2</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 müdürü ile ihtiyaç duyduğumda rahatlıkla konuşabiliyorum.</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3,77</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ind w:hanging="19"/>
              <w:jc w:val="center"/>
              <w:rPr>
                <w:szCs w:val="24"/>
              </w:rPr>
            </w:pPr>
            <w:r w:rsidRPr="008D07AA">
              <w:rPr>
                <w:szCs w:val="24"/>
              </w:rPr>
              <w:t>75,36</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3</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Okulun rehberlik servisinden yeterince yararlanabiliyorum.</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3,67</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ind w:hanging="19"/>
              <w:jc w:val="center"/>
              <w:rPr>
                <w:szCs w:val="24"/>
              </w:rPr>
            </w:pPr>
            <w:r w:rsidRPr="008D07AA">
              <w:rPr>
                <w:szCs w:val="24"/>
              </w:rPr>
              <w:t>73,33</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4</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Okula ilettiğimiz öneri ve isteklerimiz dikkate alınır.</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3,91</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78,26</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5</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Okulda kendimi güvende hissediyorum.</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3,57</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ind w:hanging="19"/>
              <w:jc w:val="center"/>
              <w:rPr>
                <w:szCs w:val="24"/>
              </w:rPr>
            </w:pPr>
            <w:r w:rsidRPr="008D07AA">
              <w:rPr>
                <w:szCs w:val="24"/>
              </w:rPr>
              <w:t>71,38</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6</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Okulda öğrencilerle ilgili alınan kararlarda bizlerin görüşleri alınır.</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3,73</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74,64</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7</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Öğretmenler yeniliğe açık olarak derslerin işlenişinde çeşitli yöntemler kullanmaktadır.</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3,36</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67,17</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8</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Derslerde konuya göre uygun araç gereçler kullanılmaktadır.</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3,68</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73,70</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9</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Teneffüslerde ihtiyaçlarımı giderebiliyorum.</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3,59</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71,88</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E6538E">
            <w:pPr>
              <w:spacing w:after="120" w:line="240" w:lineRule="auto"/>
              <w:jc w:val="center"/>
              <w:rPr>
                <w:b/>
                <w:bCs/>
                <w:szCs w:val="24"/>
              </w:rPr>
            </w:pPr>
            <w:r w:rsidRPr="008D07AA">
              <w:rPr>
                <w:b/>
                <w:bCs/>
                <w:szCs w:val="24"/>
              </w:rPr>
              <w:t>10</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Okulun içi ve dışı temizdir.</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3,66</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73,12</w:t>
            </w:r>
          </w:p>
        </w:tc>
      </w:tr>
      <w:tr w:rsidR="000E3E9B" w:rsidRPr="008D07AA" w:rsidTr="00FE2D30">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b/>
                <w:bCs/>
                <w:szCs w:val="24"/>
              </w:rPr>
            </w:pPr>
            <w:r w:rsidRPr="008D07AA">
              <w:rPr>
                <w:b/>
                <w:bCs/>
                <w:szCs w:val="24"/>
              </w:rPr>
              <w:t>11</w:t>
            </w:r>
          </w:p>
        </w:tc>
        <w:tc>
          <w:tcPr>
            <w:tcW w:w="2934" w:type="pct"/>
            <w:tcBorders>
              <w:top w:val="single" w:sz="4" w:space="0" w:color="auto"/>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Okulun binası ve diğer fiziki mekânlar yeterlidir.</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3,53</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ind w:hanging="19"/>
              <w:jc w:val="center"/>
              <w:rPr>
                <w:szCs w:val="24"/>
              </w:rPr>
            </w:pPr>
            <w:r w:rsidRPr="008D07AA">
              <w:rPr>
                <w:szCs w:val="24"/>
              </w:rPr>
              <w:t>70,58</w:t>
            </w:r>
          </w:p>
        </w:tc>
      </w:tr>
      <w:tr w:rsidR="000E3E9B"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b/>
                <w:bCs/>
                <w:szCs w:val="24"/>
              </w:rPr>
            </w:pPr>
            <w:r w:rsidRPr="008D07AA">
              <w:rPr>
                <w:b/>
                <w:bCs/>
                <w:szCs w:val="24"/>
              </w:rPr>
              <w:t>12</w:t>
            </w:r>
          </w:p>
        </w:tc>
        <w:tc>
          <w:tcPr>
            <w:tcW w:w="2934" w:type="pct"/>
            <w:tcBorders>
              <w:top w:val="nil"/>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 kantininde satılan malzemeler sağlıklı ve güvenlidir.</w:t>
            </w:r>
          </w:p>
        </w:tc>
        <w:tc>
          <w:tcPr>
            <w:tcW w:w="846"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3,55</w:t>
            </w:r>
          </w:p>
        </w:tc>
        <w:tc>
          <w:tcPr>
            <w:tcW w:w="884" w:type="pct"/>
            <w:tcBorders>
              <w:top w:val="nil"/>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ind w:hanging="19"/>
              <w:jc w:val="center"/>
              <w:rPr>
                <w:szCs w:val="24"/>
              </w:rPr>
            </w:pPr>
            <w:r w:rsidRPr="008D07AA">
              <w:rPr>
                <w:szCs w:val="24"/>
              </w:rPr>
              <w:t>71,01</w:t>
            </w:r>
          </w:p>
        </w:tc>
      </w:tr>
      <w:tr w:rsidR="000E3E9B" w:rsidRPr="008D07AA" w:rsidTr="007C7EC2">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b/>
                <w:bCs/>
                <w:szCs w:val="24"/>
              </w:rPr>
            </w:pPr>
            <w:r w:rsidRPr="008D07AA">
              <w:rPr>
                <w:b/>
                <w:bCs/>
                <w:szCs w:val="24"/>
              </w:rPr>
              <w:t>13</w:t>
            </w:r>
          </w:p>
        </w:tc>
        <w:tc>
          <w:tcPr>
            <w:tcW w:w="2934" w:type="pct"/>
            <w:tcBorders>
              <w:top w:val="single" w:sz="4" w:space="0" w:color="auto"/>
              <w:left w:val="nil"/>
              <w:bottom w:val="single" w:sz="4" w:space="0" w:color="auto"/>
              <w:right w:val="single" w:sz="4" w:space="0" w:color="auto"/>
            </w:tcBorders>
            <w:shd w:val="clear" w:color="auto" w:fill="auto"/>
            <w:noWrap/>
            <w:vAlign w:val="center"/>
            <w:hideMark/>
          </w:tcPr>
          <w:p w:rsidR="000E3E9B" w:rsidRPr="008D07AA" w:rsidRDefault="000E3E9B" w:rsidP="000E3E9B">
            <w:pPr>
              <w:spacing w:after="120" w:line="240" w:lineRule="auto"/>
              <w:rPr>
                <w:szCs w:val="24"/>
              </w:rPr>
            </w:pPr>
            <w:r w:rsidRPr="008D07AA">
              <w:rPr>
                <w:szCs w:val="24"/>
              </w:rPr>
              <w:t>Okulumuzda yeterli miktarda sanatsal ve kültürel faaliyetler düzenlenmektedir.</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jc w:val="center"/>
              <w:rPr>
                <w:szCs w:val="24"/>
              </w:rPr>
            </w:pPr>
            <w:r w:rsidRPr="008D07AA">
              <w:rPr>
                <w:szCs w:val="24"/>
              </w:rPr>
              <w:t>3,57</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E3E9B" w:rsidRPr="008D07AA" w:rsidRDefault="000E3E9B" w:rsidP="00E447A9">
            <w:pPr>
              <w:spacing w:after="120" w:line="240" w:lineRule="auto"/>
              <w:ind w:hanging="19"/>
              <w:jc w:val="center"/>
              <w:rPr>
                <w:szCs w:val="24"/>
              </w:rPr>
            </w:pPr>
            <w:r w:rsidRPr="008D07AA">
              <w:rPr>
                <w:szCs w:val="24"/>
              </w:rPr>
              <w:t>71,30</w:t>
            </w:r>
          </w:p>
        </w:tc>
      </w:tr>
      <w:tr w:rsidR="000E3E9B" w:rsidRPr="008D07AA" w:rsidTr="007C7EC2">
        <w:trPr>
          <w:trHeight w:val="191"/>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9B" w:rsidRPr="008D07AA" w:rsidRDefault="000E3E9B" w:rsidP="000E3E9B">
            <w:pPr>
              <w:spacing w:after="120" w:line="240" w:lineRule="auto"/>
              <w:ind w:firstLine="709"/>
              <w:rPr>
                <w:color w:val="000000"/>
                <w:szCs w:val="24"/>
              </w:rPr>
            </w:pPr>
          </w:p>
        </w:tc>
        <w:tc>
          <w:tcPr>
            <w:tcW w:w="2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9B" w:rsidRPr="008D07AA" w:rsidRDefault="000E3E9B" w:rsidP="000E3E9B">
            <w:pPr>
              <w:spacing w:after="120" w:line="240" w:lineRule="auto"/>
              <w:ind w:firstLine="709"/>
              <w:rPr>
                <w:b/>
                <w:color w:val="000000"/>
                <w:szCs w:val="24"/>
              </w:rPr>
            </w:pPr>
            <w:r w:rsidRPr="008D07AA">
              <w:rPr>
                <w:b/>
                <w:color w:val="000000"/>
                <w:szCs w:val="24"/>
              </w:rPr>
              <w:t>Genel Toplam</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9B" w:rsidRPr="008D07AA" w:rsidRDefault="000E3E9B" w:rsidP="00E447A9">
            <w:pPr>
              <w:spacing w:after="120" w:line="240" w:lineRule="auto"/>
              <w:jc w:val="center"/>
              <w:rPr>
                <w:color w:val="000000"/>
                <w:szCs w:val="24"/>
              </w:rPr>
            </w:pPr>
            <w:r w:rsidRPr="008D07AA">
              <w:rPr>
                <w:color w:val="000000"/>
                <w:szCs w:val="24"/>
              </w:rPr>
              <w:t>3,68</w:t>
            </w: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9B" w:rsidRPr="008D07AA" w:rsidRDefault="000E3E9B" w:rsidP="00E447A9">
            <w:pPr>
              <w:spacing w:after="120" w:line="240" w:lineRule="auto"/>
              <w:ind w:hanging="19"/>
              <w:jc w:val="center"/>
              <w:rPr>
                <w:color w:val="000000"/>
                <w:szCs w:val="24"/>
              </w:rPr>
            </w:pPr>
            <w:r w:rsidRPr="008D07AA">
              <w:rPr>
                <w:color w:val="000000"/>
                <w:szCs w:val="24"/>
              </w:rPr>
              <w:t>73,62</w:t>
            </w:r>
          </w:p>
        </w:tc>
      </w:tr>
    </w:tbl>
    <w:p w:rsidR="000E3E9B" w:rsidRPr="008D07AA" w:rsidRDefault="000E3E9B" w:rsidP="000E3E9B">
      <w:pPr>
        <w:spacing w:after="120" w:line="240" w:lineRule="auto"/>
        <w:ind w:firstLine="709"/>
        <w:rPr>
          <w:szCs w:val="24"/>
        </w:rPr>
      </w:pPr>
    </w:p>
    <w:p w:rsidR="000E3E9B" w:rsidRPr="008D07AA" w:rsidRDefault="000E3E9B" w:rsidP="006B2ABA">
      <w:pPr>
        <w:pStyle w:val="Balk3"/>
        <w:jc w:val="both"/>
      </w:pPr>
      <w:bookmarkStart w:id="45" w:name="_Toc1247536"/>
      <w:bookmarkStart w:id="46" w:name="_Toc1247599"/>
      <w:bookmarkStart w:id="47" w:name="_Toc1467692"/>
      <w:bookmarkStart w:id="48" w:name="_Toc1640289"/>
      <w:r w:rsidRPr="008D07AA">
        <w:t>Öğretmen Anketi Sonuçları:</w:t>
      </w:r>
      <w:bookmarkEnd w:id="45"/>
      <w:bookmarkEnd w:id="46"/>
      <w:bookmarkEnd w:id="47"/>
      <w:bookmarkEnd w:id="48"/>
    </w:p>
    <w:p w:rsidR="000E3E9B" w:rsidRPr="008D07AA" w:rsidRDefault="000E3E9B" w:rsidP="006B2ABA">
      <w:pPr>
        <w:spacing w:after="120" w:line="240" w:lineRule="auto"/>
        <w:ind w:firstLine="709"/>
        <w:jc w:val="both"/>
        <w:rPr>
          <w:szCs w:val="24"/>
        </w:rPr>
      </w:pPr>
      <w:r w:rsidRPr="00B3782B">
        <w:rPr>
          <w:szCs w:val="24"/>
        </w:rPr>
        <w:t>Farklı branş düzeyinden toplam 33 öğretmene “Öğretmen Görüş ve Değerlendirme Anket Formu” uygulanmıştır.  Tablo 2’den görüleceği üzere öğretmenlerin ölçekteki maddelere “kesinlikle katılıyorum” düzeyinde cevap verdikleri, bir başka ifadeyle okulun fiziksel ve sosyal çevresi ile sunduğu hizmetlerin kalitesinin öğretmenlerin ihtiyaçlarına yeterli düzeyde karşılık verdiği söylenebilir.  Öğretmenler en çok  “Kurumdaki tüm duyurular çalı</w:t>
      </w:r>
      <w:r w:rsidR="001F6A08">
        <w:rPr>
          <w:szCs w:val="24"/>
        </w:rPr>
        <w:t>şanlara zamanında iletilir.”   m</w:t>
      </w:r>
      <w:r w:rsidRPr="00B3782B">
        <w:rPr>
          <w:szCs w:val="24"/>
        </w:rPr>
        <w:t>addesine,  en az ise “Okul, teknik araç ve gereç yönünd</w:t>
      </w:r>
      <w:r w:rsidR="001F6A08">
        <w:rPr>
          <w:szCs w:val="24"/>
        </w:rPr>
        <w:t>en yeterli donanıma sahiptir.” m</w:t>
      </w:r>
      <w:r w:rsidRPr="00B3782B">
        <w:rPr>
          <w:szCs w:val="24"/>
        </w:rPr>
        <w:t>addesine katılmaktadırlar.</w:t>
      </w:r>
      <w:r w:rsidR="0063161E">
        <w:rPr>
          <w:szCs w:val="24"/>
        </w:rPr>
        <w:t xml:space="preserve"> Okulumuzun </w:t>
      </w:r>
      <w:r w:rsidR="0063161E" w:rsidRPr="00B3782B">
        <w:rPr>
          <w:szCs w:val="24"/>
        </w:rPr>
        <w:t>teknik araç ve gereç yönünd</w:t>
      </w:r>
      <w:r w:rsidR="0063161E">
        <w:rPr>
          <w:szCs w:val="24"/>
        </w:rPr>
        <w:t>en yeterli donanıma sahip olmaması olumsuz bir sonuç olarak gözükmekle birlikte, yeni okula taşınmayla birlikte bu sorunun çözüme kavuşacağını düşünmekteyiz.</w:t>
      </w:r>
    </w:p>
    <w:p w:rsidR="009B733C" w:rsidRPr="008D07AA" w:rsidRDefault="000E3E9B" w:rsidP="006B2ABA">
      <w:pPr>
        <w:spacing w:after="120" w:line="240" w:lineRule="auto"/>
        <w:jc w:val="both"/>
        <w:rPr>
          <w:b/>
          <w:szCs w:val="24"/>
        </w:rPr>
      </w:pPr>
      <w:r w:rsidRPr="008D07AA">
        <w:rPr>
          <w:b/>
          <w:szCs w:val="24"/>
        </w:rPr>
        <w:lastRenderedPageBreak/>
        <w:t>Tablo 10.</w:t>
      </w:r>
      <w:r w:rsidRPr="008D07AA">
        <w:rPr>
          <w:b/>
        </w:rPr>
        <w:t xml:space="preserve"> Öğretmen Anketi Sonuçları</w:t>
      </w:r>
    </w:p>
    <w:tbl>
      <w:tblPr>
        <w:tblW w:w="9426" w:type="dxa"/>
        <w:tblLayout w:type="fixed"/>
        <w:tblCellMar>
          <w:left w:w="70" w:type="dxa"/>
          <w:right w:w="70" w:type="dxa"/>
        </w:tblCellMar>
        <w:tblLook w:val="04A0"/>
      </w:tblPr>
      <w:tblGrid>
        <w:gridCol w:w="637"/>
        <w:gridCol w:w="5529"/>
        <w:gridCol w:w="1701"/>
        <w:gridCol w:w="1559"/>
      </w:tblGrid>
      <w:tr w:rsidR="009B733C" w:rsidRPr="008D07AA" w:rsidTr="007C7EC2">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ind w:firstLine="709"/>
              <w:rPr>
                <w:b/>
                <w:bCs/>
                <w:szCs w:val="24"/>
              </w:rPr>
            </w:pPr>
            <w:r w:rsidRPr="008D07AA">
              <w:rPr>
                <w:b/>
                <w:bCs/>
                <w:szCs w:val="24"/>
              </w:rPr>
              <w:t xml:space="preserve"> NO</w:t>
            </w:r>
          </w:p>
        </w:tc>
        <w:tc>
          <w:tcPr>
            <w:tcW w:w="5529"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ind w:firstLine="709"/>
              <w:jc w:val="center"/>
              <w:rPr>
                <w:b/>
                <w:bCs/>
                <w:szCs w:val="24"/>
              </w:rPr>
            </w:pPr>
            <w:r w:rsidRPr="008D07AA">
              <w:rPr>
                <w:b/>
                <w:bCs/>
                <w:szCs w:val="24"/>
              </w:rPr>
              <w:t>GÖSTERGELER</w:t>
            </w:r>
          </w:p>
        </w:tc>
        <w:tc>
          <w:tcPr>
            <w:tcW w:w="1701"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9B733C" w:rsidRPr="008D07AA" w:rsidRDefault="009B733C" w:rsidP="00E447A9">
            <w:pPr>
              <w:spacing w:after="120" w:line="240" w:lineRule="auto"/>
              <w:jc w:val="center"/>
              <w:rPr>
                <w:b/>
                <w:bCs/>
                <w:szCs w:val="24"/>
              </w:rPr>
            </w:pPr>
            <w:r w:rsidRPr="008D07AA">
              <w:rPr>
                <w:b/>
                <w:bCs/>
                <w:szCs w:val="24"/>
              </w:rPr>
              <w:t>SONUÇLAR</w:t>
            </w:r>
          </w:p>
        </w:tc>
        <w:tc>
          <w:tcPr>
            <w:tcW w:w="1559"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9B733C" w:rsidRPr="008D07AA" w:rsidRDefault="009B733C" w:rsidP="00E447A9">
            <w:pPr>
              <w:spacing w:after="120" w:line="240" w:lineRule="auto"/>
              <w:jc w:val="center"/>
              <w:rPr>
                <w:b/>
                <w:bCs/>
                <w:szCs w:val="24"/>
              </w:rPr>
            </w:pPr>
            <w:r w:rsidRPr="008D07AA">
              <w:rPr>
                <w:b/>
                <w:bCs/>
                <w:szCs w:val="24"/>
              </w:rPr>
              <w:t>SONUÇLAR %</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Okulumuzda alınan kararlar, çalışanların katılımıyla alınır.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4,34</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86,88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2</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Kurumdaki tüm duyurular çalışanlara zamanında iletilir.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4,59</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91,88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3</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Her türlü ödüllendirmede adil olma, tarafsızlık ve objektiflik esastır.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4,34</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86,88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4</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Kendimi, okulun değerli bir üyesi olarak görürüm.</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4,59</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91,88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5</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Çalıştığım okul bana kendimi geliştirme imkânı tanımaktadır.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4,44</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88,75</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6</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 teknik araç ve gereç yönünden yeterli donanıma sahiptir.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3,81</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76,25</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7</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Okulda çalışanlara yönelik sosyal ve kültürel faaliyetler düzenlenir.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4,34</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86,88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8</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Okulda öğretmenler arasında ayrım yapılmamaktadır.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4,28</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85,63</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9</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Okulumuzda yerelde ve toplum üzerinde olumlu etki bırakacak çalışmalar yapmaktadır.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4,47</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89,38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10</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Yöneticilerimiz, yaratıcı ve yenilikçi düşüncelerin üretilmesini teşvik etmektedir.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4,53</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90,63</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11</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Yöneticiler, okulun vizyonunu, stratejilerini, iyileştirmeye açık alanlarını vs. çalışanlarla paylaşır.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4,47</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89,38</w:t>
            </w:r>
          </w:p>
        </w:tc>
      </w:tr>
      <w:tr w:rsidR="009B733C" w:rsidRPr="008D07AA" w:rsidTr="007C7EC2">
        <w:trPr>
          <w:trHeight w:val="5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12</w:t>
            </w:r>
          </w:p>
        </w:tc>
        <w:tc>
          <w:tcPr>
            <w:tcW w:w="5529" w:type="dxa"/>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Okulumuzda sadece öğretmenlerin kullanımına tahsis edilmiş yerler yeterlidir.</w:t>
            </w:r>
          </w:p>
        </w:tc>
        <w:tc>
          <w:tcPr>
            <w:tcW w:w="1701"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4,38</w:t>
            </w:r>
          </w:p>
        </w:tc>
        <w:tc>
          <w:tcPr>
            <w:tcW w:w="1559" w:type="dxa"/>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left="71" w:hanging="141"/>
              <w:jc w:val="center"/>
              <w:rPr>
                <w:szCs w:val="24"/>
              </w:rPr>
            </w:pPr>
            <w:r w:rsidRPr="008D07AA">
              <w:rPr>
                <w:szCs w:val="24"/>
              </w:rPr>
              <w:t>87,50</w:t>
            </w:r>
          </w:p>
        </w:tc>
      </w:tr>
      <w:tr w:rsidR="009B733C" w:rsidRPr="008D07AA" w:rsidTr="007C7EC2">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13</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Alanıma ilişkin yenilik ve gelişmeleri takip eder ve kendimi güncellerim.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4,56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szCs w:val="24"/>
              </w:rPr>
            </w:pPr>
            <w:r w:rsidRPr="008D07AA">
              <w:rPr>
                <w:szCs w:val="24"/>
              </w:rPr>
              <w:t>91,25</w:t>
            </w:r>
          </w:p>
        </w:tc>
      </w:tr>
      <w:tr w:rsidR="009B733C" w:rsidRPr="008D07AA" w:rsidTr="007C7EC2">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ind w:firstLine="709"/>
              <w:jc w:val="center"/>
              <w:rPr>
                <w:b/>
                <w:bCs/>
                <w:szCs w:val="24"/>
              </w:rPr>
            </w:pP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szCs w:val="24"/>
              </w:rPr>
            </w:pPr>
            <w:r w:rsidRPr="008D07AA">
              <w:rPr>
                <w:b/>
                <w:szCs w:val="24"/>
              </w:rPr>
              <w:t>Genel Toplam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b/>
                <w:bCs/>
                <w:szCs w:val="24"/>
              </w:rPr>
            </w:pPr>
            <w:r w:rsidRPr="008D07AA">
              <w:rPr>
                <w:b/>
                <w:bCs/>
                <w:szCs w:val="24"/>
              </w:rPr>
              <w:t>4,40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70"/>
              <w:jc w:val="center"/>
              <w:rPr>
                <w:b/>
                <w:bCs/>
                <w:szCs w:val="24"/>
              </w:rPr>
            </w:pPr>
            <w:r w:rsidRPr="008D07AA">
              <w:rPr>
                <w:b/>
                <w:bCs/>
                <w:szCs w:val="24"/>
              </w:rPr>
              <w:t>87,93</w:t>
            </w:r>
          </w:p>
        </w:tc>
      </w:tr>
    </w:tbl>
    <w:p w:rsidR="009B733C" w:rsidRPr="008D07AA" w:rsidRDefault="009B733C" w:rsidP="009B733C">
      <w:pPr>
        <w:pStyle w:val="Balk3"/>
      </w:pPr>
      <w:bookmarkStart w:id="49" w:name="_Toc1247537"/>
      <w:bookmarkStart w:id="50" w:name="_Toc1247600"/>
      <w:bookmarkStart w:id="51" w:name="_Toc1467693"/>
      <w:bookmarkStart w:id="52" w:name="_Toc1640290"/>
      <w:r w:rsidRPr="008D07AA">
        <w:t>Veli Anketi Sonuçları:</w:t>
      </w:r>
      <w:bookmarkEnd w:id="49"/>
      <w:bookmarkEnd w:id="50"/>
      <w:bookmarkEnd w:id="51"/>
      <w:bookmarkEnd w:id="52"/>
    </w:p>
    <w:p w:rsidR="009B733C" w:rsidRPr="008405A9" w:rsidRDefault="001F6A08" w:rsidP="006B2ABA">
      <w:pPr>
        <w:spacing w:after="120" w:line="240" w:lineRule="auto"/>
        <w:ind w:firstLine="709"/>
        <w:jc w:val="both"/>
        <w:rPr>
          <w:szCs w:val="24"/>
        </w:rPr>
      </w:pPr>
      <w:r>
        <w:rPr>
          <w:szCs w:val="24"/>
        </w:rPr>
        <w:t>Farklı sınıf</w:t>
      </w:r>
      <w:r w:rsidR="009B733C" w:rsidRPr="008D07AA">
        <w:rPr>
          <w:szCs w:val="24"/>
        </w:rPr>
        <w:t xml:space="preserve"> düzeyinden toplam </w:t>
      </w:r>
      <w:r w:rsidR="007C7EC2" w:rsidRPr="008D07AA">
        <w:rPr>
          <w:szCs w:val="24"/>
        </w:rPr>
        <w:t>130 veliye</w:t>
      </w:r>
      <w:r w:rsidR="009B733C" w:rsidRPr="008D07AA">
        <w:rPr>
          <w:szCs w:val="24"/>
        </w:rPr>
        <w:t xml:space="preserve"> “Veli Görüş ve Değerlendirme Anket Formu” uygulanmıştır.  Tablo 3’ten görüleceği üzere veliler ölçekteki maddelere “katılıyorum” düzeyinde cevap verdikleri, bir başka ifadeyle okulun fiziksel ve sosyal çevresi ile sunduğu hizmetlerin kalitesinin velilerin beklenti ve ihtiyaçlarına yeterli düzeyde karşılık verdiği söylenebilir.  Öğrenciler en çok  “İhtiyaç duyduğumda okul çalışanlarıyla </w:t>
      </w:r>
      <w:r>
        <w:rPr>
          <w:szCs w:val="24"/>
        </w:rPr>
        <w:t>rahatlıkla görüşebiliyorum.”   m</w:t>
      </w:r>
      <w:r w:rsidR="009B733C" w:rsidRPr="008D07AA">
        <w:rPr>
          <w:szCs w:val="24"/>
        </w:rPr>
        <w:t>addesine,  en az ise “Çocuğumun okulunu sevdiğini ve öğretmenleriyle</w:t>
      </w:r>
      <w:r>
        <w:rPr>
          <w:szCs w:val="24"/>
        </w:rPr>
        <w:t xml:space="preserve"> iyi anlaştığını düşünüyorum.” m</w:t>
      </w:r>
      <w:r w:rsidR="009B733C" w:rsidRPr="008D07AA">
        <w:rPr>
          <w:szCs w:val="24"/>
        </w:rPr>
        <w:t>addesine katılmaktadırlar.</w:t>
      </w:r>
      <w:r w:rsidR="0063161E" w:rsidRPr="0063161E">
        <w:rPr>
          <w:szCs w:val="24"/>
        </w:rPr>
        <w:t xml:space="preserve"> </w:t>
      </w:r>
      <w:r w:rsidR="0063161E">
        <w:rPr>
          <w:szCs w:val="24"/>
        </w:rPr>
        <w:t xml:space="preserve">Velilerin çocuklarının </w:t>
      </w:r>
      <w:r w:rsidR="0063161E" w:rsidRPr="008D07AA">
        <w:rPr>
          <w:szCs w:val="24"/>
        </w:rPr>
        <w:t>okulunu sevdiğini ve öğretmenleriyle</w:t>
      </w:r>
      <w:r w:rsidR="0063161E">
        <w:rPr>
          <w:szCs w:val="24"/>
        </w:rPr>
        <w:t xml:space="preserve"> iyi anlaştığını düşünüyorum</w:t>
      </w:r>
      <w:r w:rsidR="008A41EE">
        <w:rPr>
          <w:szCs w:val="24"/>
        </w:rPr>
        <w:t xml:space="preserve"> görüşüne az katılmaları olumsuz bir sonuç olarak gözükmekte ve bu sonucun ortaya çıkmasındaki nedenlerin araştırılması için gerekli çalışmaların yapılması düşünülmektedir.</w:t>
      </w:r>
    </w:p>
    <w:p w:rsidR="009B733C" w:rsidRPr="008D07AA" w:rsidRDefault="009B733C" w:rsidP="009B733C">
      <w:pPr>
        <w:spacing w:after="120" w:line="240" w:lineRule="auto"/>
        <w:rPr>
          <w:b/>
          <w:szCs w:val="24"/>
        </w:rPr>
      </w:pPr>
      <w:r w:rsidRPr="008D07AA">
        <w:rPr>
          <w:b/>
          <w:szCs w:val="24"/>
        </w:rPr>
        <w:t xml:space="preserve">Tablo 11. </w:t>
      </w:r>
      <w:r w:rsidRPr="008D07AA">
        <w:rPr>
          <w:b/>
        </w:rPr>
        <w:t>Veli Anketi Sonuçları</w:t>
      </w:r>
    </w:p>
    <w:tbl>
      <w:tblPr>
        <w:tblW w:w="5000" w:type="pct"/>
        <w:tblLayout w:type="fixed"/>
        <w:tblCellMar>
          <w:left w:w="70" w:type="dxa"/>
          <w:right w:w="70" w:type="dxa"/>
        </w:tblCellMar>
        <w:tblLook w:val="04A0"/>
      </w:tblPr>
      <w:tblGrid>
        <w:gridCol w:w="636"/>
        <w:gridCol w:w="5135"/>
        <w:gridCol w:w="1755"/>
        <w:gridCol w:w="1969"/>
      </w:tblGrid>
      <w:tr w:rsidR="009B733C" w:rsidRPr="008D07AA" w:rsidTr="007C7EC2">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bCs/>
                <w:szCs w:val="24"/>
              </w:rPr>
            </w:pPr>
            <w:r w:rsidRPr="008D07AA">
              <w:rPr>
                <w:b/>
                <w:bCs/>
                <w:szCs w:val="24"/>
              </w:rPr>
              <w:t>NO</w:t>
            </w:r>
          </w:p>
        </w:tc>
        <w:tc>
          <w:tcPr>
            <w:tcW w:w="2704" w:type="pct"/>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ind w:firstLine="709"/>
              <w:jc w:val="center"/>
              <w:rPr>
                <w:b/>
                <w:bCs/>
                <w:szCs w:val="24"/>
              </w:rPr>
            </w:pPr>
            <w:r w:rsidRPr="008D07AA">
              <w:rPr>
                <w:b/>
                <w:bCs/>
                <w:szCs w:val="24"/>
              </w:rPr>
              <w:t>GÖSTERGELER</w:t>
            </w:r>
          </w:p>
        </w:tc>
        <w:tc>
          <w:tcPr>
            <w:tcW w:w="924" w:type="pct"/>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bCs/>
                <w:szCs w:val="24"/>
              </w:rPr>
            </w:pPr>
            <w:r w:rsidRPr="008D07AA">
              <w:rPr>
                <w:b/>
                <w:bCs/>
                <w:szCs w:val="24"/>
              </w:rPr>
              <w:t>SONUÇLAR</w:t>
            </w:r>
          </w:p>
        </w:tc>
        <w:tc>
          <w:tcPr>
            <w:tcW w:w="1037" w:type="pct"/>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bCs/>
                <w:szCs w:val="24"/>
              </w:rPr>
            </w:pPr>
            <w:r w:rsidRPr="008D07AA">
              <w:rPr>
                <w:b/>
                <w:bCs/>
                <w:szCs w:val="24"/>
              </w:rPr>
              <w:t>SONUÇLAR %</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İhtiyaç duyduğumda okul çalışanlarıyla rahatlıkla görüşebiliyorum.</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4,19</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83,85</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lastRenderedPageBreak/>
              <w:t>2</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Bizi ilgilendiren okul duyurularını zamanında öğreniyorum.</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4,02</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13"/>
              <w:jc w:val="center"/>
              <w:rPr>
                <w:szCs w:val="24"/>
              </w:rPr>
            </w:pPr>
            <w:r w:rsidRPr="008D07AA">
              <w:rPr>
                <w:szCs w:val="24"/>
              </w:rPr>
              <w:t>80,31</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3</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Öğrencimle ilgili konularda okulda rehberlik hizmeti alabiliyorum.</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101"/>
              <w:jc w:val="center"/>
              <w:rPr>
                <w:szCs w:val="24"/>
              </w:rPr>
            </w:pPr>
            <w:r w:rsidRPr="008D07AA">
              <w:rPr>
                <w:szCs w:val="24"/>
              </w:rPr>
              <w:t>3,86</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13"/>
              <w:jc w:val="center"/>
              <w:rPr>
                <w:szCs w:val="24"/>
              </w:rPr>
            </w:pPr>
            <w:r w:rsidRPr="008D07AA">
              <w:rPr>
                <w:szCs w:val="24"/>
              </w:rPr>
              <w:t>77,23</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4</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Okula ilettiğim istek ve şikâyetlerim dikkate alınıyor.</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3,62</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72,46</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5</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Öğretmenler yeniliğe açık olarak derslerin işlenişinde çeşitli yöntemler kullanmaktadır.</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3,76</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75,23</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6</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Okulda yabancı kişilere karşı güvenlik önlemleri alınmaktadır.</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101"/>
              <w:jc w:val="center"/>
              <w:rPr>
                <w:szCs w:val="24"/>
              </w:rPr>
            </w:pPr>
            <w:r w:rsidRPr="008D07AA">
              <w:rPr>
                <w:szCs w:val="24"/>
              </w:rPr>
              <w:t>3,74</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74,77</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7</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Okulda bizleri ilgilendiren kararlarda görüşlerimiz dikkate alınır.</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3,52</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70,31</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8</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E-Okul Veli Bilgilendirme Sistemi ile okulun internet sayfasını düzenli olarak takip ediyorum.</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3,78</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75,69</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9</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Çocuğumun okulunu sevdiğini ve öğretmenleriyle iyi anlaştığını düşünüyorum.</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101"/>
              <w:jc w:val="center"/>
              <w:rPr>
                <w:szCs w:val="24"/>
              </w:rPr>
            </w:pPr>
            <w:r w:rsidRPr="008D07AA">
              <w:rPr>
                <w:szCs w:val="24"/>
              </w:rPr>
              <w:t>3,48</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69,69</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10</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 teknik araç ve gereç yönünden yeterli donanıma sahiptir.</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3,60</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72,00</w:t>
            </w:r>
          </w:p>
        </w:tc>
      </w:tr>
      <w:tr w:rsidR="009B733C" w:rsidRPr="008D07AA" w:rsidTr="007C7EC2">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11</w:t>
            </w:r>
          </w:p>
        </w:tc>
        <w:tc>
          <w:tcPr>
            <w:tcW w:w="2704" w:type="pct"/>
            <w:tcBorders>
              <w:top w:val="nil"/>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 her zaman temiz ve bakımlıdır.</w:t>
            </w:r>
          </w:p>
        </w:tc>
        <w:tc>
          <w:tcPr>
            <w:tcW w:w="924"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3,59</w:t>
            </w:r>
          </w:p>
        </w:tc>
        <w:tc>
          <w:tcPr>
            <w:tcW w:w="1037" w:type="pct"/>
            <w:tcBorders>
              <w:top w:val="nil"/>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71,85</w:t>
            </w:r>
          </w:p>
        </w:tc>
      </w:tr>
      <w:tr w:rsidR="009B733C" w:rsidRPr="008D07AA" w:rsidTr="007C7EC2">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12</w:t>
            </w:r>
          </w:p>
        </w:tc>
        <w:tc>
          <w:tcPr>
            <w:tcW w:w="2704" w:type="pct"/>
            <w:tcBorders>
              <w:top w:val="single" w:sz="4" w:space="0" w:color="auto"/>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Okulun binası ve diğer fiziki mekânlar yeterlidir.</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ind w:hanging="101"/>
              <w:jc w:val="center"/>
              <w:rPr>
                <w:szCs w:val="24"/>
              </w:rPr>
            </w:pPr>
            <w:r w:rsidRPr="008D07AA">
              <w:rPr>
                <w:szCs w:val="24"/>
              </w:rPr>
              <w:t>3,84</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76,77</w:t>
            </w:r>
          </w:p>
        </w:tc>
      </w:tr>
      <w:tr w:rsidR="009B733C" w:rsidRPr="008D07AA" w:rsidTr="007C7EC2">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b/>
                <w:bCs/>
                <w:szCs w:val="24"/>
              </w:rPr>
            </w:pPr>
            <w:r w:rsidRPr="008D07AA">
              <w:rPr>
                <w:b/>
                <w:bCs/>
                <w:szCs w:val="24"/>
              </w:rPr>
              <w:t>13</w:t>
            </w:r>
          </w:p>
        </w:tc>
        <w:tc>
          <w:tcPr>
            <w:tcW w:w="2704" w:type="pct"/>
            <w:tcBorders>
              <w:top w:val="single" w:sz="4" w:space="0" w:color="auto"/>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rPr>
                <w:szCs w:val="24"/>
              </w:rPr>
            </w:pPr>
            <w:r w:rsidRPr="008D07AA">
              <w:rPr>
                <w:szCs w:val="24"/>
              </w:rPr>
              <w:t>Okulumuzda yeterli miktarda sanatsal ve kültürel faaliyetler düzenlenmektedir.</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szCs w:val="24"/>
              </w:rPr>
            </w:pPr>
            <w:r w:rsidRPr="008D07AA">
              <w:rPr>
                <w:szCs w:val="24"/>
              </w:rPr>
              <w:t>4,08</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szCs w:val="24"/>
              </w:rPr>
            </w:pPr>
            <w:r w:rsidRPr="008D07AA">
              <w:rPr>
                <w:szCs w:val="24"/>
              </w:rPr>
              <w:t>81,54</w:t>
            </w:r>
          </w:p>
        </w:tc>
      </w:tr>
      <w:tr w:rsidR="009B733C" w:rsidRPr="008D07AA" w:rsidTr="007C7EC2">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ind w:firstLine="709"/>
              <w:jc w:val="center"/>
              <w:rPr>
                <w:b/>
                <w:bCs/>
                <w:szCs w:val="24"/>
              </w:rPr>
            </w:pPr>
          </w:p>
        </w:tc>
        <w:tc>
          <w:tcPr>
            <w:tcW w:w="2704" w:type="pct"/>
            <w:tcBorders>
              <w:top w:val="single" w:sz="4" w:space="0" w:color="auto"/>
              <w:left w:val="nil"/>
              <w:bottom w:val="single" w:sz="4" w:space="0" w:color="auto"/>
              <w:right w:val="single" w:sz="4" w:space="0" w:color="auto"/>
            </w:tcBorders>
            <w:shd w:val="clear" w:color="auto" w:fill="auto"/>
            <w:noWrap/>
            <w:vAlign w:val="center"/>
            <w:hideMark/>
          </w:tcPr>
          <w:p w:rsidR="009B733C" w:rsidRPr="008D07AA" w:rsidRDefault="009B733C" w:rsidP="004B070B">
            <w:pPr>
              <w:spacing w:after="120" w:line="240" w:lineRule="auto"/>
              <w:ind w:firstLine="709"/>
              <w:rPr>
                <w:szCs w:val="24"/>
              </w:rPr>
            </w:pPr>
            <w:r w:rsidRPr="008D07AA">
              <w:rPr>
                <w:b/>
                <w:szCs w:val="24"/>
              </w:rPr>
              <w:t>Genel Toplam</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E447A9">
            <w:pPr>
              <w:spacing w:after="120" w:line="240" w:lineRule="auto"/>
              <w:jc w:val="center"/>
              <w:rPr>
                <w:b/>
                <w:bCs/>
                <w:szCs w:val="24"/>
              </w:rPr>
            </w:pPr>
            <w:r w:rsidRPr="008D07AA">
              <w:rPr>
                <w:b/>
                <w:bCs/>
                <w:szCs w:val="24"/>
              </w:rPr>
              <w:t>3,78</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B733C" w:rsidRPr="008D07AA" w:rsidRDefault="009B733C" w:rsidP="006C7E7A">
            <w:pPr>
              <w:spacing w:after="120" w:line="240" w:lineRule="auto"/>
              <w:ind w:hanging="13"/>
              <w:jc w:val="center"/>
              <w:rPr>
                <w:b/>
                <w:bCs/>
                <w:szCs w:val="24"/>
              </w:rPr>
            </w:pPr>
            <w:r w:rsidRPr="008D07AA">
              <w:rPr>
                <w:b/>
                <w:bCs/>
                <w:szCs w:val="24"/>
              </w:rPr>
              <w:t>75,51</w:t>
            </w:r>
          </w:p>
        </w:tc>
      </w:tr>
    </w:tbl>
    <w:p w:rsidR="009B733C" w:rsidRPr="008D07AA" w:rsidRDefault="009B733C" w:rsidP="009B733C">
      <w:pPr>
        <w:pStyle w:val="Balk2"/>
        <w:spacing w:before="0"/>
        <w:ind w:firstLine="709"/>
        <w:rPr>
          <w:rFonts w:eastAsiaTheme="minorHAnsi"/>
          <w:bCs w:val="0"/>
          <w:i w:val="0"/>
          <w:szCs w:val="22"/>
        </w:rPr>
      </w:pPr>
    </w:p>
    <w:p w:rsidR="009B733C" w:rsidRPr="006B2ABA" w:rsidRDefault="009B733C" w:rsidP="004B070B">
      <w:pPr>
        <w:pStyle w:val="Balk2"/>
        <w:rPr>
          <w:rFonts w:asciiTheme="minorHAnsi" w:hAnsiTheme="minorHAnsi" w:cstheme="minorHAnsi"/>
          <w:i w:val="0"/>
        </w:rPr>
      </w:pPr>
      <w:bookmarkStart w:id="53" w:name="_Toc1247180"/>
      <w:bookmarkStart w:id="54" w:name="_Toc1247538"/>
      <w:bookmarkStart w:id="55" w:name="_Toc1247601"/>
      <w:bookmarkStart w:id="56" w:name="_Toc1467694"/>
      <w:bookmarkStart w:id="57" w:name="_Toc1640291"/>
      <w:r w:rsidRPr="006B2ABA">
        <w:rPr>
          <w:rFonts w:asciiTheme="minorHAnsi" w:hAnsiTheme="minorHAnsi" w:cstheme="minorHAnsi"/>
          <w:i w:val="0"/>
        </w:rPr>
        <w:t>GÜÇLÜ YÖNLER, ZAYIF YÖNLER, FIRSATLAR VE TEHDİTLER</w:t>
      </w:r>
      <w:bookmarkEnd w:id="53"/>
      <w:bookmarkEnd w:id="54"/>
      <w:bookmarkEnd w:id="55"/>
      <w:bookmarkEnd w:id="56"/>
      <w:bookmarkEnd w:id="57"/>
    </w:p>
    <w:p w:rsidR="009B733C" w:rsidRPr="008D07AA" w:rsidRDefault="009B733C" w:rsidP="009B733C">
      <w:pPr>
        <w:spacing w:after="120" w:line="240" w:lineRule="auto"/>
        <w:ind w:firstLine="709"/>
        <w:rPr>
          <w:szCs w:val="24"/>
        </w:rPr>
      </w:pPr>
      <w:r w:rsidRPr="008D07AA">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B733C" w:rsidRPr="008D07AA" w:rsidRDefault="009B733C" w:rsidP="00D1370B">
      <w:pPr>
        <w:spacing w:after="120" w:line="240" w:lineRule="auto"/>
        <w:ind w:firstLine="709"/>
        <w:jc w:val="both"/>
        <w:rPr>
          <w:szCs w:val="24"/>
        </w:rPr>
      </w:pPr>
      <w:r w:rsidRPr="008D07AA">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B733C" w:rsidRPr="00AD4669" w:rsidRDefault="009B733C" w:rsidP="004B070B">
      <w:pPr>
        <w:pStyle w:val="Balk3"/>
      </w:pPr>
      <w:bookmarkStart w:id="58" w:name="_Toc1247539"/>
      <w:bookmarkStart w:id="59" w:name="_Toc1247602"/>
      <w:bookmarkStart w:id="60" w:name="_Toc1467695"/>
      <w:bookmarkStart w:id="61" w:name="_Toc1640292"/>
      <w:r w:rsidRPr="008D07AA">
        <w:t>İçsel Faktörler</w:t>
      </w:r>
      <w:bookmarkEnd w:id="58"/>
      <w:bookmarkEnd w:id="59"/>
      <w:bookmarkEnd w:id="60"/>
      <w:bookmarkEnd w:id="61"/>
    </w:p>
    <w:p w:rsidR="009B733C" w:rsidRPr="008D07AA" w:rsidRDefault="009B733C" w:rsidP="009B733C">
      <w:pPr>
        <w:spacing w:after="120" w:line="240" w:lineRule="auto"/>
        <w:rPr>
          <w:b/>
          <w:szCs w:val="24"/>
        </w:rPr>
      </w:pPr>
      <w:r w:rsidRPr="008D07AA">
        <w:rPr>
          <w:b/>
          <w:szCs w:val="24"/>
        </w:rPr>
        <w:t>Tablo 12. Güçlü Yönler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55"/>
      </w:tblGrid>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Öğrenciler</w:t>
            </w:r>
          </w:p>
        </w:tc>
        <w:tc>
          <w:tcPr>
            <w:tcW w:w="7655" w:type="dxa"/>
            <w:shd w:val="clear" w:color="auto" w:fill="auto"/>
          </w:tcPr>
          <w:p w:rsidR="009B733C" w:rsidRPr="008D07AA" w:rsidRDefault="009B733C" w:rsidP="004B070B">
            <w:pPr>
              <w:spacing w:after="120" w:line="240" w:lineRule="auto"/>
              <w:rPr>
                <w:szCs w:val="24"/>
              </w:rPr>
            </w:pPr>
            <w:r>
              <w:rPr>
                <w:szCs w:val="24"/>
              </w:rPr>
              <w:t>Okula devam oranının yüksek olması. Sosyal, kültürel, sportif ve bilimsel etkinliklere katılmaya istekli olmaları.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Çalışanlar</w:t>
            </w:r>
          </w:p>
        </w:tc>
        <w:tc>
          <w:tcPr>
            <w:tcW w:w="7655" w:type="dxa"/>
            <w:shd w:val="clear" w:color="auto" w:fill="auto"/>
          </w:tcPr>
          <w:p w:rsidR="009B733C" w:rsidRPr="008D07AA" w:rsidRDefault="009B733C" w:rsidP="004B070B">
            <w:pPr>
              <w:spacing w:after="120" w:line="240" w:lineRule="auto"/>
              <w:rPr>
                <w:szCs w:val="24"/>
              </w:rPr>
            </w:pPr>
            <w:r>
              <w:rPr>
                <w:szCs w:val="24"/>
              </w:rPr>
              <w:t xml:space="preserve">Yeniliğe ve gelişime açık, ulusal ve </w:t>
            </w:r>
            <w:r w:rsidR="001F6A08">
              <w:rPr>
                <w:szCs w:val="24"/>
              </w:rPr>
              <w:t>uluslararası</w:t>
            </w:r>
            <w:r>
              <w:rPr>
                <w:szCs w:val="24"/>
              </w:rPr>
              <w:t xml:space="preserve"> proje hazırlama ve yürütme yetkinliği gelişmiş genç öğretmen kadrosunun bulunması.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Veliler</w:t>
            </w:r>
          </w:p>
        </w:tc>
        <w:tc>
          <w:tcPr>
            <w:tcW w:w="7655" w:type="dxa"/>
            <w:shd w:val="clear" w:color="auto" w:fill="auto"/>
          </w:tcPr>
          <w:p w:rsidR="009B733C" w:rsidRPr="008D07AA" w:rsidRDefault="009B733C" w:rsidP="004B070B">
            <w:pPr>
              <w:spacing w:after="120" w:line="240" w:lineRule="auto"/>
              <w:rPr>
                <w:szCs w:val="24"/>
              </w:rPr>
            </w:pPr>
            <w:r>
              <w:rPr>
                <w:szCs w:val="24"/>
              </w:rPr>
              <w:t xml:space="preserve">Çocukları ile ilgili ve İhtiyaç duyulduğu zaman ulaşılabilir veli profilimizin olması. </w:t>
            </w:r>
          </w:p>
        </w:tc>
      </w:tr>
      <w:tr w:rsidR="009B733C" w:rsidRPr="008D07AA" w:rsidTr="00D1370B">
        <w:trPr>
          <w:trHeight w:val="520"/>
        </w:trPr>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Bina ve Yerleşke</w:t>
            </w:r>
          </w:p>
        </w:tc>
        <w:tc>
          <w:tcPr>
            <w:tcW w:w="7655" w:type="dxa"/>
            <w:shd w:val="clear" w:color="auto" w:fill="auto"/>
          </w:tcPr>
          <w:p w:rsidR="009B733C" w:rsidRPr="008D07AA" w:rsidRDefault="009B733C" w:rsidP="004B070B">
            <w:pPr>
              <w:spacing w:after="120" w:line="240" w:lineRule="auto"/>
              <w:rPr>
                <w:szCs w:val="24"/>
              </w:rPr>
            </w:pPr>
            <w:r>
              <w:rPr>
                <w:szCs w:val="24"/>
              </w:rPr>
              <w:t xml:space="preserve">Her türlü ulaşımı kolay, merkezi konumda ve faaliyet alanlarının çeşitli ve yeterli </w:t>
            </w:r>
            <w:r>
              <w:rPr>
                <w:szCs w:val="24"/>
              </w:rPr>
              <w:lastRenderedPageBreak/>
              <w:t>oluşu.</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lastRenderedPageBreak/>
              <w:t>Donanım</w:t>
            </w:r>
          </w:p>
        </w:tc>
        <w:tc>
          <w:tcPr>
            <w:tcW w:w="7655" w:type="dxa"/>
            <w:shd w:val="clear" w:color="auto" w:fill="auto"/>
          </w:tcPr>
          <w:p w:rsidR="009B733C" w:rsidRPr="008D07AA" w:rsidRDefault="009B733C" w:rsidP="004B070B">
            <w:pPr>
              <w:spacing w:after="120" w:line="240" w:lineRule="auto"/>
              <w:rPr>
                <w:szCs w:val="24"/>
              </w:rPr>
            </w:pPr>
            <w:r>
              <w:rPr>
                <w:szCs w:val="24"/>
              </w:rPr>
              <w:t>Bilişim ve teknoloji araç ve gereçlerinin yeterli oluşu, internet erişimini yeterliliği.</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Bütçe</w:t>
            </w:r>
          </w:p>
        </w:tc>
        <w:tc>
          <w:tcPr>
            <w:tcW w:w="7655" w:type="dxa"/>
            <w:shd w:val="clear" w:color="auto" w:fill="auto"/>
          </w:tcPr>
          <w:p w:rsidR="009B733C" w:rsidRPr="008D07AA" w:rsidRDefault="009B733C" w:rsidP="004B070B">
            <w:pPr>
              <w:spacing w:after="120" w:line="240" w:lineRule="auto"/>
              <w:rPr>
                <w:szCs w:val="24"/>
              </w:rPr>
            </w:pPr>
            <w:r>
              <w:rPr>
                <w:szCs w:val="24"/>
              </w:rPr>
              <w:t>Veli bağışı ve kantin kira gelirlerinin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Yönetim Süreçleri</w:t>
            </w:r>
          </w:p>
        </w:tc>
        <w:tc>
          <w:tcPr>
            <w:tcW w:w="7655" w:type="dxa"/>
            <w:shd w:val="clear" w:color="auto" w:fill="auto"/>
          </w:tcPr>
          <w:p w:rsidR="009B733C" w:rsidRPr="008D07AA" w:rsidRDefault="009B733C" w:rsidP="004B070B">
            <w:pPr>
              <w:spacing w:after="120" w:line="240" w:lineRule="auto"/>
              <w:rPr>
                <w:szCs w:val="24"/>
              </w:rPr>
            </w:pPr>
            <w:r>
              <w:rPr>
                <w:szCs w:val="24"/>
              </w:rPr>
              <w:t>Çözüm odaklı düşünebilen, karar verme yeterliliğine sahip idarecilerimizin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İletişim Süreçleri</w:t>
            </w:r>
          </w:p>
        </w:tc>
        <w:tc>
          <w:tcPr>
            <w:tcW w:w="7655" w:type="dxa"/>
            <w:shd w:val="clear" w:color="auto" w:fill="auto"/>
          </w:tcPr>
          <w:p w:rsidR="009B733C" w:rsidRPr="008D07AA" w:rsidRDefault="009B733C" w:rsidP="004B070B">
            <w:pPr>
              <w:spacing w:after="120" w:line="240" w:lineRule="auto"/>
              <w:rPr>
                <w:szCs w:val="24"/>
              </w:rPr>
            </w:pPr>
            <w:r>
              <w:rPr>
                <w:szCs w:val="24"/>
              </w:rPr>
              <w:t>İletişim araçlarının etkili ve verimli kullanılabilir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Vb</w:t>
            </w:r>
          </w:p>
        </w:tc>
        <w:tc>
          <w:tcPr>
            <w:tcW w:w="7655" w:type="dxa"/>
            <w:shd w:val="clear" w:color="auto" w:fill="auto"/>
          </w:tcPr>
          <w:p w:rsidR="009B733C" w:rsidRPr="008D07AA" w:rsidRDefault="009B733C" w:rsidP="004B070B">
            <w:pPr>
              <w:spacing w:after="120" w:line="240" w:lineRule="auto"/>
              <w:rPr>
                <w:szCs w:val="24"/>
              </w:rPr>
            </w:pPr>
            <w:r>
              <w:rPr>
                <w:szCs w:val="24"/>
              </w:rPr>
              <w:t>Diğer çalışan sayımızın yeterli olması, temizlik ve bakım hizmetlerinin aksamaması.</w:t>
            </w:r>
          </w:p>
        </w:tc>
      </w:tr>
    </w:tbl>
    <w:p w:rsidR="009B733C" w:rsidRPr="008D07AA" w:rsidRDefault="009B733C" w:rsidP="009B733C">
      <w:pPr>
        <w:spacing w:after="120" w:line="240" w:lineRule="auto"/>
        <w:ind w:firstLine="709"/>
        <w:rPr>
          <w:szCs w:val="24"/>
        </w:rPr>
      </w:pPr>
    </w:p>
    <w:p w:rsidR="009B733C" w:rsidRPr="008D07AA" w:rsidRDefault="009B733C" w:rsidP="009B733C">
      <w:pPr>
        <w:spacing w:after="120" w:line="240" w:lineRule="auto"/>
        <w:rPr>
          <w:b/>
          <w:szCs w:val="24"/>
        </w:rPr>
      </w:pPr>
      <w:r w:rsidRPr="008D07AA">
        <w:rPr>
          <w:b/>
          <w:szCs w:val="24"/>
        </w:rPr>
        <w:t>Tablo 13. Zayıf Yönler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55"/>
      </w:tblGrid>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Öğrenciler</w:t>
            </w:r>
          </w:p>
        </w:tc>
        <w:tc>
          <w:tcPr>
            <w:tcW w:w="7655" w:type="dxa"/>
            <w:shd w:val="clear" w:color="auto" w:fill="auto"/>
          </w:tcPr>
          <w:p w:rsidR="009B733C" w:rsidRPr="008D07AA" w:rsidRDefault="009B733C" w:rsidP="004B070B">
            <w:pPr>
              <w:spacing w:after="120" w:line="240" w:lineRule="auto"/>
              <w:rPr>
                <w:szCs w:val="24"/>
              </w:rPr>
            </w:pPr>
            <w:r>
              <w:rPr>
                <w:szCs w:val="24"/>
              </w:rPr>
              <w:t>Yabancı uyruklu öğrencilerimizin uyum sorunları yaşaması. İnternet kullanımın kontrolsüz oluşu, temizlik ve ders çalışma alışkanlıklarının yeterince gelişmemiş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Çalışanlar</w:t>
            </w:r>
          </w:p>
        </w:tc>
        <w:tc>
          <w:tcPr>
            <w:tcW w:w="7655" w:type="dxa"/>
            <w:shd w:val="clear" w:color="auto" w:fill="auto"/>
          </w:tcPr>
          <w:p w:rsidR="009B733C" w:rsidRPr="008D07AA" w:rsidRDefault="009B733C" w:rsidP="004B070B">
            <w:pPr>
              <w:spacing w:after="120" w:line="240" w:lineRule="auto"/>
              <w:rPr>
                <w:szCs w:val="24"/>
              </w:rPr>
            </w:pPr>
            <w:r>
              <w:rPr>
                <w:szCs w:val="24"/>
              </w:rPr>
              <w:t>Öğretmenlerimizin kurum dışında görevlendiriliyor olması. Zaman zaman öğrenci ve veli iletişimlerinin sağlıklı kurulamam</w:t>
            </w:r>
            <w:r w:rsidR="001F6A08">
              <w:rPr>
                <w:szCs w:val="24"/>
              </w:rPr>
              <w:t>a</w:t>
            </w:r>
            <w:r>
              <w:rPr>
                <w:szCs w:val="24"/>
              </w:rPr>
              <w:t xml:space="preserve">sı. </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Veliler</w:t>
            </w:r>
          </w:p>
        </w:tc>
        <w:tc>
          <w:tcPr>
            <w:tcW w:w="7655" w:type="dxa"/>
            <w:shd w:val="clear" w:color="auto" w:fill="auto"/>
          </w:tcPr>
          <w:p w:rsidR="009B733C" w:rsidRPr="008D07AA" w:rsidRDefault="009B733C" w:rsidP="004B070B">
            <w:pPr>
              <w:spacing w:after="120" w:line="240" w:lineRule="auto"/>
              <w:rPr>
                <w:szCs w:val="24"/>
              </w:rPr>
            </w:pPr>
            <w:r>
              <w:rPr>
                <w:szCs w:val="24"/>
              </w:rPr>
              <w:t>Eğitim düzeylerinin düşük olması, çocuklarına okul içinde müdahale etme eğilimi taşım</w:t>
            </w:r>
            <w:r w:rsidR="001F6A08">
              <w:rPr>
                <w:szCs w:val="24"/>
              </w:rPr>
              <w:t>a</w:t>
            </w:r>
            <w:r>
              <w:rPr>
                <w:szCs w:val="24"/>
              </w:rPr>
              <w:t>ları. Pa</w:t>
            </w:r>
            <w:r w:rsidR="001F6A08">
              <w:rPr>
                <w:szCs w:val="24"/>
              </w:rPr>
              <w:t>rçalanmış aile sayısının fazla</w:t>
            </w:r>
            <w:r>
              <w:rPr>
                <w:szCs w:val="24"/>
              </w:rPr>
              <w:t xml:space="preserve">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Bina ve Yerleşke</w:t>
            </w:r>
          </w:p>
        </w:tc>
        <w:tc>
          <w:tcPr>
            <w:tcW w:w="7655" w:type="dxa"/>
            <w:shd w:val="clear" w:color="auto" w:fill="auto"/>
          </w:tcPr>
          <w:p w:rsidR="009B733C" w:rsidRPr="008D07AA" w:rsidRDefault="009B733C" w:rsidP="004B070B">
            <w:pPr>
              <w:spacing w:after="120" w:line="240" w:lineRule="auto"/>
              <w:rPr>
                <w:szCs w:val="24"/>
              </w:rPr>
            </w:pPr>
            <w:r>
              <w:rPr>
                <w:szCs w:val="24"/>
              </w:rPr>
              <w:t xml:space="preserve">Yoğun trafiği olan cadde üzerinde olması. Spor salonunun olmayışı. </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Donanım</w:t>
            </w:r>
          </w:p>
        </w:tc>
        <w:tc>
          <w:tcPr>
            <w:tcW w:w="7655" w:type="dxa"/>
            <w:shd w:val="clear" w:color="auto" w:fill="auto"/>
          </w:tcPr>
          <w:p w:rsidR="009B733C" w:rsidRPr="008D07AA" w:rsidRDefault="009B733C" w:rsidP="004B070B">
            <w:pPr>
              <w:spacing w:after="120" w:line="240" w:lineRule="auto"/>
              <w:rPr>
                <w:szCs w:val="24"/>
              </w:rPr>
            </w:pPr>
            <w:r>
              <w:rPr>
                <w:szCs w:val="24"/>
              </w:rPr>
              <w:t>Teknolojik araç ve gerecin yenilenmesinde yaşanan zaman problemleri.</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Bütçe</w:t>
            </w:r>
          </w:p>
        </w:tc>
        <w:tc>
          <w:tcPr>
            <w:tcW w:w="7655" w:type="dxa"/>
            <w:shd w:val="clear" w:color="auto" w:fill="auto"/>
          </w:tcPr>
          <w:p w:rsidR="009B733C" w:rsidRPr="008D07AA" w:rsidRDefault="009B733C" w:rsidP="004B070B">
            <w:pPr>
              <w:spacing w:after="120" w:line="240" w:lineRule="auto"/>
              <w:rPr>
                <w:szCs w:val="24"/>
              </w:rPr>
            </w:pPr>
            <w:r>
              <w:rPr>
                <w:szCs w:val="24"/>
              </w:rPr>
              <w:t>İhtiyacımızı karşılayabileceğimiz oranda gelirlerimizin olmayışı.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Yönetim Süreçleri</w:t>
            </w:r>
          </w:p>
        </w:tc>
        <w:tc>
          <w:tcPr>
            <w:tcW w:w="7655" w:type="dxa"/>
            <w:shd w:val="clear" w:color="auto" w:fill="auto"/>
          </w:tcPr>
          <w:p w:rsidR="009B733C" w:rsidRPr="008D07AA" w:rsidRDefault="009B733C" w:rsidP="004B070B">
            <w:pPr>
              <w:spacing w:after="120" w:line="240" w:lineRule="auto"/>
              <w:rPr>
                <w:szCs w:val="24"/>
              </w:rPr>
            </w:pPr>
            <w:r>
              <w:rPr>
                <w:szCs w:val="24"/>
              </w:rPr>
              <w:t xml:space="preserve"> Değişimlerin çok hızlı gerçekleşmesinden dolayı bilgilendirmenin yapılmaması veya zamanında yapılamıyor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İletişim Süreçleri</w:t>
            </w:r>
          </w:p>
        </w:tc>
        <w:tc>
          <w:tcPr>
            <w:tcW w:w="7655" w:type="dxa"/>
            <w:shd w:val="clear" w:color="auto" w:fill="auto"/>
          </w:tcPr>
          <w:p w:rsidR="009B733C" w:rsidRPr="008D07AA" w:rsidRDefault="009B733C" w:rsidP="004B070B">
            <w:pPr>
              <w:spacing w:after="120" w:line="240" w:lineRule="auto"/>
              <w:rPr>
                <w:szCs w:val="24"/>
              </w:rPr>
            </w:pPr>
            <w:r>
              <w:rPr>
                <w:szCs w:val="24"/>
              </w:rPr>
              <w:t>Velilerin interneti etkin kullanmaması, iletişim bilgilerinin çok sık değişiyor olması.</w:t>
            </w:r>
          </w:p>
        </w:tc>
      </w:tr>
    </w:tbl>
    <w:p w:rsidR="009B733C" w:rsidRPr="008D07AA" w:rsidRDefault="009B733C" w:rsidP="004B070B">
      <w:pPr>
        <w:pStyle w:val="Balk3"/>
      </w:pPr>
      <w:bookmarkStart w:id="62" w:name="_Toc1247540"/>
      <w:bookmarkStart w:id="63" w:name="_Toc1247603"/>
      <w:bookmarkStart w:id="64" w:name="_Toc1467696"/>
      <w:bookmarkStart w:id="65" w:name="_Toc1640293"/>
      <w:r w:rsidRPr="008D07AA">
        <w:t>Dışsal Faktörler</w:t>
      </w:r>
      <w:bookmarkEnd w:id="62"/>
      <w:bookmarkEnd w:id="63"/>
      <w:bookmarkEnd w:id="64"/>
      <w:bookmarkEnd w:id="65"/>
    </w:p>
    <w:p w:rsidR="009B733C" w:rsidRPr="008D07AA" w:rsidRDefault="009B733C" w:rsidP="009B733C">
      <w:pPr>
        <w:spacing w:after="120" w:line="240" w:lineRule="auto"/>
        <w:rPr>
          <w:b/>
          <w:szCs w:val="24"/>
        </w:rPr>
      </w:pPr>
      <w:r w:rsidRPr="008D07AA">
        <w:rPr>
          <w:b/>
          <w:szCs w:val="24"/>
        </w:rPr>
        <w:t>Tablo 14.Fırsatlar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55"/>
      </w:tblGrid>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Politik</w:t>
            </w:r>
          </w:p>
        </w:tc>
        <w:tc>
          <w:tcPr>
            <w:tcW w:w="7655" w:type="dxa"/>
            <w:shd w:val="clear" w:color="auto" w:fill="auto"/>
          </w:tcPr>
          <w:p w:rsidR="009B733C" w:rsidRPr="008D07AA" w:rsidRDefault="009B733C" w:rsidP="004B070B">
            <w:pPr>
              <w:spacing w:after="120" w:line="240" w:lineRule="auto"/>
              <w:rPr>
                <w:szCs w:val="24"/>
              </w:rPr>
            </w:pPr>
            <w:r>
              <w:rPr>
                <w:szCs w:val="24"/>
              </w:rPr>
              <w:t>Milli Eğitim Bakanı</w:t>
            </w:r>
            <w:r w:rsidR="00390603">
              <w:rPr>
                <w:szCs w:val="24"/>
              </w:rPr>
              <w:t>’</w:t>
            </w:r>
            <w:r>
              <w:rPr>
                <w:szCs w:val="24"/>
              </w:rPr>
              <w:t>nın eğitimci olması. Eğitime ayrılan ödeneklerin çok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Ekonomik</w:t>
            </w:r>
          </w:p>
        </w:tc>
        <w:tc>
          <w:tcPr>
            <w:tcW w:w="7655" w:type="dxa"/>
            <w:shd w:val="clear" w:color="auto" w:fill="auto"/>
          </w:tcPr>
          <w:p w:rsidR="009B733C" w:rsidRPr="008D07AA" w:rsidRDefault="009B733C" w:rsidP="004B070B">
            <w:pPr>
              <w:spacing w:after="120" w:line="240" w:lineRule="auto"/>
              <w:rPr>
                <w:szCs w:val="24"/>
              </w:rPr>
            </w:pPr>
            <w:r>
              <w:rPr>
                <w:szCs w:val="24"/>
              </w:rPr>
              <w:t>Yurtiçi, yurtdışı projelerin bazı kurumlar tarafından desteklenmesi. Okul kitaplarının devlet tarafından ücretsiz dağıtılması.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Sosyolojik</w:t>
            </w:r>
          </w:p>
        </w:tc>
        <w:tc>
          <w:tcPr>
            <w:tcW w:w="7655" w:type="dxa"/>
            <w:shd w:val="clear" w:color="auto" w:fill="auto"/>
          </w:tcPr>
          <w:p w:rsidR="009B733C" w:rsidRPr="008D07AA" w:rsidRDefault="009B733C" w:rsidP="004B070B">
            <w:pPr>
              <w:spacing w:after="120" w:line="240" w:lineRule="auto"/>
              <w:rPr>
                <w:szCs w:val="24"/>
              </w:rPr>
            </w:pPr>
            <w:r>
              <w:rPr>
                <w:szCs w:val="24"/>
              </w:rPr>
              <w:t>Eğitime önem veren ve okulu desteklemeye çalışan ailelerin sayılarının çok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Teknolojik</w:t>
            </w:r>
          </w:p>
        </w:tc>
        <w:tc>
          <w:tcPr>
            <w:tcW w:w="7655" w:type="dxa"/>
            <w:shd w:val="clear" w:color="auto" w:fill="auto"/>
          </w:tcPr>
          <w:p w:rsidR="009B733C" w:rsidRPr="008D07AA" w:rsidRDefault="009B733C" w:rsidP="004B070B">
            <w:pPr>
              <w:spacing w:after="120" w:line="240" w:lineRule="auto"/>
              <w:rPr>
                <w:szCs w:val="24"/>
              </w:rPr>
            </w:pPr>
            <w:r>
              <w:rPr>
                <w:szCs w:val="24"/>
              </w:rPr>
              <w:t>Gelişen teknolojilerin eğitimde kullanılabilirliğinin artması.Sosyal medyanın geniş kitlelerce kullanılıyor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Mevzuat-Yasal</w:t>
            </w:r>
          </w:p>
        </w:tc>
        <w:tc>
          <w:tcPr>
            <w:tcW w:w="7655" w:type="dxa"/>
            <w:shd w:val="clear" w:color="auto" w:fill="auto"/>
          </w:tcPr>
          <w:p w:rsidR="009B733C" w:rsidRPr="008D07AA" w:rsidRDefault="009B733C" w:rsidP="004B070B">
            <w:pPr>
              <w:spacing w:after="120" w:line="240" w:lineRule="auto"/>
              <w:rPr>
                <w:szCs w:val="24"/>
              </w:rPr>
            </w:pPr>
            <w:r>
              <w:rPr>
                <w:szCs w:val="24"/>
              </w:rPr>
              <w:t>Temel Eğitim uygulamaları ile ilgili yönetmeliklerinin anlaşılır ve ayrıntılı nitelikte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Ekolojik</w:t>
            </w:r>
          </w:p>
        </w:tc>
        <w:tc>
          <w:tcPr>
            <w:tcW w:w="7655" w:type="dxa"/>
            <w:shd w:val="clear" w:color="auto" w:fill="auto"/>
          </w:tcPr>
          <w:p w:rsidR="009B733C" w:rsidRPr="008D07AA" w:rsidRDefault="009B733C" w:rsidP="00D1370B">
            <w:pPr>
              <w:spacing w:after="120" w:line="240" w:lineRule="auto"/>
              <w:rPr>
                <w:szCs w:val="24"/>
              </w:rPr>
            </w:pPr>
            <w:r>
              <w:rPr>
                <w:szCs w:val="24"/>
              </w:rPr>
              <w:t>Okul binamızın merkezi konumda olması nedeniyle kolay ulaşılır olması.</w:t>
            </w:r>
          </w:p>
        </w:tc>
      </w:tr>
    </w:tbl>
    <w:p w:rsidR="009B733C" w:rsidRDefault="009B733C" w:rsidP="009B733C">
      <w:pPr>
        <w:spacing w:after="120" w:line="240" w:lineRule="auto"/>
        <w:rPr>
          <w:b/>
          <w:szCs w:val="24"/>
        </w:rPr>
      </w:pPr>
    </w:p>
    <w:p w:rsidR="009B733C" w:rsidRPr="008D07AA" w:rsidRDefault="009B733C" w:rsidP="009B733C">
      <w:pPr>
        <w:spacing w:after="120" w:line="240" w:lineRule="auto"/>
        <w:rPr>
          <w:b/>
          <w:szCs w:val="24"/>
        </w:rPr>
      </w:pPr>
      <w:r w:rsidRPr="008D07AA">
        <w:rPr>
          <w:b/>
          <w:szCs w:val="24"/>
        </w:rPr>
        <w:t>Tablo 15.Tehditler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55"/>
      </w:tblGrid>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Politik</w:t>
            </w:r>
          </w:p>
        </w:tc>
        <w:tc>
          <w:tcPr>
            <w:tcW w:w="7655" w:type="dxa"/>
            <w:shd w:val="clear" w:color="auto" w:fill="auto"/>
          </w:tcPr>
          <w:p w:rsidR="009B733C" w:rsidRPr="008D07AA" w:rsidRDefault="009B733C" w:rsidP="004B070B">
            <w:pPr>
              <w:spacing w:after="120" w:line="240" w:lineRule="auto"/>
              <w:rPr>
                <w:szCs w:val="24"/>
              </w:rPr>
            </w:pPr>
            <w:r>
              <w:rPr>
                <w:szCs w:val="24"/>
              </w:rPr>
              <w:t xml:space="preserve"> Uygulamalarda kişisel inisiyatiflerden dolayı farklılıkların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Ekonomik</w:t>
            </w:r>
          </w:p>
        </w:tc>
        <w:tc>
          <w:tcPr>
            <w:tcW w:w="7655" w:type="dxa"/>
            <w:shd w:val="clear" w:color="auto" w:fill="auto"/>
          </w:tcPr>
          <w:p w:rsidR="009B733C" w:rsidRPr="008D07AA" w:rsidRDefault="009B733C" w:rsidP="004B070B">
            <w:pPr>
              <w:spacing w:after="120" w:line="240" w:lineRule="auto"/>
              <w:rPr>
                <w:szCs w:val="24"/>
              </w:rPr>
            </w:pPr>
            <w:r>
              <w:rPr>
                <w:szCs w:val="24"/>
              </w:rPr>
              <w:t>Emeklilik yaşının yüksek olmasından dolayı ve maaşların düşme kaygısından dolayı öğretmenlerin geç emekli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Sosyolojik</w:t>
            </w:r>
          </w:p>
        </w:tc>
        <w:tc>
          <w:tcPr>
            <w:tcW w:w="7655" w:type="dxa"/>
            <w:shd w:val="clear" w:color="auto" w:fill="auto"/>
          </w:tcPr>
          <w:p w:rsidR="009B733C" w:rsidRDefault="009B733C" w:rsidP="004B070B">
            <w:pPr>
              <w:spacing w:after="120" w:line="240" w:lineRule="auto"/>
              <w:rPr>
                <w:szCs w:val="24"/>
              </w:rPr>
            </w:pPr>
            <w:r>
              <w:rPr>
                <w:szCs w:val="24"/>
              </w:rPr>
              <w:t>Kişiler arasındaki sosyo-ekonomik eşitsizlikler.</w:t>
            </w:r>
          </w:p>
          <w:p w:rsidR="009B733C" w:rsidRPr="008D07AA" w:rsidRDefault="009B733C" w:rsidP="004B070B">
            <w:pPr>
              <w:spacing w:after="120" w:line="240" w:lineRule="auto"/>
              <w:rPr>
                <w:szCs w:val="24"/>
              </w:rPr>
            </w:pPr>
            <w:r>
              <w:rPr>
                <w:szCs w:val="24"/>
              </w:rPr>
              <w:lastRenderedPageBreak/>
              <w:t>Toplumda kitap okuma, spor yapma, sanatsal ve kültürel faaliyetlerde bulunma alışkanlığının yetersiz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lastRenderedPageBreak/>
              <w:t>Teknolojik</w:t>
            </w:r>
          </w:p>
        </w:tc>
        <w:tc>
          <w:tcPr>
            <w:tcW w:w="7655" w:type="dxa"/>
            <w:shd w:val="clear" w:color="auto" w:fill="auto"/>
          </w:tcPr>
          <w:p w:rsidR="009B733C" w:rsidRPr="008D07AA" w:rsidRDefault="009B733C" w:rsidP="004B070B">
            <w:pPr>
              <w:spacing w:after="120" w:line="240" w:lineRule="auto"/>
              <w:rPr>
                <w:szCs w:val="24"/>
              </w:rPr>
            </w:pPr>
            <w:r>
              <w:rPr>
                <w:szCs w:val="24"/>
              </w:rPr>
              <w:t>İnternet ortamında oluşan bilgi kirliliği, doğru ve güvenilir bilgiyi ayırt etme güçlüğü.</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Mevzuat-Yasal</w:t>
            </w:r>
          </w:p>
        </w:tc>
        <w:tc>
          <w:tcPr>
            <w:tcW w:w="7655" w:type="dxa"/>
            <w:shd w:val="clear" w:color="auto" w:fill="auto"/>
          </w:tcPr>
          <w:p w:rsidR="009B733C" w:rsidRPr="008D07AA" w:rsidRDefault="009B733C" w:rsidP="004B070B">
            <w:pPr>
              <w:spacing w:after="120" w:line="240" w:lineRule="auto"/>
              <w:rPr>
                <w:szCs w:val="24"/>
              </w:rPr>
            </w:pPr>
            <w:r>
              <w:rPr>
                <w:szCs w:val="24"/>
              </w:rPr>
              <w:t>Öğretmenlik meslek kanunun olmaması. Emeklilik yaşının yüksek olması.</w:t>
            </w:r>
          </w:p>
        </w:tc>
      </w:tr>
      <w:tr w:rsidR="009B733C" w:rsidRPr="008D07AA" w:rsidTr="00D1370B">
        <w:tc>
          <w:tcPr>
            <w:tcW w:w="1951" w:type="dxa"/>
            <w:shd w:val="clear" w:color="auto" w:fill="943634" w:themeFill="accent2" w:themeFillShade="BF"/>
          </w:tcPr>
          <w:p w:rsidR="009B733C" w:rsidRPr="00D1370B" w:rsidRDefault="009B733C" w:rsidP="004B070B">
            <w:pPr>
              <w:spacing w:after="120" w:line="240" w:lineRule="auto"/>
              <w:rPr>
                <w:b/>
                <w:szCs w:val="24"/>
              </w:rPr>
            </w:pPr>
            <w:r w:rsidRPr="00D1370B">
              <w:rPr>
                <w:b/>
                <w:szCs w:val="24"/>
              </w:rPr>
              <w:t>Ekolojik</w:t>
            </w:r>
          </w:p>
        </w:tc>
        <w:tc>
          <w:tcPr>
            <w:tcW w:w="7655" w:type="dxa"/>
            <w:shd w:val="clear" w:color="auto" w:fill="auto"/>
          </w:tcPr>
          <w:p w:rsidR="009B733C" w:rsidRPr="008D07AA" w:rsidRDefault="009B733C" w:rsidP="004B070B">
            <w:pPr>
              <w:spacing w:after="120" w:line="240" w:lineRule="auto"/>
              <w:rPr>
                <w:szCs w:val="24"/>
              </w:rPr>
            </w:pPr>
            <w:r>
              <w:rPr>
                <w:szCs w:val="24"/>
              </w:rPr>
              <w:t>Okul binamızın ana cadde üzerinde ve teleferik durağı yanında olması nedeniyle yoğun trafik akışı içerisinde olması</w:t>
            </w:r>
          </w:p>
        </w:tc>
      </w:tr>
    </w:tbl>
    <w:p w:rsidR="006B2ABA" w:rsidRPr="006B2ABA" w:rsidRDefault="006B2ABA" w:rsidP="006B2ABA">
      <w:pPr>
        <w:pStyle w:val="Balk2"/>
        <w:rPr>
          <w:rFonts w:asciiTheme="minorHAnsi" w:hAnsiTheme="minorHAnsi" w:cstheme="minorHAnsi"/>
          <w:i w:val="0"/>
        </w:rPr>
      </w:pPr>
      <w:bookmarkStart w:id="66" w:name="_Toc1467697"/>
      <w:bookmarkStart w:id="67" w:name="_Toc1640294"/>
      <w:r w:rsidRPr="006B2ABA">
        <w:rPr>
          <w:rFonts w:asciiTheme="minorHAnsi" w:hAnsiTheme="minorHAnsi" w:cstheme="minorHAnsi"/>
          <w:i w:val="0"/>
        </w:rPr>
        <w:t>GELİŞİM VE SORUN ALANLARI</w:t>
      </w:r>
      <w:bookmarkEnd w:id="66"/>
      <w:bookmarkEnd w:id="67"/>
    </w:p>
    <w:p w:rsidR="009B733C" w:rsidRPr="008D07AA" w:rsidRDefault="009B733C" w:rsidP="009B733C">
      <w:pPr>
        <w:tabs>
          <w:tab w:val="left" w:pos="426"/>
        </w:tabs>
        <w:spacing w:after="120" w:line="240" w:lineRule="auto"/>
        <w:ind w:firstLine="709"/>
      </w:pPr>
      <w:r w:rsidRPr="008D07AA">
        <w:t>Paydaş analizi, kurum içi ve dışı analiz okulumuzun faaliyetlerine ilişkin gelişim ve sorun alanları tespit edilmiştir. Belirlenen gelişim ve sorun alanları üç tema altında gruplandırılarak plan mimarisinin oluşturulmasında temel alınmıştır.</w:t>
      </w:r>
    </w:p>
    <w:p w:rsidR="009B733C" w:rsidRPr="008D07AA" w:rsidRDefault="009B733C" w:rsidP="009B733C">
      <w:pPr>
        <w:tabs>
          <w:tab w:val="left" w:pos="426"/>
        </w:tabs>
        <w:spacing w:after="120" w:line="240" w:lineRule="auto"/>
        <w:rPr>
          <w:b/>
        </w:rPr>
      </w:pPr>
      <w:r w:rsidRPr="008D07AA">
        <w:rPr>
          <w:b/>
        </w:rPr>
        <w:t>Tablo 16. Gelişim ve Sorun Alanları</w:t>
      </w:r>
    </w:p>
    <w:tbl>
      <w:tblPr>
        <w:tblStyle w:val="TabloKlavuzu"/>
        <w:tblW w:w="5000" w:type="pct"/>
        <w:tblLook w:val="04A0"/>
      </w:tblPr>
      <w:tblGrid>
        <w:gridCol w:w="3189"/>
        <w:gridCol w:w="3191"/>
        <w:gridCol w:w="3191"/>
      </w:tblGrid>
      <w:tr w:rsidR="009B733C" w:rsidRPr="008D07AA" w:rsidTr="00D1370B">
        <w:trPr>
          <w:trHeight w:val="448"/>
        </w:trPr>
        <w:tc>
          <w:tcPr>
            <w:tcW w:w="1666" w:type="pct"/>
            <w:shd w:val="clear" w:color="auto" w:fill="943634" w:themeFill="accent2" w:themeFillShade="BF"/>
            <w:vAlign w:val="center"/>
          </w:tcPr>
          <w:p w:rsidR="009B733C" w:rsidRPr="00D1370B" w:rsidRDefault="009B733C" w:rsidP="004B070B">
            <w:pPr>
              <w:spacing w:after="120" w:line="240" w:lineRule="auto"/>
              <w:ind w:firstLine="426"/>
              <w:jc w:val="center"/>
              <w:rPr>
                <w:b/>
              </w:rPr>
            </w:pPr>
            <w:r w:rsidRPr="00D1370B">
              <w:rPr>
                <w:b/>
              </w:rPr>
              <w:t>Eğitim ve Öğretime Erişim</w:t>
            </w:r>
          </w:p>
        </w:tc>
        <w:tc>
          <w:tcPr>
            <w:tcW w:w="1667" w:type="pct"/>
            <w:shd w:val="clear" w:color="auto" w:fill="943634" w:themeFill="accent2" w:themeFillShade="BF"/>
            <w:vAlign w:val="center"/>
          </w:tcPr>
          <w:p w:rsidR="009B733C" w:rsidRPr="00D1370B" w:rsidRDefault="009B733C" w:rsidP="004B070B">
            <w:pPr>
              <w:spacing w:after="120" w:line="240" w:lineRule="auto"/>
              <w:jc w:val="center"/>
              <w:rPr>
                <w:b/>
              </w:rPr>
            </w:pPr>
            <w:r w:rsidRPr="00D1370B">
              <w:rPr>
                <w:b/>
              </w:rPr>
              <w:t>Eğitim ve Öğretimde Kalite</w:t>
            </w:r>
          </w:p>
        </w:tc>
        <w:tc>
          <w:tcPr>
            <w:tcW w:w="1667" w:type="pct"/>
            <w:shd w:val="clear" w:color="auto" w:fill="943634" w:themeFill="accent2" w:themeFillShade="BF"/>
            <w:vAlign w:val="center"/>
          </w:tcPr>
          <w:p w:rsidR="009B733C" w:rsidRPr="00D1370B" w:rsidRDefault="009B733C" w:rsidP="004B070B">
            <w:pPr>
              <w:spacing w:after="120" w:line="240" w:lineRule="auto"/>
              <w:jc w:val="center"/>
              <w:rPr>
                <w:b/>
              </w:rPr>
            </w:pPr>
            <w:r w:rsidRPr="00D1370B">
              <w:rPr>
                <w:b/>
              </w:rPr>
              <w:t>Kurumsal Kapasite</w:t>
            </w:r>
          </w:p>
        </w:tc>
      </w:tr>
      <w:tr w:rsidR="009B733C" w:rsidRPr="008D07AA" w:rsidTr="004B070B">
        <w:tc>
          <w:tcPr>
            <w:tcW w:w="1666" w:type="pct"/>
          </w:tcPr>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Okul öncesi eğitimde okullaşma</w:t>
            </w:r>
          </w:p>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İlköğretimde devamsızlık</w:t>
            </w:r>
          </w:p>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Zorunlu eğitimden erken ayrılma</w:t>
            </w:r>
          </w:p>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Öğrenci bursları</w:t>
            </w:r>
          </w:p>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Temel eğitimden ortaöğretime geçiş</w:t>
            </w:r>
          </w:p>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Öğrencilere yönelik oryantasyon faaliyetleri</w:t>
            </w:r>
          </w:p>
          <w:p w:rsidR="009B733C" w:rsidRPr="005952BB" w:rsidRDefault="009B733C" w:rsidP="009B733C">
            <w:pPr>
              <w:pStyle w:val="ListeParagraf"/>
              <w:numPr>
                <w:ilvl w:val="0"/>
                <w:numId w:val="41"/>
              </w:numPr>
              <w:spacing w:after="120" w:line="240" w:lineRule="auto"/>
              <w:ind w:left="284" w:hanging="284"/>
              <w:rPr>
                <w:sz w:val="24"/>
                <w:szCs w:val="24"/>
              </w:rPr>
            </w:pPr>
            <w:r w:rsidRPr="005952BB">
              <w:rPr>
                <w:sz w:val="24"/>
                <w:szCs w:val="24"/>
              </w:rPr>
              <w:t xml:space="preserve">Özel eğitime ihtiyaç duyan bireylerin uygun eğitime </w:t>
            </w:r>
          </w:p>
          <w:p w:rsidR="009B733C" w:rsidRPr="005952BB" w:rsidRDefault="009B733C" w:rsidP="004B070B">
            <w:pPr>
              <w:pStyle w:val="ListeParagraf"/>
              <w:spacing w:after="120" w:line="240" w:lineRule="auto"/>
              <w:ind w:left="0" w:firstLine="426"/>
              <w:rPr>
                <w:sz w:val="24"/>
                <w:szCs w:val="24"/>
              </w:rPr>
            </w:pPr>
          </w:p>
        </w:tc>
        <w:tc>
          <w:tcPr>
            <w:tcW w:w="1667" w:type="pct"/>
          </w:tcPr>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Bilimsel, kültürel, sanatsal ve sportif faaliyetler</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 xml:space="preserve">Okuma kültürü </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Örgün ve yaygın eğitimi destekleme ve yetiştirme kurslar</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Öğretmenlere yönelik hizmet</w:t>
            </w:r>
            <w:r>
              <w:rPr>
                <w:sz w:val="24"/>
                <w:szCs w:val="24"/>
              </w:rPr>
              <w:t xml:space="preserve"> i</w:t>
            </w:r>
            <w:r w:rsidRPr="005952BB">
              <w:rPr>
                <w:sz w:val="24"/>
                <w:szCs w:val="24"/>
              </w:rPr>
              <w:t>çi eğitimler</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Öğretmen yeterlilikleri</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Öğretim programı geliştirme süreci</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Öğretim programlarının etki analizi</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 xml:space="preserve">Haftalık ders çizelgeleri </w:t>
            </w:r>
          </w:p>
          <w:p w:rsidR="009B733C" w:rsidRPr="005952BB" w:rsidRDefault="009B733C" w:rsidP="009B733C">
            <w:pPr>
              <w:pStyle w:val="ListeParagraf"/>
              <w:numPr>
                <w:ilvl w:val="0"/>
                <w:numId w:val="41"/>
              </w:numPr>
              <w:spacing w:after="120" w:line="240" w:lineRule="auto"/>
              <w:ind w:left="402" w:hanging="402"/>
              <w:rPr>
                <w:sz w:val="24"/>
                <w:szCs w:val="24"/>
              </w:rPr>
            </w:pPr>
            <w:r w:rsidRPr="005952BB">
              <w:rPr>
                <w:sz w:val="24"/>
                <w:szCs w:val="24"/>
              </w:rPr>
              <w:t>Elektronik ders içerikleri</w:t>
            </w:r>
          </w:p>
          <w:p w:rsidR="009B733C" w:rsidRPr="00D1370B" w:rsidRDefault="009B733C" w:rsidP="00D1370B">
            <w:pPr>
              <w:pStyle w:val="ListeParagraf"/>
              <w:numPr>
                <w:ilvl w:val="0"/>
                <w:numId w:val="41"/>
              </w:numPr>
              <w:spacing w:after="120" w:line="240" w:lineRule="auto"/>
              <w:ind w:left="402" w:hanging="402"/>
              <w:rPr>
                <w:sz w:val="24"/>
                <w:szCs w:val="24"/>
              </w:rPr>
            </w:pPr>
          </w:p>
        </w:tc>
        <w:tc>
          <w:tcPr>
            <w:tcW w:w="1667" w:type="pct"/>
          </w:tcPr>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Çalışanların ödüllendirilmesi ve motivasyon</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İnsan kaynağının genel ve mesleki yeterliklerinin geliştirilmesi</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Hizmet</w:t>
            </w:r>
            <w:r w:rsidR="00614D09">
              <w:rPr>
                <w:sz w:val="24"/>
                <w:szCs w:val="24"/>
              </w:rPr>
              <w:t xml:space="preserve"> </w:t>
            </w:r>
            <w:r w:rsidRPr="005952BB">
              <w:rPr>
                <w:sz w:val="24"/>
                <w:szCs w:val="24"/>
              </w:rPr>
              <w:t>içi eğitim kalitesi</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Çalışanların yabancı dil becerileri</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Alternatif finansman kaynaklarının artırılması</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Okul-Aile birlikleri</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Çalışma ortamı ve koşulları</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Okulun fiziki kapasitesi</w:t>
            </w:r>
          </w:p>
          <w:p w:rsidR="009B733C" w:rsidRPr="005952BB" w:rsidRDefault="009B733C" w:rsidP="009B733C">
            <w:pPr>
              <w:pStyle w:val="ListeParagraf"/>
              <w:numPr>
                <w:ilvl w:val="0"/>
                <w:numId w:val="41"/>
              </w:numPr>
              <w:spacing w:after="120" w:line="240" w:lineRule="auto"/>
              <w:ind w:left="93" w:firstLine="142"/>
              <w:rPr>
                <w:sz w:val="24"/>
                <w:szCs w:val="24"/>
              </w:rPr>
            </w:pPr>
            <w:r w:rsidRPr="005952BB">
              <w:rPr>
                <w:sz w:val="24"/>
                <w:szCs w:val="24"/>
              </w:rPr>
              <w:t xml:space="preserve">Okulun sosyal, </w:t>
            </w:r>
          </w:p>
          <w:p w:rsidR="009B733C" w:rsidRPr="00D1370B" w:rsidRDefault="009B733C" w:rsidP="00D1370B">
            <w:pPr>
              <w:spacing w:after="120" w:line="240" w:lineRule="auto"/>
              <w:ind w:left="93"/>
              <w:rPr>
                <w:sz w:val="24"/>
                <w:szCs w:val="24"/>
              </w:rPr>
            </w:pPr>
          </w:p>
        </w:tc>
      </w:tr>
    </w:tbl>
    <w:p w:rsidR="009B733C" w:rsidRPr="00D1370B" w:rsidRDefault="00D1370B" w:rsidP="00D1370B">
      <w:pPr>
        <w:tabs>
          <w:tab w:val="left" w:pos="426"/>
        </w:tabs>
        <w:spacing w:after="120" w:line="240" w:lineRule="auto"/>
        <w:rPr>
          <w:b/>
        </w:rPr>
      </w:pPr>
      <w:r>
        <w:rPr>
          <w:b/>
        </w:rPr>
        <w:t xml:space="preserve">Tablo 16’nı devamı: </w:t>
      </w:r>
      <w:r w:rsidRPr="008D07AA">
        <w:rPr>
          <w:b/>
        </w:rPr>
        <w:t>Gelişim ve Sorun Alanları</w:t>
      </w:r>
    </w:p>
    <w:tbl>
      <w:tblPr>
        <w:tblStyle w:val="TabloKlavuzu"/>
        <w:tblW w:w="0" w:type="auto"/>
        <w:tblLook w:val="04A0"/>
      </w:tblPr>
      <w:tblGrid>
        <w:gridCol w:w="3165"/>
        <w:gridCol w:w="3165"/>
        <w:gridCol w:w="3165"/>
      </w:tblGrid>
      <w:tr w:rsidR="00D1370B" w:rsidTr="001820EF">
        <w:tc>
          <w:tcPr>
            <w:tcW w:w="3165" w:type="dxa"/>
            <w:vAlign w:val="center"/>
          </w:tcPr>
          <w:p w:rsidR="00D1370B" w:rsidRPr="00D1370B" w:rsidRDefault="00D1370B" w:rsidP="001820EF">
            <w:pPr>
              <w:spacing w:after="120" w:line="240" w:lineRule="auto"/>
              <w:ind w:firstLine="426"/>
              <w:jc w:val="center"/>
              <w:rPr>
                <w:b/>
              </w:rPr>
            </w:pPr>
            <w:r w:rsidRPr="00D1370B">
              <w:rPr>
                <w:b/>
              </w:rPr>
              <w:t>Eğitim ve Öğretime Erişim</w:t>
            </w:r>
          </w:p>
        </w:tc>
        <w:tc>
          <w:tcPr>
            <w:tcW w:w="3165" w:type="dxa"/>
            <w:vAlign w:val="center"/>
          </w:tcPr>
          <w:p w:rsidR="00D1370B" w:rsidRPr="00D1370B" w:rsidRDefault="00D1370B" w:rsidP="001820EF">
            <w:pPr>
              <w:spacing w:after="120" w:line="240" w:lineRule="auto"/>
              <w:jc w:val="center"/>
              <w:rPr>
                <w:b/>
              </w:rPr>
            </w:pPr>
            <w:r w:rsidRPr="00D1370B">
              <w:rPr>
                <w:b/>
              </w:rPr>
              <w:t>Eğitim ve Öğretimde Kalite</w:t>
            </w:r>
          </w:p>
        </w:tc>
        <w:tc>
          <w:tcPr>
            <w:tcW w:w="3165" w:type="dxa"/>
            <w:vAlign w:val="center"/>
          </w:tcPr>
          <w:p w:rsidR="00D1370B" w:rsidRPr="00D1370B" w:rsidRDefault="00D1370B" w:rsidP="001820EF">
            <w:pPr>
              <w:spacing w:after="120" w:line="240" w:lineRule="auto"/>
              <w:jc w:val="center"/>
              <w:rPr>
                <w:b/>
              </w:rPr>
            </w:pPr>
            <w:r w:rsidRPr="00D1370B">
              <w:rPr>
                <w:b/>
              </w:rPr>
              <w:t>Kurumsal Kapasite</w:t>
            </w:r>
          </w:p>
        </w:tc>
      </w:tr>
      <w:tr w:rsidR="00D1370B" w:rsidTr="00D1370B">
        <w:tc>
          <w:tcPr>
            <w:tcW w:w="3165" w:type="dxa"/>
          </w:tcPr>
          <w:p w:rsidR="00D1370B" w:rsidRDefault="00D1370B"/>
        </w:tc>
        <w:tc>
          <w:tcPr>
            <w:tcW w:w="3165" w:type="dxa"/>
          </w:tcPr>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Özel eğitime ihtiyacı olan bireylere sunulan eğitim ve öğretim hizmetleri</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 xml:space="preserve">Okul sağlığı ve hijyen </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Okul güvenliği</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 xml:space="preserve">Zararlı alışkanlıklar </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Eğitsel, mesleki ve kişisel rehberlik hizmetleri</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 xml:space="preserve">Temel dersler önceliğinde ulusal ve uluslararası sınavlarda öğrenci başarı </w:t>
            </w:r>
            <w:r w:rsidRPr="005952BB">
              <w:rPr>
                <w:sz w:val="24"/>
                <w:szCs w:val="24"/>
              </w:rPr>
              <w:lastRenderedPageBreak/>
              <w:t>durumu</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Temel eğitimden ortaöğretime geçiş sistemi</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Sınav odaklı sistem ve öğrencilerin sınav kaygısı</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Eğitsel değerlendirme ve tanılama</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Uluslararası hareketlilik programlarına katılım</w:t>
            </w:r>
          </w:p>
          <w:p w:rsidR="00D1370B" w:rsidRPr="005952BB" w:rsidRDefault="00D1370B" w:rsidP="00D1370B">
            <w:pPr>
              <w:pStyle w:val="ListeParagraf"/>
              <w:numPr>
                <w:ilvl w:val="0"/>
                <w:numId w:val="41"/>
              </w:numPr>
              <w:spacing w:after="120" w:line="240" w:lineRule="auto"/>
              <w:ind w:left="402" w:hanging="402"/>
              <w:rPr>
                <w:sz w:val="24"/>
                <w:szCs w:val="24"/>
              </w:rPr>
            </w:pPr>
            <w:r w:rsidRPr="005952BB">
              <w:rPr>
                <w:sz w:val="24"/>
                <w:szCs w:val="24"/>
              </w:rPr>
              <w:t>Eğitimde ve öğretim süreçlerinde bilgi ve iletişim teknolojilerinin kullanımı</w:t>
            </w:r>
          </w:p>
          <w:p w:rsidR="00D1370B" w:rsidRDefault="00D1370B"/>
        </w:tc>
        <w:tc>
          <w:tcPr>
            <w:tcW w:w="3165" w:type="dxa"/>
          </w:tcPr>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lastRenderedPageBreak/>
              <w:t>İkili eğitim ve kalabalık sınıflar</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 xml:space="preserve">Özel eğitime ihtiyacı olan öğrencilere uygun eğitim ve öğretim ortamları </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Özel eğitim okullarının yaygın olmaması</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Donatım eksikliği</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Teknolojik altyapı eksikliği</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 xml:space="preserve">Stratejik yönetim ve </w:t>
            </w:r>
            <w:r w:rsidRPr="005952BB">
              <w:rPr>
                <w:sz w:val="24"/>
                <w:szCs w:val="24"/>
              </w:rPr>
              <w:lastRenderedPageBreak/>
              <w:t>planlama anlayışı</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İş süreçleri ve görev tanımlarının net olmaması</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Bürokrasinin azaltılması</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Projelerin etkililiği ve proje çıktıların sürdürülebilirliği</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Bütünsel bir izleme-değerlendirme sistemi</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Ulusal ve uluslararası kurum kuruluşlarla işbirliği</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Kurumsal aidiyet</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Hizmetlerin elektronik ortamda sunumu; mobil uygulamaların geliştirilmesi, yaygınlaştırılması</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Elektronik ağ ortamlarının etkinliği</w:t>
            </w:r>
          </w:p>
          <w:p w:rsidR="00D1370B" w:rsidRPr="005952BB" w:rsidRDefault="00D1370B" w:rsidP="00D1370B">
            <w:pPr>
              <w:pStyle w:val="ListeParagraf"/>
              <w:numPr>
                <w:ilvl w:val="0"/>
                <w:numId w:val="41"/>
              </w:numPr>
              <w:spacing w:after="120" w:line="240" w:lineRule="auto"/>
              <w:ind w:left="93" w:firstLine="142"/>
              <w:rPr>
                <w:sz w:val="24"/>
                <w:szCs w:val="24"/>
              </w:rPr>
            </w:pPr>
            <w:r w:rsidRPr="005952BB">
              <w:rPr>
                <w:sz w:val="24"/>
                <w:szCs w:val="24"/>
              </w:rPr>
              <w:t>Arşiv yönetiminin yetersizliği</w:t>
            </w:r>
          </w:p>
          <w:p w:rsidR="00D1370B" w:rsidRDefault="00D1370B" w:rsidP="00D1370B">
            <w:pPr>
              <w:rPr>
                <w:sz w:val="24"/>
                <w:szCs w:val="24"/>
              </w:rPr>
            </w:pPr>
            <w:r w:rsidRPr="005952BB">
              <w:rPr>
                <w:sz w:val="24"/>
                <w:szCs w:val="24"/>
              </w:rPr>
              <w:t>İstatistik ve bilgi temini</w:t>
            </w:r>
          </w:p>
          <w:p w:rsidR="00D1370B" w:rsidRDefault="00D1370B" w:rsidP="00D1370B">
            <w:r w:rsidRPr="005952BB">
              <w:rPr>
                <w:sz w:val="24"/>
                <w:szCs w:val="24"/>
              </w:rPr>
              <w:t xml:space="preserve">kültürel, sanatsal </w:t>
            </w:r>
            <w:r>
              <w:rPr>
                <w:sz w:val="24"/>
                <w:szCs w:val="24"/>
              </w:rPr>
              <w:t>ve sportif faaliyet alanlarının</w:t>
            </w:r>
            <w:r w:rsidR="00D63FD0">
              <w:rPr>
                <w:sz w:val="24"/>
                <w:szCs w:val="24"/>
              </w:rPr>
              <w:t xml:space="preserve"> </w:t>
            </w:r>
            <w:r w:rsidRPr="005952BB">
              <w:rPr>
                <w:sz w:val="24"/>
                <w:szCs w:val="24"/>
              </w:rPr>
              <w:t>yetersizliği</w:t>
            </w:r>
          </w:p>
        </w:tc>
      </w:tr>
    </w:tbl>
    <w:p w:rsidR="009B733C" w:rsidRDefault="009B733C"/>
    <w:p w:rsidR="009B733C" w:rsidRDefault="009B733C"/>
    <w:p w:rsidR="009B733C" w:rsidRDefault="009B733C"/>
    <w:p w:rsidR="009B733C" w:rsidRDefault="009B733C"/>
    <w:p w:rsidR="009B733C" w:rsidRDefault="009B733C"/>
    <w:p w:rsidR="009B733C" w:rsidRPr="006B2ABA" w:rsidRDefault="009B733C" w:rsidP="004B070B">
      <w:pPr>
        <w:pStyle w:val="Balk1"/>
        <w:rPr>
          <w:color w:val="943634" w:themeColor="accent2" w:themeShade="BF"/>
        </w:rPr>
      </w:pPr>
      <w:bookmarkStart w:id="68" w:name="_Toc1247181"/>
      <w:bookmarkStart w:id="69" w:name="_Toc1247541"/>
      <w:bookmarkStart w:id="70" w:name="_Toc1247604"/>
      <w:bookmarkStart w:id="71" w:name="_Toc1467698"/>
      <w:bookmarkStart w:id="72" w:name="_Toc1640295"/>
      <w:r w:rsidRPr="006B2ABA">
        <w:rPr>
          <w:color w:val="943634" w:themeColor="accent2" w:themeShade="BF"/>
        </w:rPr>
        <w:t>BÖLÜM</w:t>
      </w:r>
      <w:bookmarkStart w:id="73" w:name="_Toc427014073"/>
      <w:r w:rsidRPr="006B2ABA">
        <w:rPr>
          <w:color w:val="943634" w:themeColor="accent2" w:themeShade="BF"/>
        </w:rPr>
        <w:t xml:space="preserve"> III: </w:t>
      </w:r>
      <w:bookmarkEnd w:id="73"/>
      <w:r w:rsidRPr="006B2ABA">
        <w:rPr>
          <w:color w:val="943634" w:themeColor="accent2" w:themeShade="BF"/>
        </w:rPr>
        <w:t>MİSYONUMUZ,  VİZYONUMUZ VE TEMEL DEĞERLER</w:t>
      </w:r>
      <w:bookmarkEnd w:id="68"/>
      <w:bookmarkEnd w:id="69"/>
      <w:bookmarkEnd w:id="70"/>
      <w:bookmarkEnd w:id="71"/>
      <w:bookmarkEnd w:id="72"/>
    </w:p>
    <w:p w:rsidR="009B733C" w:rsidRDefault="009B733C"/>
    <w:p w:rsidR="000E3E9B" w:rsidRDefault="000E3E9B"/>
    <w:p w:rsidR="000E3E9B" w:rsidRDefault="000E3E9B"/>
    <w:p w:rsidR="000E3E9B" w:rsidRDefault="000E3E9B"/>
    <w:p w:rsidR="000E3E9B" w:rsidRDefault="00A174DB">
      <w:r>
        <w:rPr>
          <w:noProof/>
          <w:lang w:eastAsia="tr-TR"/>
        </w:rPr>
        <w:lastRenderedPageBreak/>
        <w:drawing>
          <wp:inline distT="0" distB="0" distL="0" distR="0">
            <wp:extent cx="5181600" cy="3219450"/>
            <wp:effectExtent l="19050" t="0" r="0" b="0"/>
            <wp:docPr id="47" name="Resim 47" descr="vizyon misyon ve deÄer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izyon misyon ve deÄerler ile ilgili gÃ¶rsel sonucu"/>
                    <pic:cNvPicPr>
                      <a:picLocks noChangeAspect="1" noChangeArrowheads="1"/>
                    </pic:cNvPicPr>
                  </pic:nvPicPr>
                  <pic:blipFill>
                    <a:blip r:embed="rId31"/>
                    <a:srcRect/>
                    <a:stretch>
                      <a:fillRect/>
                    </a:stretch>
                  </pic:blipFill>
                  <pic:spPr bwMode="auto">
                    <a:xfrm>
                      <a:off x="0" y="0"/>
                      <a:ext cx="5181600" cy="3219450"/>
                    </a:xfrm>
                    <a:prstGeom prst="rect">
                      <a:avLst/>
                    </a:prstGeom>
                    <a:noFill/>
                    <a:ln w="9525">
                      <a:noFill/>
                      <a:miter lim="800000"/>
                      <a:headEnd/>
                      <a:tailEnd/>
                    </a:ln>
                  </pic:spPr>
                </pic:pic>
              </a:graphicData>
            </a:graphic>
          </wp:inline>
        </w:drawing>
      </w:r>
    </w:p>
    <w:p w:rsidR="000E3E9B" w:rsidRDefault="000E3E9B"/>
    <w:p w:rsidR="000E3E9B" w:rsidRDefault="000E3E9B"/>
    <w:p w:rsidR="000E3E9B" w:rsidRDefault="000E3E9B"/>
    <w:p w:rsidR="000E3E9B" w:rsidRDefault="000E3E9B"/>
    <w:p w:rsidR="000E3E9B" w:rsidRDefault="000E3E9B"/>
    <w:p w:rsidR="000E3E9B" w:rsidRDefault="000E3E9B"/>
    <w:p w:rsidR="00F57C09" w:rsidRDefault="00F57C09"/>
    <w:p w:rsidR="00F57C09" w:rsidRDefault="00F57C09"/>
    <w:p w:rsidR="00F57C09" w:rsidRDefault="00F57C09"/>
    <w:p w:rsidR="00F57C09" w:rsidRDefault="00F57C09"/>
    <w:p w:rsidR="00F57C09" w:rsidRDefault="00F57C09"/>
    <w:p w:rsidR="00F57C09" w:rsidRDefault="00F57C09"/>
    <w:p w:rsidR="009B733C" w:rsidRDefault="00390603" w:rsidP="00390603">
      <w:pPr>
        <w:spacing w:after="120" w:line="240" w:lineRule="auto"/>
        <w:jc w:val="both"/>
        <w:rPr>
          <w:szCs w:val="24"/>
        </w:rPr>
      </w:pPr>
      <w:bookmarkStart w:id="74" w:name="_Toc1247182"/>
      <w:bookmarkStart w:id="75" w:name="_Toc1247287"/>
      <w:bookmarkStart w:id="76" w:name="_Toc1247542"/>
      <w:bookmarkStart w:id="77" w:name="_Toc1247605"/>
      <w:r>
        <w:rPr>
          <w:szCs w:val="24"/>
        </w:rPr>
        <w:t xml:space="preserve">             Okul Müdürlüğümüzün m</w:t>
      </w:r>
      <w:r w:rsidR="009B733C" w:rsidRPr="009F47A5">
        <w:rPr>
          <w:szCs w:val="24"/>
        </w:rPr>
        <w:t>isyon, vizyon, temel ilke ve değerlerinin oluşturulması kapsamında öğretmenlerimiz, öğrencilerimiz, velilerimiz, çalışanlarımız ve diğer paydaşlarımızdan alınan görüşler, sonucunda stratejik plan hazırlam</w:t>
      </w:r>
      <w:r>
        <w:rPr>
          <w:szCs w:val="24"/>
        </w:rPr>
        <w:t>a ekibi tarafından oluşturulan misyon, vizyon, temel değerler; o</w:t>
      </w:r>
      <w:r w:rsidR="009B733C" w:rsidRPr="009F47A5">
        <w:rPr>
          <w:szCs w:val="24"/>
        </w:rPr>
        <w:t>kulumuz üst kurulana sunulmuş ve üst kurul tarafından onaylanmıştır</w:t>
      </w:r>
      <w:bookmarkEnd w:id="74"/>
      <w:bookmarkEnd w:id="75"/>
      <w:r w:rsidR="009B733C" w:rsidRPr="009F47A5">
        <w:rPr>
          <w:szCs w:val="24"/>
        </w:rPr>
        <w:t>.</w:t>
      </w:r>
      <w:bookmarkStart w:id="78" w:name="_Toc1247543"/>
      <w:bookmarkStart w:id="79" w:name="_Toc1247606"/>
      <w:bookmarkEnd w:id="76"/>
      <w:bookmarkEnd w:id="77"/>
    </w:p>
    <w:p w:rsidR="009B733C" w:rsidRPr="006B2ABA" w:rsidRDefault="009B733C" w:rsidP="006B2ABA">
      <w:pPr>
        <w:pStyle w:val="Balk2"/>
        <w:jc w:val="both"/>
        <w:rPr>
          <w:rFonts w:asciiTheme="minorHAnsi" w:hAnsiTheme="minorHAnsi" w:cstheme="minorHAnsi"/>
          <w:i w:val="0"/>
        </w:rPr>
      </w:pPr>
      <w:bookmarkStart w:id="80" w:name="_Toc1640296"/>
      <w:r w:rsidRPr="006B2ABA">
        <w:rPr>
          <w:rFonts w:asciiTheme="minorHAnsi" w:hAnsiTheme="minorHAnsi" w:cstheme="minorHAnsi"/>
          <w:i w:val="0"/>
        </w:rPr>
        <w:t>MİSYONUMUZ</w:t>
      </w:r>
      <w:bookmarkEnd w:id="78"/>
      <w:bookmarkEnd w:id="79"/>
      <w:bookmarkEnd w:id="80"/>
    </w:p>
    <w:p w:rsidR="009B733C" w:rsidRPr="009F47A5" w:rsidRDefault="009B733C" w:rsidP="006B2ABA">
      <w:pPr>
        <w:spacing w:after="120" w:line="240" w:lineRule="auto"/>
        <w:ind w:firstLine="708"/>
        <w:jc w:val="both"/>
      </w:pPr>
      <w:bookmarkStart w:id="81" w:name="_Toc1247289"/>
      <w:bookmarkStart w:id="82" w:name="_Toc1247544"/>
      <w:bookmarkStart w:id="83" w:name="_Toc1247607"/>
      <w:bookmarkStart w:id="84" w:name="_Toc410061480"/>
      <w:r w:rsidRPr="009F47A5">
        <w:t>Bilim ve teknolojiyi günlük hayatında kullanabilen, analitik düşünebilen, hoşgörülü, kendisi ve toplumla barışık, özgüvenli ve ilkeli bireyler yetiştirmek için varız.</w:t>
      </w:r>
      <w:bookmarkEnd w:id="81"/>
      <w:bookmarkEnd w:id="82"/>
      <w:bookmarkEnd w:id="83"/>
    </w:p>
    <w:p w:rsidR="009B733C" w:rsidRPr="006B2ABA" w:rsidRDefault="009B733C" w:rsidP="006B2ABA">
      <w:pPr>
        <w:pStyle w:val="Balk2"/>
        <w:jc w:val="both"/>
        <w:rPr>
          <w:rFonts w:asciiTheme="minorHAnsi" w:hAnsiTheme="minorHAnsi" w:cstheme="minorHAnsi"/>
          <w:i w:val="0"/>
        </w:rPr>
      </w:pPr>
      <w:bookmarkStart w:id="85" w:name="_Toc1247545"/>
      <w:bookmarkStart w:id="86" w:name="_Toc1247608"/>
      <w:bookmarkStart w:id="87" w:name="_Toc1467699"/>
      <w:bookmarkStart w:id="88" w:name="_Toc1640297"/>
      <w:r w:rsidRPr="006B2ABA">
        <w:rPr>
          <w:rFonts w:asciiTheme="minorHAnsi" w:hAnsiTheme="minorHAnsi" w:cstheme="minorHAnsi"/>
          <w:i w:val="0"/>
        </w:rPr>
        <w:lastRenderedPageBreak/>
        <w:t>VİZYON</w:t>
      </w:r>
      <w:bookmarkEnd w:id="84"/>
      <w:r w:rsidRPr="006B2ABA">
        <w:rPr>
          <w:rFonts w:asciiTheme="minorHAnsi" w:hAnsiTheme="minorHAnsi" w:cstheme="minorHAnsi"/>
          <w:i w:val="0"/>
        </w:rPr>
        <w:t>UMUZ</w:t>
      </w:r>
      <w:bookmarkEnd w:id="85"/>
      <w:bookmarkEnd w:id="86"/>
      <w:bookmarkEnd w:id="87"/>
      <w:bookmarkEnd w:id="88"/>
    </w:p>
    <w:p w:rsidR="009B733C" w:rsidRPr="00660A46" w:rsidRDefault="009B733C" w:rsidP="006B2ABA">
      <w:pPr>
        <w:ind w:firstLine="708"/>
        <w:jc w:val="both"/>
      </w:pPr>
      <w:bookmarkStart w:id="89" w:name="_Toc1247291"/>
      <w:bookmarkStart w:id="90" w:name="_Toc1247546"/>
      <w:bookmarkStart w:id="91" w:name="_Toc1247609"/>
      <w:bookmarkStart w:id="92" w:name="_Toc410061481"/>
      <w:r w:rsidRPr="00660A46">
        <w:t>Evrensel eğitim ve öğretim ilkeleri doğrultusunda kurumsallaşmış, Türk Milli Eğitim sistemi için model bir eğitim kurumu olmak.</w:t>
      </w:r>
      <w:bookmarkEnd w:id="89"/>
      <w:bookmarkEnd w:id="90"/>
      <w:bookmarkEnd w:id="91"/>
    </w:p>
    <w:p w:rsidR="009B733C" w:rsidRPr="006B2ABA" w:rsidRDefault="009B733C" w:rsidP="006B2ABA">
      <w:pPr>
        <w:pStyle w:val="Balk2"/>
        <w:jc w:val="both"/>
        <w:rPr>
          <w:rFonts w:asciiTheme="minorHAnsi" w:hAnsiTheme="minorHAnsi" w:cstheme="minorHAnsi"/>
          <w:i w:val="0"/>
        </w:rPr>
      </w:pPr>
      <w:bookmarkStart w:id="93" w:name="_Toc1247547"/>
      <w:bookmarkStart w:id="94" w:name="_Toc1247610"/>
      <w:bookmarkStart w:id="95" w:name="_Toc1467700"/>
      <w:bookmarkStart w:id="96" w:name="_Toc1640298"/>
      <w:r w:rsidRPr="006B2ABA">
        <w:rPr>
          <w:rFonts w:asciiTheme="minorHAnsi" w:hAnsiTheme="minorHAnsi" w:cstheme="minorHAnsi"/>
          <w:i w:val="0"/>
        </w:rPr>
        <w:t>TEMEL DEĞERLER</w:t>
      </w:r>
      <w:bookmarkEnd w:id="92"/>
      <w:bookmarkEnd w:id="93"/>
      <w:bookmarkEnd w:id="94"/>
      <w:bookmarkEnd w:id="95"/>
      <w:bookmarkEnd w:id="96"/>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İnsan Hakları ve Demokrasinin Evrensel Değerleri,</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Çevreye ve Bütün Canlıların Yaşam Haklarına Duyarlılık,</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Analitik ve Bilimsel Bakış,</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Girişimcilik, Yaratıcılık, Yenilikçilik,</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Sanatsal Duyarlılık ve Sanat Becerisi,</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 xml:space="preserve">Meslek Etiği ve Ahlak, </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 xml:space="preserve">Saygınlık, </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Tarafsızlık, Güvenilirlik ve Adalet</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 xml:space="preserve">Katılımcılık, </w:t>
      </w:r>
    </w:p>
    <w:p w:rsidR="009B733C" w:rsidRPr="008D07AA" w:rsidRDefault="009B733C" w:rsidP="006B2ABA">
      <w:pPr>
        <w:pStyle w:val="ListeParagraf"/>
        <w:numPr>
          <w:ilvl w:val="0"/>
          <w:numId w:val="42"/>
        </w:numPr>
        <w:spacing w:after="120" w:line="240" w:lineRule="auto"/>
        <w:ind w:left="0" w:firstLine="709"/>
        <w:jc w:val="both"/>
        <w:rPr>
          <w:szCs w:val="24"/>
        </w:rPr>
      </w:pPr>
      <w:r w:rsidRPr="008D07AA">
        <w:rPr>
          <w:szCs w:val="24"/>
        </w:rPr>
        <w:t>Şeffaflık ve Hesap Verebilirlik,</w:t>
      </w:r>
    </w:p>
    <w:p w:rsidR="009B733C" w:rsidRDefault="009B733C" w:rsidP="006B2ABA">
      <w:pPr>
        <w:spacing w:after="120" w:line="240" w:lineRule="auto"/>
        <w:ind w:firstLine="709"/>
        <w:jc w:val="both"/>
        <w:rPr>
          <w:b/>
        </w:rPr>
      </w:pPr>
    </w:p>
    <w:p w:rsidR="004B070B" w:rsidRDefault="004B070B" w:rsidP="006B2ABA">
      <w:pPr>
        <w:spacing w:after="120" w:line="240" w:lineRule="auto"/>
        <w:ind w:firstLine="709"/>
        <w:jc w:val="both"/>
        <w:rPr>
          <w:b/>
        </w:rPr>
      </w:pPr>
    </w:p>
    <w:p w:rsidR="004B070B" w:rsidRDefault="004B070B" w:rsidP="006B2ABA">
      <w:pPr>
        <w:spacing w:after="120" w:line="240" w:lineRule="auto"/>
        <w:ind w:firstLine="709"/>
        <w:jc w:val="both"/>
        <w:rPr>
          <w:b/>
        </w:rPr>
      </w:pPr>
    </w:p>
    <w:p w:rsidR="004B070B" w:rsidRDefault="004B070B" w:rsidP="006B2ABA">
      <w:pPr>
        <w:spacing w:after="120" w:line="240" w:lineRule="auto"/>
        <w:ind w:firstLine="709"/>
        <w:jc w:val="both"/>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Default="004B070B" w:rsidP="009B733C">
      <w:pPr>
        <w:spacing w:after="120" w:line="240" w:lineRule="auto"/>
        <w:ind w:firstLine="709"/>
        <w:rPr>
          <w:b/>
        </w:rPr>
      </w:pPr>
    </w:p>
    <w:p w:rsidR="004B070B" w:rsidRPr="008D07AA" w:rsidRDefault="004B070B" w:rsidP="009B733C">
      <w:pPr>
        <w:spacing w:after="120" w:line="240" w:lineRule="auto"/>
        <w:ind w:firstLine="709"/>
        <w:rPr>
          <w:b/>
        </w:rPr>
      </w:pPr>
    </w:p>
    <w:p w:rsidR="009B733C" w:rsidRPr="006B2ABA" w:rsidRDefault="009B733C" w:rsidP="004B070B">
      <w:pPr>
        <w:pStyle w:val="Balk1"/>
        <w:rPr>
          <w:color w:val="943634" w:themeColor="accent2" w:themeShade="BF"/>
        </w:rPr>
      </w:pPr>
      <w:bookmarkStart w:id="97" w:name="_Toc1467701"/>
      <w:bookmarkStart w:id="98" w:name="_Toc1640299"/>
      <w:bookmarkStart w:id="99" w:name="_Toc410315239"/>
      <w:r w:rsidRPr="006B2ABA">
        <w:rPr>
          <w:color w:val="943634" w:themeColor="accent2" w:themeShade="BF"/>
        </w:rPr>
        <w:t>BÖLÜM IV: AMAÇ, HEDEF VE EYLEMLER</w:t>
      </w:r>
      <w:bookmarkEnd w:id="97"/>
      <w:bookmarkEnd w:id="98"/>
    </w:p>
    <w:p w:rsidR="009B733C" w:rsidRDefault="009B733C" w:rsidP="009B733C">
      <w:pPr>
        <w:pStyle w:val="Balk3"/>
        <w:spacing w:before="0" w:line="240" w:lineRule="auto"/>
      </w:pPr>
    </w:p>
    <w:p w:rsidR="004B070B" w:rsidRDefault="004B070B" w:rsidP="004B070B"/>
    <w:p w:rsidR="004B070B" w:rsidRDefault="004B070B" w:rsidP="004B070B"/>
    <w:p w:rsidR="004B070B" w:rsidRDefault="0051065B" w:rsidP="004B070B">
      <w:r>
        <w:rPr>
          <w:noProof/>
          <w:lang w:eastAsia="tr-TR"/>
        </w:rPr>
        <w:lastRenderedPageBreak/>
        <w:drawing>
          <wp:inline distT="0" distB="0" distL="0" distR="0">
            <wp:extent cx="5210175" cy="3600450"/>
            <wp:effectExtent l="19050" t="0" r="9525" b="0"/>
            <wp:docPr id="56" name="Resim 56" descr="amaÃ§ hedef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maÃ§ hedef ile ilgili gÃ¶rsel sonucu"/>
                    <pic:cNvPicPr>
                      <a:picLocks noChangeAspect="1" noChangeArrowheads="1"/>
                    </pic:cNvPicPr>
                  </pic:nvPicPr>
                  <pic:blipFill>
                    <a:blip r:embed="rId32"/>
                    <a:srcRect/>
                    <a:stretch>
                      <a:fillRect/>
                    </a:stretch>
                  </pic:blipFill>
                  <pic:spPr bwMode="auto">
                    <a:xfrm>
                      <a:off x="0" y="0"/>
                      <a:ext cx="5210175" cy="3600450"/>
                    </a:xfrm>
                    <a:prstGeom prst="rect">
                      <a:avLst/>
                    </a:prstGeom>
                    <a:noFill/>
                    <a:ln w="9525">
                      <a:noFill/>
                      <a:miter lim="800000"/>
                      <a:headEnd/>
                      <a:tailEnd/>
                    </a:ln>
                  </pic:spPr>
                </pic:pic>
              </a:graphicData>
            </a:graphic>
          </wp:inline>
        </w:drawing>
      </w:r>
    </w:p>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Default="004B070B" w:rsidP="004B070B"/>
    <w:p w:rsidR="004B070B" w:rsidRPr="004B070B" w:rsidRDefault="004B070B" w:rsidP="004B070B"/>
    <w:p w:rsidR="009B733C" w:rsidRPr="006B2ABA" w:rsidRDefault="009B733C" w:rsidP="004B070B">
      <w:pPr>
        <w:pStyle w:val="Balk2"/>
        <w:rPr>
          <w:rFonts w:asciiTheme="minorHAnsi" w:hAnsiTheme="minorHAnsi" w:cstheme="minorHAnsi"/>
          <w:i w:val="0"/>
        </w:rPr>
      </w:pPr>
      <w:bookmarkStart w:id="100" w:name="_Toc1247548"/>
      <w:bookmarkStart w:id="101" w:name="_Toc1247611"/>
      <w:bookmarkStart w:id="102" w:name="_Toc1467702"/>
      <w:bookmarkStart w:id="103" w:name="_Toc1640300"/>
      <w:r w:rsidRPr="006B2ABA">
        <w:rPr>
          <w:rFonts w:asciiTheme="minorHAnsi" w:hAnsiTheme="minorHAnsi" w:cstheme="minorHAnsi"/>
          <w:i w:val="0"/>
        </w:rPr>
        <w:t>TEMA: EĞİTİM VE ÖĞRETİME ERİŞİM</w:t>
      </w:r>
      <w:bookmarkEnd w:id="99"/>
      <w:bookmarkEnd w:id="100"/>
      <w:bookmarkEnd w:id="101"/>
      <w:bookmarkEnd w:id="102"/>
      <w:bookmarkEnd w:id="103"/>
    </w:p>
    <w:p w:rsidR="009B733C" w:rsidRPr="008D07AA" w:rsidRDefault="009B733C" w:rsidP="006C7E7A">
      <w:pPr>
        <w:spacing w:after="0" w:line="240" w:lineRule="auto"/>
        <w:rPr>
          <w:b/>
        </w:rPr>
      </w:pPr>
      <w:bookmarkStart w:id="104" w:name="_Toc410061483"/>
      <w:bookmarkStart w:id="105" w:name="_Toc410315240"/>
      <w:r w:rsidRPr="008D07AA">
        <w:rPr>
          <w:b/>
        </w:rPr>
        <w:t>Stratejik Amaç</w:t>
      </w:r>
      <w:bookmarkEnd w:id="104"/>
      <w:bookmarkEnd w:id="105"/>
      <w:r w:rsidRPr="008D07AA">
        <w:rPr>
          <w:b/>
        </w:rPr>
        <w:t xml:space="preserve"> 1</w:t>
      </w:r>
    </w:p>
    <w:p w:rsidR="009B733C" w:rsidRPr="008D07AA" w:rsidRDefault="009B733C" w:rsidP="006C7E7A">
      <w:pPr>
        <w:tabs>
          <w:tab w:val="left" w:pos="426"/>
        </w:tabs>
        <w:spacing w:after="0" w:line="240" w:lineRule="auto"/>
        <w:ind w:firstLine="709"/>
      </w:pPr>
      <w:bookmarkStart w:id="106" w:name="_Toc410315241"/>
      <w:r w:rsidRPr="008D07AA">
        <w:t>Okulumuzdaki tüm bireylerin eğitim ve öğretime adil şartlar altında erişmesini sağlamak.</w:t>
      </w:r>
    </w:p>
    <w:p w:rsidR="009B733C" w:rsidRPr="008D07AA" w:rsidRDefault="009B733C" w:rsidP="006C7E7A">
      <w:pPr>
        <w:spacing w:after="0" w:line="240" w:lineRule="auto"/>
        <w:rPr>
          <w:b/>
        </w:rPr>
      </w:pPr>
      <w:r w:rsidRPr="008D07AA">
        <w:rPr>
          <w:b/>
        </w:rPr>
        <w:t>Stratejik Hedef</w:t>
      </w:r>
      <w:bookmarkEnd w:id="106"/>
      <w:r w:rsidRPr="008D07AA">
        <w:rPr>
          <w:b/>
        </w:rPr>
        <w:t xml:space="preserve"> 1.1.</w:t>
      </w:r>
    </w:p>
    <w:p w:rsidR="009B733C" w:rsidRPr="008D07AA" w:rsidRDefault="009B733C" w:rsidP="006C7E7A">
      <w:pPr>
        <w:tabs>
          <w:tab w:val="left" w:pos="426"/>
        </w:tabs>
        <w:spacing w:after="0" w:line="240" w:lineRule="auto"/>
        <w:ind w:firstLine="709"/>
      </w:pPr>
      <w:bookmarkStart w:id="107" w:name="_Toc410315242"/>
      <w:r w:rsidRPr="008D07AA">
        <w:t>Plan dönemi sonuna kadar dezavantajlı gruplar başta olmak üzere, eğitim ve öğretimin tüm sınıf düzeyinde katılım ve tamamlama oranlarını artırmak.</w:t>
      </w:r>
    </w:p>
    <w:p w:rsidR="009B733C" w:rsidRPr="008D07AA" w:rsidRDefault="00AD0036" w:rsidP="009B733C">
      <w:pPr>
        <w:tabs>
          <w:tab w:val="left" w:pos="426"/>
        </w:tabs>
        <w:spacing w:after="120" w:line="240" w:lineRule="auto"/>
        <w:ind w:firstLine="709"/>
      </w:pPr>
      <w:r>
        <w:lastRenderedPageBreak/>
        <w:t>Hedefin Mevcut Durumu: 2014</w:t>
      </w:r>
      <w:r w:rsidR="00A401EB">
        <w:t>-2019</w:t>
      </w:r>
      <w:r w:rsidR="009B733C" w:rsidRPr="008D07AA">
        <w:t xml:space="preserve"> planlamas</w:t>
      </w:r>
      <w:r>
        <w:t>ı dahilinde planlar hedefe ulaşmıştır.</w:t>
      </w:r>
    </w:p>
    <w:p w:rsidR="009B733C" w:rsidRPr="008D07AA" w:rsidRDefault="009B733C" w:rsidP="009B733C">
      <w:pPr>
        <w:spacing w:after="120" w:line="240" w:lineRule="auto"/>
        <w:rPr>
          <w:b/>
        </w:rPr>
      </w:pPr>
      <w:r w:rsidRPr="008D07AA">
        <w:rPr>
          <w:b/>
        </w:rPr>
        <w:t>Tablo 17.</w:t>
      </w:r>
      <w:r w:rsidR="00F6368B">
        <w:rPr>
          <w:b/>
        </w:rPr>
        <w:t xml:space="preserve">Stratejik Hedef 1.1. </w:t>
      </w:r>
      <w:r w:rsidRPr="008D07AA">
        <w:rPr>
          <w:b/>
        </w:rPr>
        <w:t>Performans Göstergeleri</w:t>
      </w:r>
      <w:bookmarkEnd w:id="107"/>
      <w:r w:rsidR="00512CF3">
        <w:rPr>
          <w:b/>
        </w:rPr>
        <w:t xml:space="preserve"> </w:t>
      </w:r>
      <w:r w:rsidR="00512CF3" w:rsidRPr="00512CF3">
        <w:rPr>
          <w:b/>
          <w:color w:val="C00000"/>
        </w:rPr>
        <w:t>PG.1.1.1/1.1.2……..</w:t>
      </w:r>
    </w:p>
    <w:tbl>
      <w:tblPr>
        <w:tblStyle w:val="TabloKlavuzu"/>
        <w:tblW w:w="4957" w:type="pct"/>
        <w:jc w:val="center"/>
        <w:tblLook w:val="04A0"/>
      </w:tblPr>
      <w:tblGrid>
        <w:gridCol w:w="1176"/>
        <w:gridCol w:w="3439"/>
        <w:gridCol w:w="964"/>
        <w:gridCol w:w="685"/>
        <w:gridCol w:w="689"/>
        <w:gridCol w:w="827"/>
        <w:gridCol w:w="882"/>
        <w:gridCol w:w="827"/>
      </w:tblGrid>
      <w:tr w:rsidR="009B733C" w:rsidRPr="008D07AA" w:rsidTr="0051065B">
        <w:trPr>
          <w:trHeight w:val="406"/>
          <w:jc w:val="center"/>
        </w:trPr>
        <w:tc>
          <w:tcPr>
            <w:tcW w:w="619" w:type="pct"/>
            <w:vMerge w:val="restart"/>
            <w:shd w:val="clear" w:color="auto" w:fill="943634" w:themeFill="accent2" w:themeFillShade="BF"/>
            <w:vAlign w:val="center"/>
          </w:tcPr>
          <w:p w:rsidR="009B733C" w:rsidRPr="008D07AA" w:rsidRDefault="009B733C" w:rsidP="006B2ABA">
            <w:pPr>
              <w:pStyle w:val="ListeParagraf"/>
              <w:tabs>
                <w:tab w:val="left" w:pos="1091"/>
                <w:tab w:val="left" w:pos="7310"/>
              </w:tabs>
              <w:spacing w:after="120" w:line="240" w:lineRule="auto"/>
              <w:ind w:left="0" w:right="82"/>
              <w:rPr>
                <w:b/>
                <w:szCs w:val="24"/>
              </w:rPr>
            </w:pPr>
            <w:r w:rsidRPr="008D07AA">
              <w:rPr>
                <w:b/>
                <w:szCs w:val="24"/>
              </w:rPr>
              <w:t>No</w:t>
            </w:r>
          </w:p>
        </w:tc>
        <w:tc>
          <w:tcPr>
            <w:tcW w:w="1812" w:type="pct"/>
            <w:vMerge w:val="restart"/>
            <w:shd w:val="clear" w:color="auto" w:fill="943634" w:themeFill="accent2" w:themeFillShade="BF"/>
            <w:vAlign w:val="center"/>
          </w:tcPr>
          <w:p w:rsidR="009B733C" w:rsidRPr="00B97CF4" w:rsidRDefault="009B733C" w:rsidP="004B070B">
            <w:pPr>
              <w:tabs>
                <w:tab w:val="left" w:pos="7310"/>
              </w:tabs>
              <w:spacing w:after="120" w:line="240" w:lineRule="auto"/>
              <w:rPr>
                <w:b/>
                <w:szCs w:val="24"/>
              </w:rPr>
            </w:pPr>
            <w:r w:rsidRPr="00B97CF4">
              <w:rPr>
                <w:b/>
                <w:szCs w:val="24"/>
              </w:rPr>
              <w:t>Performans Göstergeleri</w:t>
            </w:r>
          </w:p>
        </w:tc>
        <w:tc>
          <w:tcPr>
            <w:tcW w:w="508" w:type="pct"/>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rPr>
                <w:b/>
                <w:szCs w:val="24"/>
              </w:rPr>
            </w:pPr>
            <w:r w:rsidRPr="008D07AA">
              <w:rPr>
                <w:b/>
                <w:szCs w:val="24"/>
              </w:rPr>
              <w:t>Mevcut</w:t>
            </w:r>
          </w:p>
        </w:tc>
        <w:tc>
          <w:tcPr>
            <w:tcW w:w="2061" w:type="pct"/>
            <w:gridSpan w:val="5"/>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firstLine="709"/>
              <w:jc w:val="center"/>
              <w:rPr>
                <w:b/>
                <w:szCs w:val="24"/>
              </w:rPr>
            </w:pPr>
            <w:r w:rsidRPr="008D07AA">
              <w:rPr>
                <w:b/>
                <w:szCs w:val="24"/>
              </w:rPr>
              <w:t>Hedef</w:t>
            </w:r>
          </w:p>
        </w:tc>
      </w:tr>
      <w:tr w:rsidR="006B2ABA" w:rsidRPr="008D07AA" w:rsidTr="0051065B">
        <w:trPr>
          <w:trHeight w:val="426"/>
          <w:jc w:val="center"/>
        </w:trPr>
        <w:tc>
          <w:tcPr>
            <w:tcW w:w="619" w:type="pct"/>
            <w:vMerge/>
            <w:shd w:val="clear" w:color="auto" w:fill="943634" w:themeFill="accent2" w:themeFillShade="BF"/>
            <w:vAlign w:val="center"/>
          </w:tcPr>
          <w:p w:rsidR="009B733C" w:rsidRPr="008D07AA" w:rsidRDefault="009B733C" w:rsidP="004B070B">
            <w:pPr>
              <w:pStyle w:val="ListeParagraf"/>
              <w:tabs>
                <w:tab w:val="left" w:pos="1091"/>
                <w:tab w:val="left" w:pos="7310"/>
              </w:tabs>
              <w:spacing w:after="120" w:line="240" w:lineRule="auto"/>
              <w:ind w:left="0" w:right="82" w:firstLine="709"/>
              <w:rPr>
                <w:b/>
                <w:szCs w:val="24"/>
              </w:rPr>
            </w:pPr>
          </w:p>
        </w:tc>
        <w:tc>
          <w:tcPr>
            <w:tcW w:w="1812" w:type="pct"/>
            <w:vMerge/>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firstLine="709"/>
              <w:rPr>
                <w:b/>
                <w:szCs w:val="24"/>
              </w:rPr>
            </w:pPr>
          </w:p>
        </w:tc>
        <w:tc>
          <w:tcPr>
            <w:tcW w:w="508" w:type="pct"/>
            <w:shd w:val="clear" w:color="auto" w:fill="943634" w:themeFill="accent2" w:themeFillShade="BF"/>
          </w:tcPr>
          <w:p w:rsidR="009B733C" w:rsidRPr="008D07AA" w:rsidRDefault="009B733C" w:rsidP="004B070B">
            <w:pPr>
              <w:spacing w:after="120" w:line="240" w:lineRule="auto"/>
              <w:rPr>
                <w:b/>
              </w:rPr>
            </w:pPr>
            <w:r w:rsidRPr="008D07AA">
              <w:rPr>
                <w:b/>
              </w:rPr>
              <w:t>2018</w:t>
            </w:r>
          </w:p>
        </w:tc>
        <w:tc>
          <w:tcPr>
            <w:tcW w:w="361" w:type="pct"/>
            <w:shd w:val="clear" w:color="auto" w:fill="943634" w:themeFill="accent2" w:themeFillShade="BF"/>
          </w:tcPr>
          <w:p w:rsidR="009B733C" w:rsidRPr="008D07AA" w:rsidRDefault="009B733C" w:rsidP="004B070B">
            <w:pPr>
              <w:spacing w:after="120" w:line="240" w:lineRule="auto"/>
              <w:rPr>
                <w:b/>
              </w:rPr>
            </w:pPr>
            <w:r>
              <w:rPr>
                <w:b/>
              </w:rPr>
              <w:t>2</w:t>
            </w:r>
            <w:r w:rsidRPr="008D07AA">
              <w:rPr>
                <w:b/>
              </w:rPr>
              <w:t>019</w:t>
            </w:r>
          </w:p>
        </w:tc>
        <w:tc>
          <w:tcPr>
            <w:tcW w:w="363" w:type="pct"/>
            <w:shd w:val="clear" w:color="auto" w:fill="943634" w:themeFill="accent2" w:themeFillShade="BF"/>
            <w:vAlign w:val="center"/>
          </w:tcPr>
          <w:p w:rsidR="009B733C" w:rsidRPr="008D07AA" w:rsidRDefault="009B733C" w:rsidP="004B070B">
            <w:pPr>
              <w:spacing w:after="120" w:line="240" w:lineRule="auto"/>
              <w:rPr>
                <w:b/>
              </w:rPr>
            </w:pPr>
            <w:r>
              <w:rPr>
                <w:b/>
              </w:rPr>
              <w:t>2020</w:t>
            </w:r>
          </w:p>
        </w:tc>
        <w:tc>
          <w:tcPr>
            <w:tcW w:w="436" w:type="pct"/>
            <w:shd w:val="clear" w:color="auto" w:fill="943634" w:themeFill="accent2" w:themeFillShade="BF"/>
          </w:tcPr>
          <w:p w:rsidR="009B733C" w:rsidRPr="008D07AA" w:rsidRDefault="009B733C" w:rsidP="004B070B">
            <w:pPr>
              <w:spacing w:after="120" w:line="240" w:lineRule="auto"/>
              <w:rPr>
                <w:b/>
              </w:rPr>
            </w:pPr>
            <w:r w:rsidRPr="008D07AA">
              <w:rPr>
                <w:b/>
              </w:rPr>
              <w:t>2021</w:t>
            </w:r>
          </w:p>
        </w:tc>
        <w:tc>
          <w:tcPr>
            <w:tcW w:w="465" w:type="pct"/>
            <w:shd w:val="clear" w:color="auto" w:fill="943634" w:themeFill="accent2" w:themeFillShade="BF"/>
          </w:tcPr>
          <w:p w:rsidR="009B733C" w:rsidRPr="008D07AA" w:rsidRDefault="009B733C" w:rsidP="004B070B">
            <w:pPr>
              <w:spacing w:after="120" w:line="240" w:lineRule="auto"/>
              <w:rPr>
                <w:b/>
              </w:rPr>
            </w:pPr>
            <w:r w:rsidRPr="008D07AA">
              <w:rPr>
                <w:b/>
              </w:rPr>
              <w:t>2022</w:t>
            </w:r>
          </w:p>
        </w:tc>
        <w:tc>
          <w:tcPr>
            <w:tcW w:w="436" w:type="pct"/>
            <w:shd w:val="clear" w:color="auto" w:fill="943634" w:themeFill="accent2" w:themeFillShade="BF"/>
            <w:vAlign w:val="center"/>
          </w:tcPr>
          <w:p w:rsidR="009B733C" w:rsidRPr="008D07AA" w:rsidRDefault="009B733C" w:rsidP="004B070B">
            <w:pPr>
              <w:spacing w:after="120" w:line="240" w:lineRule="auto"/>
              <w:rPr>
                <w:b/>
              </w:rPr>
            </w:pPr>
            <w:r w:rsidRPr="008D07AA">
              <w:rPr>
                <w:b/>
              </w:rPr>
              <w:t>2023</w:t>
            </w:r>
          </w:p>
        </w:tc>
      </w:tr>
      <w:tr w:rsidR="006B2ABA" w:rsidRPr="008D07AA" w:rsidTr="006B2ABA">
        <w:trPr>
          <w:trHeight w:val="66"/>
          <w:jc w:val="center"/>
        </w:trPr>
        <w:tc>
          <w:tcPr>
            <w:tcW w:w="619" w:type="pct"/>
            <w:vAlign w:val="center"/>
          </w:tcPr>
          <w:p w:rsidR="009B733C" w:rsidRPr="008D07AA" w:rsidRDefault="009B733C" w:rsidP="004B070B">
            <w:pPr>
              <w:tabs>
                <w:tab w:val="left" w:pos="1091"/>
                <w:tab w:val="left" w:pos="7310"/>
              </w:tabs>
              <w:spacing w:after="120" w:line="240" w:lineRule="auto"/>
              <w:ind w:right="82"/>
              <w:rPr>
                <w:b/>
                <w:szCs w:val="24"/>
              </w:rPr>
            </w:pPr>
            <w:r w:rsidRPr="008D07AA">
              <w:rPr>
                <w:b/>
                <w:szCs w:val="24"/>
              </w:rPr>
              <w:t>P.G.1.1.a</w:t>
            </w:r>
          </w:p>
        </w:tc>
        <w:tc>
          <w:tcPr>
            <w:tcW w:w="1812" w:type="pct"/>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Temel eğitimden ortaöğretime geçişte ilk beş tercihinden birisine yerleşen öğrencilerin oranı (%)</w:t>
            </w:r>
          </w:p>
        </w:tc>
        <w:tc>
          <w:tcPr>
            <w:tcW w:w="508" w:type="pct"/>
          </w:tcPr>
          <w:p w:rsidR="00967AEC" w:rsidRPr="00C252A1" w:rsidRDefault="00967AEC" w:rsidP="00D63FD0">
            <w:pPr>
              <w:spacing w:after="0"/>
              <w:jc w:val="center"/>
            </w:pPr>
          </w:p>
          <w:p w:rsidR="009B733C" w:rsidRPr="00C252A1" w:rsidRDefault="009B733C" w:rsidP="00D63FD0">
            <w:pPr>
              <w:spacing w:after="0"/>
              <w:jc w:val="center"/>
            </w:pPr>
            <w:r w:rsidRPr="00C252A1">
              <w:t>7,28</w:t>
            </w:r>
          </w:p>
        </w:tc>
        <w:tc>
          <w:tcPr>
            <w:tcW w:w="361" w:type="pct"/>
          </w:tcPr>
          <w:p w:rsidR="00967AEC" w:rsidRPr="00C252A1" w:rsidRDefault="00967AEC" w:rsidP="00967AEC">
            <w:pPr>
              <w:spacing w:after="0"/>
              <w:jc w:val="center"/>
            </w:pPr>
          </w:p>
          <w:p w:rsidR="009B733C" w:rsidRPr="00C252A1" w:rsidRDefault="009B733C" w:rsidP="00967AEC">
            <w:pPr>
              <w:spacing w:after="0"/>
              <w:jc w:val="center"/>
            </w:pPr>
            <w:r w:rsidRPr="00C252A1">
              <w:t>9</w:t>
            </w:r>
          </w:p>
        </w:tc>
        <w:tc>
          <w:tcPr>
            <w:tcW w:w="363"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11</w:t>
            </w:r>
          </w:p>
        </w:tc>
        <w:tc>
          <w:tcPr>
            <w:tcW w:w="436" w:type="pct"/>
          </w:tcPr>
          <w:p w:rsidR="00967AEC" w:rsidRPr="00C252A1" w:rsidRDefault="00967AEC" w:rsidP="00967AEC">
            <w:pPr>
              <w:spacing w:after="0"/>
              <w:jc w:val="center"/>
            </w:pPr>
          </w:p>
          <w:p w:rsidR="009B733C" w:rsidRPr="00C252A1" w:rsidRDefault="009B733C" w:rsidP="00967AEC">
            <w:pPr>
              <w:spacing w:after="0"/>
              <w:jc w:val="center"/>
            </w:pPr>
            <w:r w:rsidRPr="00C252A1">
              <w:t>13</w:t>
            </w:r>
          </w:p>
        </w:tc>
        <w:tc>
          <w:tcPr>
            <w:tcW w:w="465" w:type="pct"/>
          </w:tcPr>
          <w:p w:rsidR="00967AEC" w:rsidRPr="00C252A1" w:rsidRDefault="00967AEC" w:rsidP="00967AEC">
            <w:pPr>
              <w:spacing w:after="0"/>
              <w:jc w:val="center"/>
            </w:pPr>
          </w:p>
          <w:p w:rsidR="009B733C" w:rsidRPr="00C252A1" w:rsidRDefault="009B733C" w:rsidP="00967AEC">
            <w:pPr>
              <w:spacing w:after="0"/>
              <w:jc w:val="center"/>
            </w:pPr>
            <w:r w:rsidRPr="00C252A1">
              <w:t>15</w:t>
            </w:r>
          </w:p>
        </w:tc>
        <w:tc>
          <w:tcPr>
            <w:tcW w:w="436"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17</w:t>
            </w:r>
          </w:p>
        </w:tc>
      </w:tr>
      <w:tr w:rsidR="006B2ABA" w:rsidRPr="008D07AA" w:rsidTr="006B2ABA">
        <w:trPr>
          <w:trHeight w:val="732"/>
          <w:jc w:val="center"/>
        </w:trPr>
        <w:tc>
          <w:tcPr>
            <w:tcW w:w="619" w:type="pct"/>
            <w:vAlign w:val="center"/>
          </w:tcPr>
          <w:p w:rsidR="009B733C" w:rsidRPr="008D07AA" w:rsidRDefault="009B733C" w:rsidP="004B070B">
            <w:pPr>
              <w:tabs>
                <w:tab w:val="left" w:pos="1091"/>
                <w:tab w:val="left" w:pos="7310"/>
              </w:tabs>
              <w:spacing w:after="120" w:line="240" w:lineRule="auto"/>
              <w:ind w:right="82"/>
              <w:rPr>
                <w:b/>
                <w:szCs w:val="24"/>
              </w:rPr>
            </w:pPr>
            <w:r w:rsidRPr="008D07AA">
              <w:rPr>
                <w:b/>
                <w:szCs w:val="24"/>
              </w:rPr>
              <w:t>P.G.1.1.b</w:t>
            </w:r>
          </w:p>
        </w:tc>
        <w:tc>
          <w:tcPr>
            <w:tcW w:w="1812" w:type="pct"/>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Özel eğitime yönlendirilen bireylerin yönlendirildikleri eğitime erişim oranı (%)</w:t>
            </w:r>
          </w:p>
        </w:tc>
        <w:tc>
          <w:tcPr>
            <w:tcW w:w="508" w:type="pct"/>
          </w:tcPr>
          <w:p w:rsidR="00967AEC" w:rsidRPr="00C252A1" w:rsidRDefault="00967AEC" w:rsidP="00967AEC">
            <w:pPr>
              <w:spacing w:after="0"/>
              <w:jc w:val="center"/>
            </w:pPr>
          </w:p>
          <w:p w:rsidR="009B733C" w:rsidRPr="00C252A1" w:rsidRDefault="009B733C" w:rsidP="00967AEC">
            <w:pPr>
              <w:spacing w:after="0"/>
              <w:jc w:val="center"/>
            </w:pPr>
            <w:r w:rsidRPr="00C252A1">
              <w:t>100</w:t>
            </w:r>
          </w:p>
        </w:tc>
        <w:tc>
          <w:tcPr>
            <w:tcW w:w="361" w:type="pct"/>
          </w:tcPr>
          <w:p w:rsidR="00967AEC" w:rsidRPr="00C252A1" w:rsidRDefault="00967AEC" w:rsidP="00967AEC">
            <w:pPr>
              <w:spacing w:after="0"/>
              <w:jc w:val="center"/>
            </w:pPr>
          </w:p>
          <w:p w:rsidR="009B733C" w:rsidRPr="00C252A1" w:rsidRDefault="009B733C" w:rsidP="00967AEC">
            <w:pPr>
              <w:spacing w:after="0"/>
              <w:jc w:val="center"/>
            </w:pPr>
            <w:r w:rsidRPr="00C252A1">
              <w:t>100</w:t>
            </w:r>
          </w:p>
        </w:tc>
        <w:tc>
          <w:tcPr>
            <w:tcW w:w="363"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100</w:t>
            </w:r>
          </w:p>
        </w:tc>
        <w:tc>
          <w:tcPr>
            <w:tcW w:w="436" w:type="pct"/>
          </w:tcPr>
          <w:p w:rsidR="00967AEC" w:rsidRPr="00C252A1" w:rsidRDefault="00967AEC" w:rsidP="00967AEC">
            <w:pPr>
              <w:spacing w:after="0"/>
              <w:jc w:val="center"/>
            </w:pPr>
          </w:p>
          <w:p w:rsidR="009B733C" w:rsidRPr="00C252A1" w:rsidRDefault="009B733C" w:rsidP="00967AEC">
            <w:pPr>
              <w:spacing w:after="0"/>
              <w:jc w:val="center"/>
            </w:pPr>
            <w:r w:rsidRPr="00C252A1">
              <w:t>100</w:t>
            </w:r>
          </w:p>
        </w:tc>
        <w:tc>
          <w:tcPr>
            <w:tcW w:w="465" w:type="pct"/>
          </w:tcPr>
          <w:p w:rsidR="00967AEC" w:rsidRPr="00C252A1" w:rsidRDefault="00967AEC" w:rsidP="00967AEC">
            <w:pPr>
              <w:spacing w:after="0"/>
              <w:jc w:val="center"/>
            </w:pPr>
          </w:p>
          <w:p w:rsidR="009B733C" w:rsidRPr="00C252A1" w:rsidRDefault="009B733C" w:rsidP="00967AEC">
            <w:pPr>
              <w:spacing w:after="0"/>
              <w:jc w:val="center"/>
            </w:pPr>
            <w:r w:rsidRPr="00C252A1">
              <w:t>100</w:t>
            </w:r>
          </w:p>
        </w:tc>
        <w:tc>
          <w:tcPr>
            <w:tcW w:w="436"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100</w:t>
            </w:r>
          </w:p>
        </w:tc>
      </w:tr>
      <w:tr w:rsidR="006B2ABA" w:rsidRPr="008D07AA" w:rsidTr="006B2ABA">
        <w:trPr>
          <w:trHeight w:val="232"/>
          <w:jc w:val="center"/>
        </w:trPr>
        <w:tc>
          <w:tcPr>
            <w:tcW w:w="619" w:type="pct"/>
            <w:vAlign w:val="center"/>
          </w:tcPr>
          <w:p w:rsidR="009B733C" w:rsidRPr="008D07AA" w:rsidRDefault="009B733C" w:rsidP="004B070B">
            <w:pPr>
              <w:tabs>
                <w:tab w:val="left" w:pos="1091"/>
                <w:tab w:val="left" w:pos="7310"/>
              </w:tabs>
              <w:spacing w:after="120" w:line="240" w:lineRule="auto"/>
              <w:ind w:right="82"/>
              <w:rPr>
                <w:b/>
                <w:szCs w:val="24"/>
              </w:rPr>
            </w:pPr>
            <w:r w:rsidRPr="008D07AA">
              <w:rPr>
                <w:b/>
                <w:szCs w:val="24"/>
              </w:rPr>
              <w:t>P.G.1.1.c</w:t>
            </w:r>
          </w:p>
        </w:tc>
        <w:tc>
          <w:tcPr>
            <w:tcW w:w="1812" w:type="pct"/>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Örgün eğitimde 10 gün üzeri devamsız öğrenci oranı</w:t>
            </w:r>
          </w:p>
        </w:tc>
        <w:tc>
          <w:tcPr>
            <w:tcW w:w="508" w:type="pct"/>
          </w:tcPr>
          <w:p w:rsidR="00967AEC" w:rsidRPr="00C252A1" w:rsidRDefault="00967AEC" w:rsidP="00967AEC">
            <w:pPr>
              <w:spacing w:after="0"/>
              <w:jc w:val="center"/>
            </w:pPr>
          </w:p>
          <w:p w:rsidR="009B733C" w:rsidRPr="00C252A1" w:rsidRDefault="009B733C" w:rsidP="00967AEC">
            <w:pPr>
              <w:spacing w:after="0"/>
              <w:jc w:val="center"/>
            </w:pPr>
            <w:r w:rsidRPr="00C252A1">
              <w:t>4,9</w:t>
            </w:r>
          </w:p>
        </w:tc>
        <w:tc>
          <w:tcPr>
            <w:tcW w:w="361" w:type="pct"/>
          </w:tcPr>
          <w:p w:rsidR="00967AEC" w:rsidRPr="00C252A1" w:rsidRDefault="00967AEC" w:rsidP="00967AEC">
            <w:pPr>
              <w:spacing w:after="0"/>
              <w:jc w:val="center"/>
            </w:pPr>
          </w:p>
          <w:p w:rsidR="009B733C" w:rsidRPr="00C252A1" w:rsidRDefault="009B733C" w:rsidP="00967AEC">
            <w:pPr>
              <w:spacing w:after="0"/>
              <w:jc w:val="center"/>
            </w:pPr>
            <w:r w:rsidRPr="00C252A1">
              <w:t>3,5</w:t>
            </w:r>
          </w:p>
        </w:tc>
        <w:tc>
          <w:tcPr>
            <w:tcW w:w="363"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2,6</w:t>
            </w:r>
          </w:p>
        </w:tc>
        <w:tc>
          <w:tcPr>
            <w:tcW w:w="436" w:type="pct"/>
          </w:tcPr>
          <w:p w:rsidR="00967AEC" w:rsidRPr="00C252A1" w:rsidRDefault="00967AEC" w:rsidP="00967AEC">
            <w:pPr>
              <w:spacing w:after="0"/>
              <w:jc w:val="center"/>
            </w:pPr>
          </w:p>
          <w:p w:rsidR="009B733C" w:rsidRPr="00C252A1" w:rsidRDefault="009B733C" w:rsidP="00967AEC">
            <w:pPr>
              <w:spacing w:after="0"/>
              <w:jc w:val="center"/>
            </w:pPr>
            <w:r w:rsidRPr="00C252A1">
              <w:t>2</w:t>
            </w:r>
          </w:p>
        </w:tc>
        <w:tc>
          <w:tcPr>
            <w:tcW w:w="465" w:type="pct"/>
          </w:tcPr>
          <w:p w:rsidR="00967AEC" w:rsidRPr="00C252A1" w:rsidRDefault="00967AEC" w:rsidP="00967AEC">
            <w:pPr>
              <w:spacing w:after="0"/>
              <w:jc w:val="center"/>
            </w:pPr>
          </w:p>
          <w:p w:rsidR="009B733C" w:rsidRPr="00C252A1" w:rsidRDefault="009B733C" w:rsidP="00967AEC">
            <w:pPr>
              <w:spacing w:after="0"/>
              <w:jc w:val="center"/>
            </w:pPr>
            <w:r w:rsidRPr="00C252A1">
              <w:t>1,3</w:t>
            </w:r>
          </w:p>
        </w:tc>
        <w:tc>
          <w:tcPr>
            <w:tcW w:w="436"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0,6</w:t>
            </w:r>
          </w:p>
        </w:tc>
      </w:tr>
      <w:tr w:rsidR="006B2ABA" w:rsidRPr="008D07AA" w:rsidTr="006B2ABA">
        <w:trPr>
          <w:trHeight w:val="232"/>
          <w:jc w:val="center"/>
        </w:trPr>
        <w:tc>
          <w:tcPr>
            <w:tcW w:w="619" w:type="pct"/>
            <w:vAlign w:val="center"/>
          </w:tcPr>
          <w:p w:rsidR="009B733C" w:rsidRPr="008D07AA" w:rsidRDefault="009B733C" w:rsidP="004B070B">
            <w:pPr>
              <w:pStyle w:val="ListeParagraf"/>
              <w:tabs>
                <w:tab w:val="left" w:pos="1091"/>
                <w:tab w:val="left" w:pos="7310"/>
              </w:tabs>
              <w:spacing w:after="120" w:line="240" w:lineRule="auto"/>
              <w:ind w:left="0" w:right="82"/>
              <w:rPr>
                <w:b/>
                <w:szCs w:val="24"/>
              </w:rPr>
            </w:pPr>
            <w:r w:rsidRPr="008D07AA">
              <w:rPr>
                <w:b/>
                <w:szCs w:val="24"/>
              </w:rPr>
              <w:t>P.G.1.1.d</w:t>
            </w:r>
          </w:p>
        </w:tc>
        <w:tc>
          <w:tcPr>
            <w:tcW w:w="1812" w:type="pct"/>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Örgün eğitimde 20 gün üzeri devamsız öğrenci oranı</w:t>
            </w:r>
          </w:p>
        </w:tc>
        <w:tc>
          <w:tcPr>
            <w:tcW w:w="508" w:type="pct"/>
          </w:tcPr>
          <w:p w:rsidR="00967AEC" w:rsidRPr="00C252A1" w:rsidRDefault="00967AEC" w:rsidP="00967AEC">
            <w:pPr>
              <w:spacing w:after="0"/>
              <w:jc w:val="center"/>
            </w:pPr>
          </w:p>
          <w:p w:rsidR="009B733C" w:rsidRPr="00C252A1" w:rsidRDefault="009B733C" w:rsidP="00967AEC">
            <w:pPr>
              <w:spacing w:after="0"/>
              <w:jc w:val="center"/>
            </w:pPr>
            <w:r w:rsidRPr="00C252A1">
              <w:t>2</w:t>
            </w:r>
          </w:p>
        </w:tc>
        <w:tc>
          <w:tcPr>
            <w:tcW w:w="361" w:type="pct"/>
          </w:tcPr>
          <w:p w:rsidR="00967AEC" w:rsidRPr="00C252A1" w:rsidRDefault="00967AEC" w:rsidP="00967AEC">
            <w:pPr>
              <w:spacing w:after="0"/>
              <w:jc w:val="center"/>
            </w:pPr>
          </w:p>
          <w:p w:rsidR="009B733C" w:rsidRPr="00C252A1" w:rsidRDefault="009B733C" w:rsidP="00967AEC">
            <w:pPr>
              <w:spacing w:after="0"/>
              <w:jc w:val="center"/>
            </w:pPr>
            <w:r w:rsidRPr="00C252A1">
              <w:t>1,3</w:t>
            </w:r>
          </w:p>
        </w:tc>
        <w:tc>
          <w:tcPr>
            <w:tcW w:w="363"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0,6</w:t>
            </w:r>
          </w:p>
        </w:tc>
        <w:tc>
          <w:tcPr>
            <w:tcW w:w="436" w:type="pct"/>
          </w:tcPr>
          <w:p w:rsidR="00967AEC" w:rsidRPr="00C252A1" w:rsidRDefault="00967AEC" w:rsidP="00967AEC">
            <w:pPr>
              <w:spacing w:after="0"/>
              <w:jc w:val="center"/>
            </w:pPr>
          </w:p>
          <w:p w:rsidR="009B733C" w:rsidRPr="00C252A1" w:rsidRDefault="009B733C" w:rsidP="00967AEC">
            <w:pPr>
              <w:spacing w:after="0"/>
              <w:jc w:val="center"/>
            </w:pPr>
            <w:r w:rsidRPr="00C252A1">
              <w:t>0,53</w:t>
            </w:r>
          </w:p>
        </w:tc>
        <w:tc>
          <w:tcPr>
            <w:tcW w:w="465" w:type="pct"/>
          </w:tcPr>
          <w:p w:rsidR="00967AEC" w:rsidRPr="00C252A1" w:rsidRDefault="00967AEC" w:rsidP="00967AEC">
            <w:pPr>
              <w:spacing w:after="0"/>
              <w:jc w:val="center"/>
            </w:pPr>
          </w:p>
          <w:p w:rsidR="009B733C" w:rsidRPr="00C252A1" w:rsidRDefault="009B733C" w:rsidP="00967AEC">
            <w:pPr>
              <w:spacing w:after="0"/>
              <w:jc w:val="center"/>
            </w:pPr>
            <w:r w:rsidRPr="00C252A1">
              <w:t>0,4</w:t>
            </w:r>
          </w:p>
        </w:tc>
        <w:tc>
          <w:tcPr>
            <w:tcW w:w="436"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0</w:t>
            </w:r>
          </w:p>
        </w:tc>
      </w:tr>
      <w:tr w:rsidR="006B2ABA" w:rsidRPr="008D07AA" w:rsidTr="006B2ABA">
        <w:trPr>
          <w:trHeight w:val="135"/>
          <w:jc w:val="center"/>
        </w:trPr>
        <w:tc>
          <w:tcPr>
            <w:tcW w:w="619" w:type="pct"/>
            <w:vAlign w:val="center"/>
          </w:tcPr>
          <w:p w:rsidR="009B733C" w:rsidRPr="008D07AA" w:rsidRDefault="009B733C" w:rsidP="004B070B">
            <w:pPr>
              <w:pStyle w:val="ListeParagraf"/>
              <w:tabs>
                <w:tab w:val="left" w:pos="1091"/>
                <w:tab w:val="left" w:pos="7310"/>
              </w:tabs>
              <w:spacing w:after="120" w:line="240" w:lineRule="auto"/>
              <w:ind w:left="0" w:right="82"/>
              <w:rPr>
                <w:b/>
                <w:szCs w:val="24"/>
              </w:rPr>
            </w:pPr>
            <w:r w:rsidRPr="008D07AA">
              <w:rPr>
                <w:b/>
                <w:szCs w:val="24"/>
              </w:rPr>
              <w:t>P.G.1.1.e</w:t>
            </w:r>
          </w:p>
        </w:tc>
        <w:tc>
          <w:tcPr>
            <w:tcW w:w="1812" w:type="pct"/>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Zorunlu eğitimden erken ayrılma oranı (%)</w:t>
            </w:r>
          </w:p>
        </w:tc>
        <w:tc>
          <w:tcPr>
            <w:tcW w:w="508" w:type="pct"/>
          </w:tcPr>
          <w:p w:rsidR="00967AEC" w:rsidRPr="00C252A1" w:rsidRDefault="00967AEC" w:rsidP="00967AEC">
            <w:pPr>
              <w:spacing w:after="0"/>
              <w:jc w:val="center"/>
            </w:pPr>
          </w:p>
          <w:p w:rsidR="009B733C" w:rsidRPr="00C252A1" w:rsidRDefault="009B733C" w:rsidP="00967AEC">
            <w:pPr>
              <w:spacing w:after="0"/>
              <w:jc w:val="center"/>
            </w:pPr>
            <w:r w:rsidRPr="00C252A1">
              <w:t>0,53</w:t>
            </w:r>
          </w:p>
        </w:tc>
        <w:tc>
          <w:tcPr>
            <w:tcW w:w="361" w:type="pct"/>
          </w:tcPr>
          <w:p w:rsidR="00967AEC" w:rsidRPr="00C252A1" w:rsidRDefault="00967AEC" w:rsidP="00967AEC">
            <w:pPr>
              <w:spacing w:after="0"/>
              <w:jc w:val="center"/>
            </w:pPr>
          </w:p>
          <w:p w:rsidR="009B733C" w:rsidRPr="00C252A1" w:rsidRDefault="009B733C" w:rsidP="00967AEC">
            <w:pPr>
              <w:spacing w:after="0"/>
              <w:jc w:val="center"/>
            </w:pPr>
            <w:r w:rsidRPr="00C252A1">
              <w:t>0,4</w:t>
            </w:r>
          </w:p>
        </w:tc>
        <w:tc>
          <w:tcPr>
            <w:tcW w:w="363"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0,26</w:t>
            </w:r>
          </w:p>
        </w:tc>
        <w:tc>
          <w:tcPr>
            <w:tcW w:w="436" w:type="pct"/>
          </w:tcPr>
          <w:p w:rsidR="00967AEC" w:rsidRPr="00C252A1" w:rsidRDefault="00967AEC" w:rsidP="00967AEC">
            <w:pPr>
              <w:spacing w:after="0"/>
              <w:jc w:val="center"/>
            </w:pPr>
          </w:p>
          <w:p w:rsidR="009B733C" w:rsidRPr="00C252A1" w:rsidRDefault="009B733C" w:rsidP="00967AEC">
            <w:pPr>
              <w:spacing w:after="0"/>
              <w:jc w:val="center"/>
            </w:pPr>
            <w:r w:rsidRPr="00C252A1">
              <w:t>0,13</w:t>
            </w:r>
          </w:p>
        </w:tc>
        <w:tc>
          <w:tcPr>
            <w:tcW w:w="465" w:type="pct"/>
          </w:tcPr>
          <w:p w:rsidR="00967AEC" w:rsidRPr="00C252A1" w:rsidRDefault="00967AEC" w:rsidP="00967AEC">
            <w:pPr>
              <w:spacing w:after="0"/>
              <w:jc w:val="center"/>
            </w:pPr>
          </w:p>
          <w:p w:rsidR="009B733C" w:rsidRPr="00C252A1" w:rsidRDefault="009B733C" w:rsidP="00967AEC">
            <w:pPr>
              <w:spacing w:after="0"/>
              <w:jc w:val="center"/>
            </w:pPr>
            <w:r w:rsidRPr="00C252A1">
              <w:t>0</w:t>
            </w:r>
          </w:p>
        </w:tc>
        <w:tc>
          <w:tcPr>
            <w:tcW w:w="436" w:type="pct"/>
            <w:shd w:val="clear" w:color="auto" w:fill="auto"/>
          </w:tcPr>
          <w:p w:rsidR="00967AEC" w:rsidRPr="00C252A1" w:rsidRDefault="00967AEC" w:rsidP="00967AEC">
            <w:pPr>
              <w:spacing w:after="0"/>
              <w:jc w:val="center"/>
            </w:pPr>
          </w:p>
          <w:p w:rsidR="009B733C" w:rsidRPr="00C252A1" w:rsidRDefault="009B733C" w:rsidP="00967AEC">
            <w:pPr>
              <w:spacing w:after="0"/>
              <w:jc w:val="center"/>
            </w:pPr>
            <w:r w:rsidRPr="00C252A1">
              <w:t>0</w:t>
            </w:r>
          </w:p>
        </w:tc>
      </w:tr>
    </w:tbl>
    <w:p w:rsidR="009B733C" w:rsidRDefault="009B733C" w:rsidP="009B733C">
      <w:pPr>
        <w:spacing w:after="120" w:line="240" w:lineRule="auto"/>
        <w:rPr>
          <w:b/>
        </w:rPr>
      </w:pPr>
      <w:bookmarkStart w:id="108" w:name="_Toc409281036"/>
    </w:p>
    <w:p w:rsidR="009B733C" w:rsidRPr="008D07AA" w:rsidRDefault="009B733C" w:rsidP="009B733C">
      <w:pPr>
        <w:spacing w:after="120" w:line="240" w:lineRule="auto"/>
        <w:rPr>
          <w:b/>
        </w:rPr>
      </w:pPr>
      <w:r w:rsidRPr="008D07AA">
        <w:rPr>
          <w:b/>
        </w:rPr>
        <w:t xml:space="preserve">Tablo 18. </w:t>
      </w:r>
      <w:r w:rsidR="00F6368B">
        <w:rPr>
          <w:b/>
        </w:rPr>
        <w:t xml:space="preserve">Stratejik Hedef 1.1. </w:t>
      </w:r>
      <w:r w:rsidRPr="008D07AA">
        <w:rPr>
          <w:b/>
        </w:rPr>
        <w:t>Eylemler</w:t>
      </w:r>
    </w:p>
    <w:tbl>
      <w:tblPr>
        <w:tblStyle w:val="TabloKlavuzu"/>
        <w:tblW w:w="4963" w:type="pct"/>
        <w:tblInd w:w="108" w:type="dxa"/>
        <w:tblLook w:val="04A0"/>
      </w:tblPr>
      <w:tblGrid>
        <w:gridCol w:w="866"/>
        <w:gridCol w:w="4946"/>
        <w:gridCol w:w="1820"/>
        <w:gridCol w:w="1868"/>
      </w:tblGrid>
      <w:tr w:rsidR="009B733C" w:rsidRPr="008D07AA" w:rsidTr="00F6368B">
        <w:trPr>
          <w:trHeight w:val="487"/>
        </w:trPr>
        <w:tc>
          <w:tcPr>
            <w:tcW w:w="456" w:type="pct"/>
            <w:shd w:val="clear" w:color="auto" w:fill="943634" w:themeFill="accent2" w:themeFillShade="BF"/>
            <w:vAlign w:val="center"/>
          </w:tcPr>
          <w:p w:rsidR="009B733C" w:rsidRPr="00B97CF4" w:rsidRDefault="009B733C" w:rsidP="004B070B">
            <w:pPr>
              <w:tabs>
                <w:tab w:val="left" w:pos="1310"/>
              </w:tabs>
              <w:spacing w:after="120" w:line="240" w:lineRule="auto"/>
              <w:ind w:right="60"/>
              <w:rPr>
                <w:b/>
                <w:szCs w:val="24"/>
              </w:rPr>
            </w:pPr>
            <w:r w:rsidRPr="00B97CF4">
              <w:rPr>
                <w:b/>
                <w:szCs w:val="24"/>
              </w:rPr>
              <w:t>No</w:t>
            </w:r>
          </w:p>
        </w:tc>
        <w:tc>
          <w:tcPr>
            <w:tcW w:w="2603" w:type="pct"/>
            <w:shd w:val="clear" w:color="auto" w:fill="943634" w:themeFill="accent2" w:themeFillShade="BF"/>
            <w:vAlign w:val="center"/>
          </w:tcPr>
          <w:p w:rsidR="009B733C" w:rsidRPr="008D07AA" w:rsidRDefault="009B733C" w:rsidP="004B070B">
            <w:pPr>
              <w:pStyle w:val="ListeParagraf"/>
              <w:spacing w:after="120" w:line="240" w:lineRule="auto"/>
              <w:ind w:left="0" w:firstLine="709"/>
              <w:rPr>
                <w:b/>
                <w:szCs w:val="24"/>
              </w:rPr>
            </w:pPr>
            <w:r w:rsidRPr="008D07AA">
              <w:rPr>
                <w:b/>
                <w:szCs w:val="24"/>
              </w:rPr>
              <w:t>Eylem İfadesi</w:t>
            </w:r>
          </w:p>
        </w:tc>
        <w:tc>
          <w:tcPr>
            <w:tcW w:w="958" w:type="pct"/>
            <w:shd w:val="clear" w:color="auto" w:fill="943634" w:themeFill="accent2" w:themeFillShade="BF"/>
            <w:vAlign w:val="center"/>
          </w:tcPr>
          <w:p w:rsidR="009B733C" w:rsidRPr="008D07AA" w:rsidRDefault="00F6368B" w:rsidP="004B070B">
            <w:pPr>
              <w:pStyle w:val="ListeParagraf"/>
              <w:spacing w:after="120" w:line="240" w:lineRule="auto"/>
              <w:ind w:left="0"/>
              <w:rPr>
                <w:b/>
                <w:szCs w:val="24"/>
              </w:rPr>
            </w:pPr>
            <w:r>
              <w:rPr>
                <w:b/>
                <w:szCs w:val="24"/>
              </w:rPr>
              <w:t xml:space="preserve">Eylem </w:t>
            </w:r>
            <w:r w:rsidR="009B733C" w:rsidRPr="008D07AA">
              <w:rPr>
                <w:b/>
                <w:szCs w:val="24"/>
              </w:rPr>
              <w:t>Sorumlu</w:t>
            </w:r>
            <w:r w:rsidR="009B733C">
              <w:rPr>
                <w:b/>
                <w:szCs w:val="24"/>
              </w:rPr>
              <w:t>su</w:t>
            </w:r>
          </w:p>
        </w:tc>
        <w:tc>
          <w:tcPr>
            <w:tcW w:w="983"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sidRPr="008D07AA">
              <w:rPr>
                <w:b/>
                <w:szCs w:val="24"/>
              </w:rPr>
              <w:t>Eylem tarihi</w:t>
            </w:r>
          </w:p>
        </w:tc>
      </w:tr>
      <w:tr w:rsidR="009B733C" w:rsidRPr="008D07AA" w:rsidTr="00F6368B">
        <w:tc>
          <w:tcPr>
            <w:tcW w:w="456" w:type="pct"/>
            <w:shd w:val="clear" w:color="auto" w:fill="auto"/>
            <w:vAlign w:val="center"/>
          </w:tcPr>
          <w:p w:rsidR="009B733C" w:rsidRPr="008D07AA" w:rsidRDefault="009B733C" w:rsidP="004B070B">
            <w:pPr>
              <w:tabs>
                <w:tab w:val="left" w:pos="1310"/>
              </w:tabs>
              <w:spacing w:after="120" w:line="240" w:lineRule="auto"/>
              <w:ind w:right="60"/>
              <w:rPr>
                <w:b/>
                <w:szCs w:val="24"/>
              </w:rPr>
            </w:pPr>
            <w:r w:rsidRPr="008D07AA">
              <w:rPr>
                <w:b/>
                <w:szCs w:val="24"/>
              </w:rPr>
              <w:t>1.1.1.</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Ortaokul sonrası okul türü seçimlerinde sonradan karşılaşılabilecek sorunların önüne geçmek amacıyla veli ve öğrencilerin bilgilendirilmesine yönelik çalışmaların kapsamı artırılacaktır.</w:t>
            </w:r>
          </w:p>
        </w:tc>
        <w:tc>
          <w:tcPr>
            <w:tcW w:w="958" w:type="pct"/>
            <w:shd w:val="clear" w:color="auto" w:fill="auto"/>
            <w:vAlign w:val="center"/>
          </w:tcPr>
          <w:p w:rsidR="009B733C" w:rsidRDefault="009B733C" w:rsidP="004B070B">
            <w:pPr>
              <w:pStyle w:val="ListeParagraf"/>
              <w:spacing w:after="120" w:line="240" w:lineRule="auto"/>
              <w:ind w:left="0"/>
              <w:rPr>
                <w:szCs w:val="24"/>
              </w:rPr>
            </w:pPr>
            <w:r w:rsidRPr="008D07AA">
              <w:rPr>
                <w:szCs w:val="24"/>
              </w:rPr>
              <w:t>Müdür Yardımcısı</w:t>
            </w:r>
          </w:p>
          <w:p w:rsidR="009B733C" w:rsidRPr="008D07AA" w:rsidRDefault="009B733C" w:rsidP="004B070B">
            <w:pPr>
              <w:pStyle w:val="ListeParagraf"/>
              <w:spacing w:after="120" w:line="240" w:lineRule="auto"/>
              <w:ind w:left="0"/>
              <w:rPr>
                <w:szCs w:val="24"/>
              </w:rPr>
            </w:pPr>
            <w:r>
              <w:rPr>
                <w:szCs w:val="24"/>
              </w:rPr>
              <w:t>Rehberlik Servisi</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haziran ayında</w:t>
            </w:r>
          </w:p>
        </w:tc>
      </w:tr>
      <w:tr w:rsidR="009B733C" w:rsidRPr="008D07AA" w:rsidTr="00F6368B">
        <w:tc>
          <w:tcPr>
            <w:tcW w:w="456" w:type="pct"/>
            <w:shd w:val="clear" w:color="auto" w:fill="auto"/>
            <w:vAlign w:val="center"/>
          </w:tcPr>
          <w:p w:rsidR="009B733C" w:rsidRPr="008D07AA" w:rsidRDefault="009B733C" w:rsidP="004B070B">
            <w:pPr>
              <w:tabs>
                <w:tab w:val="left" w:pos="1310"/>
                <w:tab w:val="left" w:pos="7310"/>
              </w:tabs>
              <w:spacing w:after="120" w:line="240" w:lineRule="auto"/>
              <w:ind w:right="60"/>
              <w:rPr>
                <w:b/>
                <w:szCs w:val="24"/>
              </w:rPr>
            </w:pPr>
            <w:r w:rsidRPr="008D07AA">
              <w:rPr>
                <w:b/>
                <w:szCs w:val="24"/>
              </w:rPr>
              <w:t>1.1.2.</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Özel eğitim ihtiyacı olan bireylerin tespiti için etkili bir tarama ve tanılama sistemi geliştirilecek ve bu bireylerin tanısına uygun eğitime erişmelerini ve devam etmelerini sağlayacak imkânlar geliştirilecektir.</w:t>
            </w:r>
          </w:p>
        </w:tc>
        <w:tc>
          <w:tcPr>
            <w:tcW w:w="95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r>
              <w:rPr>
                <w:szCs w:val="24"/>
              </w:rPr>
              <w:t xml:space="preserve"> Rehberlik Servisi</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eylül ayında</w:t>
            </w:r>
          </w:p>
        </w:tc>
      </w:tr>
      <w:tr w:rsidR="009B733C" w:rsidRPr="008D07AA" w:rsidTr="00F6368B">
        <w:tc>
          <w:tcPr>
            <w:tcW w:w="456" w:type="pct"/>
            <w:shd w:val="clear" w:color="auto" w:fill="auto"/>
            <w:vAlign w:val="center"/>
          </w:tcPr>
          <w:p w:rsidR="009B733C" w:rsidRPr="008D07AA" w:rsidRDefault="009B733C" w:rsidP="004B070B">
            <w:pPr>
              <w:pStyle w:val="ListeParagraf"/>
              <w:tabs>
                <w:tab w:val="left" w:pos="1310"/>
                <w:tab w:val="left" w:pos="7310"/>
              </w:tabs>
              <w:spacing w:after="120" w:line="240" w:lineRule="auto"/>
              <w:ind w:left="0" w:right="60"/>
              <w:rPr>
                <w:b/>
                <w:szCs w:val="24"/>
              </w:rPr>
            </w:pPr>
            <w:r w:rsidRPr="008D07AA">
              <w:rPr>
                <w:b/>
                <w:szCs w:val="24"/>
              </w:rPr>
              <w:t>1.1.3.</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Yönetici ve öğretmenlerin bütünleştirici eğitiminin amaçları ve önemi hakkında bilgilendirilmeleri sağlanacaktır.</w:t>
            </w:r>
          </w:p>
        </w:tc>
        <w:tc>
          <w:tcPr>
            <w:tcW w:w="95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 xml:space="preserve">Her eğitim öğretim </w:t>
            </w:r>
            <w:r w:rsidR="00AD0036">
              <w:rPr>
                <w:szCs w:val="24"/>
              </w:rPr>
              <w:t>yılının ekim</w:t>
            </w:r>
            <w:r>
              <w:rPr>
                <w:szCs w:val="24"/>
              </w:rPr>
              <w:t xml:space="preserve"> ayında</w:t>
            </w:r>
          </w:p>
        </w:tc>
      </w:tr>
      <w:tr w:rsidR="009B733C" w:rsidRPr="008D07AA" w:rsidTr="00F6368B">
        <w:tc>
          <w:tcPr>
            <w:tcW w:w="456" w:type="pct"/>
            <w:shd w:val="clear" w:color="auto" w:fill="auto"/>
            <w:vAlign w:val="center"/>
          </w:tcPr>
          <w:p w:rsidR="009B733C" w:rsidRPr="008D07AA" w:rsidRDefault="009B733C" w:rsidP="004B070B">
            <w:pPr>
              <w:pStyle w:val="ListeParagraf"/>
              <w:tabs>
                <w:tab w:val="left" w:pos="1310"/>
                <w:tab w:val="left" w:pos="7310"/>
              </w:tabs>
              <w:spacing w:after="120" w:line="240" w:lineRule="auto"/>
              <w:ind w:left="0" w:right="60"/>
              <w:rPr>
                <w:b/>
                <w:szCs w:val="24"/>
              </w:rPr>
            </w:pPr>
            <w:r w:rsidRPr="008D07AA">
              <w:rPr>
                <w:b/>
                <w:szCs w:val="24"/>
              </w:rPr>
              <w:t>1.1.4.</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Tüm kademelerde devamsızlık, sınıf tekrarı ve okuldan erken ayrılma nedenlerinin tespiti için araştırmalar yapılacaktır.</w:t>
            </w:r>
          </w:p>
        </w:tc>
        <w:tc>
          <w:tcPr>
            <w:tcW w:w="95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r>
              <w:rPr>
                <w:szCs w:val="24"/>
              </w:rPr>
              <w:t xml:space="preserve"> Rehberlik servisi</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 xml:space="preserve">Her eğitim öğretim </w:t>
            </w:r>
            <w:r w:rsidR="00AD0036">
              <w:rPr>
                <w:szCs w:val="24"/>
              </w:rPr>
              <w:t>yılının şubat</w:t>
            </w:r>
            <w:r>
              <w:rPr>
                <w:szCs w:val="24"/>
              </w:rPr>
              <w:t xml:space="preserve"> ve haziran ayında</w:t>
            </w:r>
          </w:p>
        </w:tc>
      </w:tr>
      <w:tr w:rsidR="009B733C" w:rsidRPr="008D07AA" w:rsidTr="00F6368B">
        <w:tc>
          <w:tcPr>
            <w:tcW w:w="456" w:type="pct"/>
            <w:shd w:val="clear" w:color="auto" w:fill="auto"/>
            <w:vAlign w:val="center"/>
          </w:tcPr>
          <w:p w:rsidR="009B733C" w:rsidRPr="008D07AA" w:rsidRDefault="009B733C" w:rsidP="004B070B">
            <w:pPr>
              <w:tabs>
                <w:tab w:val="left" w:pos="1310"/>
                <w:tab w:val="left" w:pos="7310"/>
              </w:tabs>
              <w:spacing w:after="120" w:line="240" w:lineRule="auto"/>
              <w:ind w:right="60"/>
              <w:rPr>
                <w:b/>
                <w:szCs w:val="24"/>
              </w:rPr>
            </w:pPr>
            <w:r w:rsidRPr="008D07AA">
              <w:rPr>
                <w:b/>
                <w:szCs w:val="24"/>
              </w:rPr>
              <w:t>1.1.5.</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Zorunlu eğitimden ayrılmaların önlenmesi ve devamsızlıkların azaltılmasına yönelik öğrenci devamsızlıkları izleme ve önleme mekanizmaları geliştirilecektir.</w:t>
            </w:r>
          </w:p>
        </w:tc>
        <w:tc>
          <w:tcPr>
            <w:tcW w:w="95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r w:rsidR="00D63FD0">
              <w:rPr>
                <w:szCs w:val="24"/>
              </w:rPr>
              <w:t xml:space="preserve"> </w:t>
            </w:r>
            <w:r>
              <w:rPr>
                <w:szCs w:val="24"/>
              </w:rPr>
              <w:t>Rehberlik servisi</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 xml:space="preserve">Her eğitim öğretim </w:t>
            </w:r>
            <w:r w:rsidR="00AD0036">
              <w:rPr>
                <w:szCs w:val="24"/>
              </w:rPr>
              <w:t>yılının şubat</w:t>
            </w:r>
            <w:r>
              <w:rPr>
                <w:szCs w:val="24"/>
              </w:rPr>
              <w:t xml:space="preserve"> ve haziran ayında</w:t>
            </w:r>
          </w:p>
        </w:tc>
      </w:tr>
      <w:tr w:rsidR="009B733C" w:rsidRPr="008D07AA" w:rsidTr="00F6368B">
        <w:tc>
          <w:tcPr>
            <w:tcW w:w="456" w:type="pct"/>
            <w:shd w:val="clear" w:color="auto" w:fill="auto"/>
            <w:vAlign w:val="center"/>
          </w:tcPr>
          <w:p w:rsidR="009B733C" w:rsidRPr="008D07AA" w:rsidRDefault="009B733C" w:rsidP="004B070B">
            <w:pPr>
              <w:tabs>
                <w:tab w:val="left" w:pos="1310"/>
              </w:tabs>
              <w:spacing w:after="120" w:line="240" w:lineRule="auto"/>
              <w:ind w:right="60"/>
              <w:rPr>
                <w:b/>
                <w:szCs w:val="24"/>
              </w:rPr>
            </w:pPr>
            <w:r w:rsidRPr="008D07AA">
              <w:rPr>
                <w:b/>
                <w:szCs w:val="24"/>
              </w:rPr>
              <w:t>1.1.6.</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Hayat boyu öğrenmenin önemi, bireye ve topluma katkısı ve hayat boyu öğrenime erişim imkânları hakkında okul düzeyinde farkındalık oluşturulacaktır.</w:t>
            </w:r>
          </w:p>
        </w:tc>
        <w:tc>
          <w:tcPr>
            <w:tcW w:w="95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 xml:space="preserve">Her eğitim öğretim </w:t>
            </w:r>
            <w:r w:rsidR="00AD0036">
              <w:rPr>
                <w:szCs w:val="24"/>
              </w:rPr>
              <w:t>yılının kasım</w:t>
            </w:r>
            <w:r>
              <w:rPr>
                <w:szCs w:val="24"/>
              </w:rPr>
              <w:t xml:space="preserve"> ve mart ayında</w:t>
            </w:r>
          </w:p>
        </w:tc>
      </w:tr>
      <w:tr w:rsidR="009B733C" w:rsidRPr="008D07AA" w:rsidTr="00F6368B">
        <w:tc>
          <w:tcPr>
            <w:tcW w:w="456" w:type="pct"/>
            <w:shd w:val="clear" w:color="auto" w:fill="auto"/>
            <w:vAlign w:val="center"/>
          </w:tcPr>
          <w:p w:rsidR="009B733C" w:rsidRPr="008D07AA" w:rsidRDefault="009B733C" w:rsidP="004B070B">
            <w:pPr>
              <w:tabs>
                <w:tab w:val="left" w:pos="1310"/>
              </w:tabs>
              <w:spacing w:after="120" w:line="240" w:lineRule="auto"/>
              <w:ind w:right="60"/>
              <w:rPr>
                <w:b/>
                <w:szCs w:val="24"/>
              </w:rPr>
            </w:pPr>
            <w:r w:rsidRPr="008D07AA">
              <w:rPr>
                <w:b/>
                <w:szCs w:val="24"/>
              </w:rPr>
              <w:t>1.1.7.</w:t>
            </w:r>
          </w:p>
        </w:tc>
        <w:tc>
          <w:tcPr>
            <w:tcW w:w="2603"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 xml:space="preserve">Hayat boyu öğrenme kapsamında sosyal ve kültürel kurslara erişim imkânları ile bu kurslara katılım </w:t>
            </w:r>
            <w:r w:rsidRPr="008D07AA">
              <w:rPr>
                <w:szCs w:val="24"/>
              </w:rPr>
              <w:lastRenderedPageBreak/>
              <w:t>oranları artırılacaktır.</w:t>
            </w:r>
          </w:p>
        </w:tc>
        <w:tc>
          <w:tcPr>
            <w:tcW w:w="95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lastRenderedPageBreak/>
              <w:t>Müdür Yardımcısı</w:t>
            </w:r>
          </w:p>
        </w:tc>
        <w:tc>
          <w:tcPr>
            <w:tcW w:w="983"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 xml:space="preserve">Her eğitim öğretim </w:t>
            </w:r>
            <w:r w:rsidR="00AD0036">
              <w:rPr>
                <w:szCs w:val="24"/>
              </w:rPr>
              <w:t xml:space="preserve">yılının </w:t>
            </w:r>
            <w:r w:rsidR="00AD0036">
              <w:rPr>
                <w:szCs w:val="24"/>
              </w:rPr>
              <w:lastRenderedPageBreak/>
              <w:t>kasım</w:t>
            </w:r>
            <w:r>
              <w:rPr>
                <w:szCs w:val="24"/>
              </w:rPr>
              <w:t xml:space="preserve"> ve mart ayında</w:t>
            </w:r>
          </w:p>
        </w:tc>
      </w:tr>
      <w:bookmarkEnd w:id="108"/>
    </w:tbl>
    <w:p w:rsidR="009B733C" w:rsidRDefault="009B733C" w:rsidP="009B733C">
      <w:pPr>
        <w:spacing w:after="120" w:line="240" w:lineRule="auto"/>
        <w:rPr>
          <w:b/>
        </w:rPr>
      </w:pPr>
    </w:p>
    <w:p w:rsidR="009B733C" w:rsidRPr="006B2ABA" w:rsidRDefault="009B733C" w:rsidP="004B070B">
      <w:pPr>
        <w:pStyle w:val="Balk2"/>
        <w:rPr>
          <w:rFonts w:asciiTheme="minorHAnsi" w:hAnsiTheme="minorHAnsi" w:cstheme="minorHAnsi"/>
          <w:i w:val="0"/>
        </w:rPr>
      </w:pPr>
      <w:bookmarkStart w:id="109" w:name="_Toc1467703"/>
      <w:bookmarkStart w:id="110" w:name="_Toc1640301"/>
      <w:r w:rsidRPr="006B2ABA">
        <w:rPr>
          <w:rFonts w:asciiTheme="minorHAnsi" w:hAnsiTheme="minorHAnsi" w:cstheme="minorHAnsi"/>
          <w:i w:val="0"/>
        </w:rPr>
        <w:t>TEMA: EĞİTİM-ÖĞRETİMDE KALİTE</w:t>
      </w:r>
      <w:bookmarkEnd w:id="109"/>
      <w:bookmarkEnd w:id="110"/>
    </w:p>
    <w:p w:rsidR="009B733C" w:rsidRPr="008D07AA" w:rsidRDefault="009B733C" w:rsidP="009B733C">
      <w:pPr>
        <w:spacing w:after="120" w:line="240" w:lineRule="auto"/>
        <w:rPr>
          <w:b/>
        </w:rPr>
      </w:pPr>
      <w:bookmarkStart w:id="111" w:name="_Toc410061485"/>
      <w:bookmarkStart w:id="112" w:name="_Toc410315245"/>
      <w:r w:rsidRPr="008D07AA">
        <w:rPr>
          <w:b/>
        </w:rPr>
        <w:t>Stratejik Amaç</w:t>
      </w:r>
      <w:bookmarkEnd w:id="111"/>
      <w:bookmarkEnd w:id="112"/>
      <w:r w:rsidRPr="008D07AA">
        <w:rPr>
          <w:b/>
        </w:rPr>
        <w:t xml:space="preserve"> 2</w:t>
      </w:r>
    </w:p>
    <w:p w:rsidR="009B733C" w:rsidRPr="008D07AA" w:rsidRDefault="009B733C" w:rsidP="00F6368B">
      <w:pPr>
        <w:tabs>
          <w:tab w:val="left" w:pos="426"/>
        </w:tabs>
        <w:spacing w:after="120" w:line="240" w:lineRule="auto"/>
        <w:ind w:firstLine="709"/>
        <w:jc w:val="both"/>
      </w:pPr>
      <w:bookmarkStart w:id="113" w:name="_Toc410315246"/>
      <w:r w:rsidRPr="008D07AA">
        <w:t>Okulumuzdaki öğrencilere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9B733C" w:rsidRPr="008D07AA" w:rsidRDefault="009B733C" w:rsidP="00F6368B">
      <w:pPr>
        <w:spacing w:after="120" w:line="240" w:lineRule="auto"/>
        <w:jc w:val="both"/>
        <w:rPr>
          <w:b/>
        </w:rPr>
      </w:pPr>
      <w:r w:rsidRPr="008D07AA">
        <w:rPr>
          <w:b/>
        </w:rPr>
        <w:t>Stratejik Hedef</w:t>
      </w:r>
      <w:bookmarkEnd w:id="113"/>
      <w:r w:rsidRPr="008D07AA">
        <w:rPr>
          <w:b/>
        </w:rPr>
        <w:t xml:space="preserve"> 2.1</w:t>
      </w:r>
      <w:r w:rsidR="00F6368B">
        <w:rPr>
          <w:b/>
        </w:rPr>
        <w:t>.</w:t>
      </w:r>
    </w:p>
    <w:p w:rsidR="000E3E9B" w:rsidRDefault="009B733C" w:rsidP="00F6368B">
      <w:pPr>
        <w:jc w:val="both"/>
      </w:pPr>
      <w:r w:rsidRPr="008D07AA">
        <w:t>Okulumuzdaki bireylerin bedensel, ruhsal ve zihinsel gelişimlerine yönelik faaliyetlere katılım oranını ve öğrencilerin akademik başarı düzeylerini artırmak</w:t>
      </w:r>
    </w:p>
    <w:p w:rsidR="009B733C" w:rsidRPr="006F0A0A" w:rsidRDefault="009B733C" w:rsidP="009B733C">
      <w:pPr>
        <w:spacing w:after="120" w:line="240" w:lineRule="auto"/>
        <w:rPr>
          <w:b/>
          <w:color w:val="C00000"/>
        </w:rPr>
      </w:pPr>
      <w:r w:rsidRPr="008D07AA">
        <w:rPr>
          <w:b/>
        </w:rPr>
        <w:t xml:space="preserve">Tablo 19. </w:t>
      </w:r>
      <w:r w:rsidR="00F6368B" w:rsidRPr="008D07AA">
        <w:rPr>
          <w:b/>
        </w:rPr>
        <w:t>Stratejik Hedef 2.1</w:t>
      </w:r>
      <w:r w:rsidR="00F6368B">
        <w:rPr>
          <w:b/>
        </w:rPr>
        <w:t xml:space="preserve">. </w:t>
      </w:r>
      <w:r w:rsidRPr="008D07AA">
        <w:rPr>
          <w:b/>
        </w:rPr>
        <w:t>Performans Göstergeleri</w:t>
      </w:r>
      <w:r w:rsidR="006F0A0A">
        <w:rPr>
          <w:b/>
        </w:rPr>
        <w:t xml:space="preserve"> </w:t>
      </w:r>
      <w:r w:rsidR="006F0A0A" w:rsidRPr="006F0A0A">
        <w:rPr>
          <w:b/>
          <w:color w:val="C00000"/>
        </w:rPr>
        <w:t>P.G.2.1.1/2.1.2</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927"/>
        <w:gridCol w:w="1497"/>
        <w:gridCol w:w="995"/>
        <w:gridCol w:w="758"/>
        <w:gridCol w:w="758"/>
        <w:gridCol w:w="758"/>
        <w:gridCol w:w="759"/>
        <w:gridCol w:w="761"/>
      </w:tblGrid>
      <w:tr w:rsidR="009B733C" w:rsidRPr="008D07AA" w:rsidTr="00F6368B">
        <w:trPr>
          <w:trHeight w:val="20"/>
          <w:jc w:val="center"/>
        </w:trPr>
        <w:tc>
          <w:tcPr>
            <w:tcW w:w="529" w:type="pct"/>
            <w:vMerge w:val="restart"/>
            <w:tcBorders>
              <w:top w:val="single" w:sz="4" w:space="0" w:color="auto"/>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b/>
                <w:szCs w:val="24"/>
              </w:rPr>
            </w:pPr>
            <w:r w:rsidRPr="008D07AA">
              <w:rPr>
                <w:b/>
                <w:szCs w:val="24"/>
              </w:rPr>
              <w:t>No</w:t>
            </w:r>
          </w:p>
        </w:tc>
        <w:tc>
          <w:tcPr>
            <w:tcW w:w="1858" w:type="pct"/>
            <w:gridSpan w:val="2"/>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pStyle w:val="ListeParagraf"/>
              <w:tabs>
                <w:tab w:val="left" w:pos="7310"/>
              </w:tabs>
              <w:spacing w:after="120" w:line="240" w:lineRule="auto"/>
              <w:ind w:left="0" w:firstLine="709"/>
              <w:rPr>
                <w:b/>
                <w:szCs w:val="24"/>
              </w:rPr>
            </w:pPr>
            <w:r w:rsidRPr="008D07AA">
              <w:rPr>
                <w:b/>
                <w:szCs w:val="24"/>
              </w:rPr>
              <w:t>Performans Göstergesi</w:t>
            </w:r>
          </w:p>
        </w:tc>
        <w:tc>
          <w:tcPr>
            <w:tcW w:w="542"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rPr>
                <w:b/>
                <w:szCs w:val="24"/>
              </w:rPr>
            </w:pPr>
            <w:r w:rsidRPr="008D07AA">
              <w:rPr>
                <w:b/>
                <w:szCs w:val="24"/>
              </w:rPr>
              <w:t>Mevcut</w:t>
            </w:r>
          </w:p>
        </w:tc>
        <w:tc>
          <w:tcPr>
            <w:tcW w:w="2071" w:type="pct"/>
            <w:gridSpan w:val="5"/>
            <w:tcBorders>
              <w:top w:val="single" w:sz="4" w:space="0" w:color="auto"/>
              <w:left w:val="single" w:sz="4" w:space="0" w:color="auto"/>
              <w:bottom w:val="single" w:sz="4" w:space="0" w:color="auto"/>
            </w:tcBorders>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firstLine="709"/>
              <w:rPr>
                <w:b/>
                <w:szCs w:val="24"/>
              </w:rPr>
            </w:pPr>
            <w:r w:rsidRPr="008D07AA">
              <w:rPr>
                <w:b/>
                <w:szCs w:val="24"/>
              </w:rPr>
              <w:t>Hedef</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ind w:firstLine="709"/>
              <w:rPr>
                <w:b/>
              </w:rPr>
            </w:pPr>
          </w:p>
        </w:tc>
        <w:tc>
          <w:tcPr>
            <w:tcW w:w="1858" w:type="pct"/>
            <w:gridSpan w:val="2"/>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ind w:firstLine="709"/>
              <w:rPr>
                <w:b/>
              </w:rPr>
            </w:pPr>
          </w:p>
        </w:tc>
        <w:tc>
          <w:tcPr>
            <w:tcW w:w="542"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9B733C" w:rsidRPr="008D07AA" w:rsidRDefault="009B733C" w:rsidP="004B070B">
            <w:pPr>
              <w:spacing w:after="120" w:line="240" w:lineRule="auto"/>
              <w:rPr>
                <w:b/>
              </w:rPr>
            </w:pPr>
            <w:r w:rsidRPr="008D07AA">
              <w:rPr>
                <w:b/>
              </w:rPr>
              <w:t>2018</w:t>
            </w:r>
          </w:p>
        </w:tc>
        <w:tc>
          <w:tcPr>
            <w:tcW w:w="414"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9B733C" w:rsidRPr="008D07AA" w:rsidRDefault="009B733C" w:rsidP="004B070B">
            <w:pPr>
              <w:spacing w:after="120" w:line="240" w:lineRule="auto"/>
              <w:rPr>
                <w:b/>
              </w:rPr>
            </w:pPr>
            <w:r>
              <w:rPr>
                <w:b/>
              </w:rPr>
              <w:t>2</w:t>
            </w:r>
            <w:r w:rsidRPr="008D07AA">
              <w:rPr>
                <w:b/>
              </w:rPr>
              <w:t>019</w:t>
            </w:r>
          </w:p>
        </w:tc>
        <w:tc>
          <w:tcPr>
            <w:tcW w:w="414"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rPr>
            </w:pPr>
            <w:r>
              <w:rPr>
                <w:b/>
              </w:rPr>
              <w:t>2</w:t>
            </w:r>
            <w:r w:rsidRPr="008D07AA">
              <w:rPr>
                <w:b/>
              </w:rPr>
              <w:t>020</w:t>
            </w:r>
          </w:p>
        </w:tc>
        <w:tc>
          <w:tcPr>
            <w:tcW w:w="414"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9B733C" w:rsidRPr="008D07AA" w:rsidRDefault="009B733C" w:rsidP="004B070B">
            <w:pPr>
              <w:spacing w:after="120" w:line="240" w:lineRule="auto"/>
              <w:rPr>
                <w:b/>
              </w:rPr>
            </w:pPr>
            <w:r>
              <w:rPr>
                <w:b/>
              </w:rPr>
              <w:t>2</w:t>
            </w:r>
            <w:r w:rsidRPr="008D07AA">
              <w:rPr>
                <w:b/>
              </w:rPr>
              <w:t>021</w:t>
            </w:r>
          </w:p>
        </w:tc>
        <w:tc>
          <w:tcPr>
            <w:tcW w:w="414"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9B733C" w:rsidRPr="008D07AA" w:rsidRDefault="009B733C" w:rsidP="004B070B">
            <w:pPr>
              <w:spacing w:after="120" w:line="240" w:lineRule="auto"/>
              <w:rPr>
                <w:b/>
              </w:rPr>
            </w:pPr>
            <w:r>
              <w:rPr>
                <w:b/>
              </w:rPr>
              <w:t>2</w:t>
            </w:r>
            <w:r w:rsidRPr="008D07AA">
              <w:rPr>
                <w:b/>
              </w:rPr>
              <w:t>022</w:t>
            </w:r>
          </w:p>
        </w:tc>
        <w:tc>
          <w:tcPr>
            <w:tcW w:w="414"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rPr>
            </w:pPr>
            <w:r>
              <w:rPr>
                <w:b/>
              </w:rPr>
              <w:t>2</w:t>
            </w:r>
            <w:r w:rsidRPr="008D07AA">
              <w:rPr>
                <w:b/>
              </w:rPr>
              <w:t>023</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0"/>
                <w:numId w:val="43"/>
              </w:numPr>
              <w:tabs>
                <w:tab w:val="left" w:pos="7310"/>
              </w:tabs>
              <w:spacing w:after="120" w:line="240" w:lineRule="auto"/>
              <w:ind w:left="0" w:firstLine="709"/>
              <w:rPr>
                <w:b/>
                <w:szCs w:val="24"/>
              </w:rPr>
            </w:pPr>
          </w:p>
        </w:tc>
        <w:tc>
          <w:tcPr>
            <w:tcW w:w="1045" w:type="pct"/>
            <w:vMerge w:val="restar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pStyle w:val="ListeParagraf"/>
              <w:tabs>
                <w:tab w:val="left" w:pos="7310"/>
              </w:tabs>
              <w:spacing w:after="120" w:line="240" w:lineRule="auto"/>
              <w:ind w:left="0"/>
              <w:rPr>
                <w:b/>
                <w:szCs w:val="24"/>
              </w:rPr>
            </w:pPr>
            <w:r w:rsidRPr="00F6368B">
              <w:rPr>
                <w:b/>
                <w:szCs w:val="24"/>
              </w:rPr>
              <w:t>DERS ORTALAMASI</w:t>
            </w:r>
          </w:p>
        </w:tc>
        <w:tc>
          <w:tcPr>
            <w:tcW w:w="813"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Türkçe</w:t>
            </w:r>
          </w:p>
        </w:tc>
        <w:tc>
          <w:tcPr>
            <w:tcW w:w="542"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60,2</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61,3</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64,4</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65</w:t>
            </w:r>
            <w:r w:rsidRPr="008D07AA">
              <w:rPr>
                <w:szCs w:val="24"/>
              </w:rPr>
              <w:t>,2</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66</w:t>
            </w:r>
            <w:r w:rsidRPr="008D07AA">
              <w:rPr>
                <w:szCs w:val="24"/>
              </w:rPr>
              <w:t>,2</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67,4</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0"/>
                <w:numId w:val="43"/>
              </w:numPr>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Matematik</w:t>
            </w:r>
          </w:p>
        </w:tc>
        <w:tc>
          <w:tcPr>
            <w:tcW w:w="542"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38,7</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38,9</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39,2</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40,1</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40,3</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40</w:t>
            </w:r>
            <w:r w:rsidRPr="008D07AA">
              <w:rPr>
                <w:szCs w:val="24"/>
              </w:rPr>
              <w:t>,7</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0"/>
                <w:numId w:val="43"/>
              </w:numPr>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Fen ve Teknoloji</w:t>
            </w:r>
          </w:p>
        </w:tc>
        <w:tc>
          <w:tcPr>
            <w:tcW w:w="542"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52,5</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53,7</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54</w:t>
            </w:r>
            <w:r w:rsidRPr="008D07AA">
              <w:rPr>
                <w:szCs w:val="24"/>
              </w:rPr>
              <w:t>,5</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54,7</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55</w:t>
            </w:r>
            <w:r w:rsidRPr="008D07AA">
              <w:rPr>
                <w:szCs w:val="24"/>
              </w:rPr>
              <w:t>,5</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56</w:t>
            </w:r>
            <w:r w:rsidRPr="008D07AA">
              <w:rPr>
                <w:szCs w:val="24"/>
              </w:rPr>
              <w:t>,5</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0"/>
                <w:numId w:val="43"/>
              </w:numPr>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İnkılap Tarihi ve Atatürkçülük</w:t>
            </w:r>
          </w:p>
        </w:tc>
        <w:tc>
          <w:tcPr>
            <w:tcW w:w="542"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55,3</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56</w:t>
            </w:r>
            <w:r w:rsidRPr="008D07AA">
              <w:rPr>
                <w:szCs w:val="24"/>
              </w:rPr>
              <w:t>,3</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57,7</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58</w:t>
            </w:r>
            <w:r w:rsidRPr="008D07AA">
              <w:rPr>
                <w:szCs w:val="24"/>
              </w:rPr>
              <w:t>,3</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58,9</w:t>
            </w:r>
          </w:p>
        </w:tc>
        <w:tc>
          <w:tcPr>
            <w:tcW w:w="414" w:type="pct"/>
            <w:tcBorders>
              <w:top w:val="single" w:sz="4" w:space="0" w:color="auto"/>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60</w:t>
            </w:r>
            <w:r w:rsidRPr="008D07AA">
              <w:rPr>
                <w:szCs w:val="24"/>
              </w:rPr>
              <w:t>,3</w:t>
            </w:r>
          </w:p>
        </w:tc>
      </w:tr>
      <w:tr w:rsidR="009B733C" w:rsidRPr="008D07AA" w:rsidTr="00F6368B">
        <w:trPr>
          <w:trHeight w:val="315"/>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0"/>
                <w:numId w:val="43"/>
              </w:numPr>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İngilizce</w:t>
            </w:r>
          </w:p>
        </w:tc>
        <w:tc>
          <w:tcPr>
            <w:tcW w:w="542"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47,2</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48</w:t>
            </w:r>
            <w:r w:rsidRPr="008D07AA">
              <w:rPr>
                <w:szCs w:val="24"/>
              </w:rPr>
              <w:t>,2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49</w:t>
            </w:r>
            <w:r w:rsidRPr="008D07AA">
              <w:rPr>
                <w:szCs w:val="24"/>
              </w:rPr>
              <w:t>,2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50</w:t>
            </w:r>
            <w:r w:rsidRPr="008D07AA">
              <w:rPr>
                <w:szCs w:val="24"/>
              </w:rPr>
              <w:t>,2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51</w:t>
            </w:r>
            <w:r w:rsidRPr="008D07AA">
              <w:rPr>
                <w:szCs w:val="24"/>
              </w:rPr>
              <w:t>,2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53</w:t>
            </w:r>
            <w:r w:rsidRPr="008D07AA">
              <w:rPr>
                <w:szCs w:val="24"/>
              </w:rPr>
              <w:t>,2</w:t>
            </w:r>
          </w:p>
        </w:tc>
      </w:tr>
      <w:tr w:rsidR="009B733C" w:rsidRPr="008D07AA" w:rsidTr="00F6368B">
        <w:trPr>
          <w:trHeight w:val="509"/>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0"/>
                <w:numId w:val="43"/>
              </w:numPr>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Din Kültürü ve Ahlak Bilgisi</w:t>
            </w:r>
          </w:p>
        </w:tc>
        <w:tc>
          <w:tcPr>
            <w:tcW w:w="542"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80,6</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82</w:t>
            </w:r>
            <w:r w:rsidRPr="008D07AA">
              <w:rPr>
                <w:szCs w:val="24"/>
              </w:rPr>
              <w:t>,6</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83</w:t>
            </w:r>
            <w:r w:rsidRPr="008D07AA">
              <w:rPr>
                <w:szCs w:val="24"/>
              </w:rPr>
              <w:t>,6</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83,8</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84</w:t>
            </w:r>
            <w:r w:rsidRPr="008D07AA">
              <w:rPr>
                <w:szCs w:val="24"/>
              </w:rPr>
              <w:t>,6</w:t>
            </w:r>
          </w:p>
        </w:tc>
        <w:tc>
          <w:tcPr>
            <w:tcW w:w="414" w:type="pct"/>
            <w:tcBorders>
              <w:left w:val="single" w:sz="4" w:space="0" w:color="auto"/>
              <w:bottom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85,3</w:t>
            </w:r>
          </w:p>
        </w:tc>
      </w:tr>
      <w:tr w:rsidR="009B733C" w:rsidRPr="008D07AA" w:rsidTr="00F6368B">
        <w:trPr>
          <w:trHeight w:val="20"/>
          <w:jc w:val="center"/>
        </w:trPr>
        <w:tc>
          <w:tcPr>
            <w:tcW w:w="529" w:type="pct"/>
            <w:vMerge w:val="restart"/>
            <w:tcBorders>
              <w:left w:val="single" w:sz="4" w:space="0" w:color="auto"/>
              <w:right w:val="single" w:sz="4" w:space="0" w:color="auto"/>
            </w:tcBorders>
            <w:shd w:val="clear" w:color="auto" w:fill="auto"/>
            <w:vAlign w:val="center"/>
          </w:tcPr>
          <w:p w:rsidR="009B733C" w:rsidRPr="008D07AA" w:rsidRDefault="009B733C" w:rsidP="004B070B">
            <w:pPr>
              <w:tabs>
                <w:tab w:val="left" w:pos="528"/>
                <w:tab w:val="left" w:pos="7310"/>
              </w:tabs>
              <w:spacing w:after="120" w:line="240" w:lineRule="auto"/>
              <w:rPr>
                <w:b/>
                <w:szCs w:val="24"/>
              </w:rPr>
            </w:pPr>
            <w:r w:rsidRPr="008D07AA">
              <w:rPr>
                <w:b/>
                <w:szCs w:val="24"/>
              </w:rPr>
              <w:t>P.G.2.1.a</w:t>
            </w:r>
          </w:p>
        </w:tc>
        <w:tc>
          <w:tcPr>
            <w:tcW w:w="1045" w:type="pct"/>
            <w:vMerge w:val="restar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rPr>
                <w:b/>
              </w:rPr>
            </w:pPr>
            <w:r w:rsidRPr="00F6368B">
              <w:rPr>
                <w:b/>
              </w:rPr>
              <w:t>Öğrencilerin yılsonu başarı puanı ortalamaları</w:t>
            </w:r>
          </w:p>
          <w:p w:rsidR="009B733C" w:rsidRPr="00F6368B" w:rsidRDefault="009B733C" w:rsidP="004B070B">
            <w:pPr>
              <w:spacing w:after="120" w:line="240" w:lineRule="auto"/>
              <w:ind w:firstLine="709"/>
              <w:rPr>
                <w:b/>
              </w:rPr>
            </w:pP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5. Sınıf</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rsidRPr="008D07AA">
              <w:t>75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76</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77</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78</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79</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80</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2"/>
                <w:numId w:val="43"/>
              </w:numPr>
              <w:tabs>
                <w:tab w:val="left" w:pos="528"/>
                <w:tab w:val="left" w:pos="7310"/>
              </w:tabs>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6. Sınıf</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rsidRPr="008D07AA">
              <w:t>72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73</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74</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76</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2"/>
                <w:numId w:val="43"/>
              </w:numPr>
              <w:tabs>
                <w:tab w:val="left" w:pos="528"/>
                <w:tab w:val="left" w:pos="7310"/>
              </w:tabs>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7. Sınıf</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rsidRPr="008D07AA">
              <w:t>63</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64</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65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66</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67</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68</w:t>
            </w:r>
          </w:p>
        </w:tc>
      </w:tr>
      <w:tr w:rsidR="009B733C" w:rsidRPr="008D07AA" w:rsidTr="00F6368B">
        <w:trPr>
          <w:trHeight w:val="20"/>
          <w:jc w:val="center"/>
        </w:trPr>
        <w:tc>
          <w:tcPr>
            <w:tcW w:w="529" w:type="pct"/>
            <w:vMerge/>
            <w:tcBorders>
              <w:left w:val="single" w:sz="4" w:space="0" w:color="auto"/>
              <w:right w:val="single" w:sz="4" w:space="0" w:color="auto"/>
            </w:tcBorders>
            <w:shd w:val="clear" w:color="auto" w:fill="auto"/>
            <w:vAlign w:val="center"/>
          </w:tcPr>
          <w:p w:rsidR="009B733C" w:rsidRPr="008D07AA" w:rsidRDefault="009B733C" w:rsidP="009B733C">
            <w:pPr>
              <w:pStyle w:val="ListeParagraf"/>
              <w:numPr>
                <w:ilvl w:val="2"/>
                <w:numId w:val="43"/>
              </w:numPr>
              <w:tabs>
                <w:tab w:val="left" w:pos="528"/>
                <w:tab w:val="left" w:pos="7310"/>
              </w:tabs>
              <w:spacing w:after="120" w:line="240" w:lineRule="auto"/>
              <w:ind w:left="0" w:firstLine="709"/>
              <w:rPr>
                <w:b/>
                <w:szCs w:val="24"/>
              </w:rPr>
            </w:pPr>
          </w:p>
        </w:tc>
        <w:tc>
          <w:tcPr>
            <w:tcW w:w="1045" w:type="pct"/>
            <w:vMerge/>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ind w:firstLine="709"/>
              <w:rPr>
                <w:b/>
              </w:rPr>
            </w:pP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8. Sınıf</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rsidRPr="008D07AA">
              <w:t>54</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55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56</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57</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58</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contextualSpacing/>
              <w:jc w:val="center"/>
            </w:pPr>
            <w:r>
              <w:t>59</w:t>
            </w:r>
          </w:p>
        </w:tc>
      </w:tr>
      <w:tr w:rsidR="009B733C" w:rsidRPr="008D07AA" w:rsidTr="00F6368B">
        <w:trPr>
          <w:trHeight w:val="20"/>
          <w:jc w:val="center"/>
        </w:trPr>
        <w:tc>
          <w:tcPr>
            <w:tcW w:w="529" w:type="pct"/>
            <w:tcBorders>
              <w:left w:val="single" w:sz="4" w:space="0" w:color="auto"/>
              <w:right w:val="single" w:sz="4" w:space="0" w:color="auto"/>
            </w:tcBorders>
            <w:shd w:val="clear" w:color="auto" w:fill="auto"/>
            <w:vAlign w:val="center"/>
          </w:tcPr>
          <w:p w:rsidR="009B733C" w:rsidRPr="008D07AA" w:rsidRDefault="009B733C" w:rsidP="004B070B">
            <w:pPr>
              <w:tabs>
                <w:tab w:val="left" w:pos="528"/>
                <w:tab w:val="left" w:pos="7310"/>
              </w:tabs>
              <w:spacing w:after="120" w:line="240" w:lineRule="auto"/>
              <w:ind w:hanging="142"/>
              <w:rPr>
                <w:b/>
                <w:szCs w:val="24"/>
              </w:rPr>
            </w:pPr>
            <w:r w:rsidRPr="008D07AA">
              <w:rPr>
                <w:b/>
                <w:szCs w:val="24"/>
              </w:rPr>
              <w:t>P.G.2.1.b</w:t>
            </w:r>
          </w:p>
        </w:tc>
        <w:tc>
          <w:tcPr>
            <w:tcW w:w="1045" w:type="pc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pStyle w:val="ListeParagraf"/>
              <w:tabs>
                <w:tab w:val="left" w:pos="7310"/>
              </w:tabs>
              <w:spacing w:after="120" w:line="240" w:lineRule="auto"/>
              <w:ind w:left="0"/>
              <w:rPr>
                <w:b/>
                <w:szCs w:val="24"/>
              </w:rPr>
            </w:pPr>
            <w:r w:rsidRPr="00F6368B">
              <w:rPr>
                <w:b/>
                <w:szCs w:val="24"/>
              </w:rPr>
              <w:t>Sanat, bilim, kültür ve spor alanlarında en az bir faaliyete katılan öğrenci oranı</w:t>
            </w: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Ortaokul</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sidRPr="008D07AA">
              <w:rPr>
                <w:szCs w:val="24"/>
              </w:rPr>
              <w:t>0,20</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0,21</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0,22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0,23</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0,24</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pStyle w:val="ListeParagraf"/>
              <w:tabs>
                <w:tab w:val="left" w:pos="7310"/>
              </w:tabs>
              <w:spacing w:after="120" w:line="240" w:lineRule="auto"/>
              <w:ind w:left="0"/>
              <w:jc w:val="center"/>
              <w:rPr>
                <w:szCs w:val="24"/>
              </w:rPr>
            </w:pPr>
            <w:r>
              <w:rPr>
                <w:szCs w:val="24"/>
              </w:rPr>
              <w:t>0,25</w:t>
            </w:r>
          </w:p>
        </w:tc>
      </w:tr>
      <w:tr w:rsidR="009B733C" w:rsidRPr="008D07AA" w:rsidTr="00F6368B">
        <w:trPr>
          <w:trHeight w:val="20"/>
          <w:jc w:val="center"/>
        </w:trPr>
        <w:tc>
          <w:tcPr>
            <w:tcW w:w="529" w:type="pct"/>
            <w:tcBorders>
              <w:left w:val="single" w:sz="4" w:space="0" w:color="auto"/>
              <w:right w:val="single" w:sz="4" w:space="0" w:color="auto"/>
            </w:tcBorders>
            <w:shd w:val="clear" w:color="auto" w:fill="auto"/>
            <w:vAlign w:val="center"/>
          </w:tcPr>
          <w:p w:rsidR="009B733C" w:rsidRPr="008D07AA" w:rsidRDefault="009B733C" w:rsidP="004B070B">
            <w:pPr>
              <w:tabs>
                <w:tab w:val="left" w:pos="528"/>
                <w:tab w:val="left" w:pos="7310"/>
              </w:tabs>
              <w:spacing w:after="120" w:line="240" w:lineRule="auto"/>
              <w:rPr>
                <w:b/>
                <w:szCs w:val="24"/>
              </w:rPr>
            </w:pPr>
            <w:r w:rsidRPr="008D07AA">
              <w:rPr>
                <w:b/>
                <w:szCs w:val="24"/>
              </w:rPr>
              <w:t>P.G.2.1.c</w:t>
            </w:r>
          </w:p>
        </w:tc>
        <w:tc>
          <w:tcPr>
            <w:tcW w:w="1045" w:type="pc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pStyle w:val="ListeParagraf"/>
              <w:tabs>
                <w:tab w:val="left" w:pos="7310"/>
              </w:tabs>
              <w:spacing w:after="120" w:line="240" w:lineRule="auto"/>
              <w:ind w:left="0"/>
              <w:rPr>
                <w:b/>
                <w:szCs w:val="24"/>
              </w:rPr>
            </w:pPr>
            <w:r w:rsidRPr="00F6368B">
              <w:rPr>
                <w:b/>
                <w:szCs w:val="24"/>
              </w:rPr>
              <w:t>Bir yılda öğrenci başına okunan kitap sayısı</w:t>
            </w: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Ortaokul</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sidRPr="008D07AA">
              <w:rPr>
                <w:rFonts w:eastAsia="Times New Roman"/>
              </w:rPr>
              <w:t>42</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43</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44</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45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46</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47</w:t>
            </w:r>
          </w:p>
        </w:tc>
      </w:tr>
      <w:tr w:rsidR="009B733C" w:rsidRPr="008D07AA" w:rsidTr="00F6368B">
        <w:trPr>
          <w:trHeight w:val="20"/>
          <w:jc w:val="center"/>
        </w:trPr>
        <w:tc>
          <w:tcPr>
            <w:tcW w:w="529" w:type="pct"/>
            <w:tcBorders>
              <w:left w:val="single" w:sz="4" w:space="0" w:color="auto"/>
              <w:right w:val="single" w:sz="4" w:space="0" w:color="auto"/>
            </w:tcBorders>
            <w:shd w:val="clear" w:color="auto" w:fill="auto"/>
            <w:vAlign w:val="center"/>
          </w:tcPr>
          <w:p w:rsidR="009B733C" w:rsidRPr="008D07AA" w:rsidRDefault="009B733C" w:rsidP="004B070B">
            <w:pPr>
              <w:tabs>
                <w:tab w:val="left" w:pos="528"/>
                <w:tab w:val="left" w:pos="7310"/>
              </w:tabs>
              <w:spacing w:after="120" w:line="240" w:lineRule="auto"/>
              <w:rPr>
                <w:b/>
                <w:szCs w:val="24"/>
              </w:rPr>
            </w:pPr>
            <w:r w:rsidRPr="008D07AA">
              <w:rPr>
                <w:b/>
                <w:szCs w:val="24"/>
              </w:rPr>
              <w:t>P.G.2.1.d</w:t>
            </w:r>
          </w:p>
        </w:tc>
        <w:tc>
          <w:tcPr>
            <w:tcW w:w="1045" w:type="pc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rPr>
                <w:b/>
              </w:rPr>
            </w:pPr>
            <w:r w:rsidRPr="00F6368B">
              <w:rPr>
                <w:b/>
              </w:rPr>
              <w:t>Onur veya İftihar belgesi alan öğrenci oranı</w:t>
            </w: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Ortaokul</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sidRPr="008D07AA">
              <w:rPr>
                <w:rFonts w:eastAsia="Times New Roman"/>
              </w:rPr>
              <w:t>0,05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0,06</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0,07</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0,08</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0,09</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tabs>
                <w:tab w:val="left" w:pos="7310"/>
              </w:tabs>
              <w:spacing w:after="120" w:line="240" w:lineRule="auto"/>
              <w:jc w:val="center"/>
              <w:rPr>
                <w:rFonts w:eastAsia="Times New Roman"/>
              </w:rPr>
            </w:pPr>
            <w:r>
              <w:rPr>
                <w:rFonts w:eastAsia="Times New Roman"/>
              </w:rPr>
              <w:t>0,1</w:t>
            </w:r>
          </w:p>
        </w:tc>
      </w:tr>
      <w:tr w:rsidR="009B733C" w:rsidRPr="008D07AA" w:rsidTr="00F6368B">
        <w:trPr>
          <w:trHeight w:val="20"/>
          <w:jc w:val="center"/>
        </w:trPr>
        <w:tc>
          <w:tcPr>
            <w:tcW w:w="529" w:type="pct"/>
            <w:tcBorders>
              <w:left w:val="single" w:sz="4" w:space="0" w:color="auto"/>
              <w:right w:val="single" w:sz="4" w:space="0" w:color="auto"/>
            </w:tcBorders>
            <w:shd w:val="clear" w:color="auto" w:fill="auto"/>
            <w:vAlign w:val="center"/>
          </w:tcPr>
          <w:p w:rsidR="009B733C" w:rsidRPr="008D07AA" w:rsidRDefault="009B733C" w:rsidP="004B070B">
            <w:pPr>
              <w:tabs>
                <w:tab w:val="left" w:pos="528"/>
                <w:tab w:val="left" w:pos="7310"/>
              </w:tabs>
              <w:spacing w:after="120" w:line="240" w:lineRule="auto"/>
              <w:rPr>
                <w:b/>
                <w:szCs w:val="24"/>
              </w:rPr>
            </w:pPr>
            <w:r w:rsidRPr="008D07AA">
              <w:rPr>
                <w:b/>
                <w:szCs w:val="24"/>
              </w:rPr>
              <w:t>P.G.2.1.e</w:t>
            </w:r>
          </w:p>
        </w:tc>
        <w:tc>
          <w:tcPr>
            <w:tcW w:w="1045" w:type="pc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rPr>
                <w:b/>
              </w:rPr>
            </w:pPr>
            <w:r w:rsidRPr="00F6368B">
              <w:rPr>
                <w:b/>
              </w:rPr>
              <w:t>Disiplin cezası uygulanan öğrenci oranı</w:t>
            </w: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Ortaokul</w:t>
            </w:r>
          </w:p>
        </w:tc>
        <w:tc>
          <w:tcPr>
            <w:tcW w:w="542"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jc w:val="center"/>
            </w:pPr>
            <w:r w:rsidRPr="008D07AA">
              <w:t>0,005</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jc w:val="center"/>
            </w:pPr>
            <w:r>
              <w:t>0,006</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jc w:val="center"/>
            </w:pPr>
            <w:r>
              <w:t>0,007</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jc w:val="center"/>
            </w:pPr>
            <w:r>
              <w:t>0,007</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jc w:val="center"/>
            </w:pPr>
            <w:r>
              <w:t>0,008</w:t>
            </w:r>
          </w:p>
        </w:tc>
        <w:tc>
          <w:tcPr>
            <w:tcW w:w="414" w:type="pct"/>
            <w:tcBorders>
              <w:left w:val="single" w:sz="4" w:space="0" w:color="auto"/>
              <w:right w:val="single" w:sz="4" w:space="0" w:color="auto"/>
            </w:tcBorders>
            <w:shd w:val="clear" w:color="auto" w:fill="auto"/>
            <w:vAlign w:val="center"/>
          </w:tcPr>
          <w:p w:rsidR="009B733C" w:rsidRPr="008D07AA" w:rsidRDefault="009B733C" w:rsidP="00D63FD0">
            <w:pPr>
              <w:spacing w:after="120" w:line="240" w:lineRule="auto"/>
              <w:jc w:val="center"/>
            </w:pPr>
            <w:r>
              <w:t>0,009</w:t>
            </w:r>
          </w:p>
        </w:tc>
      </w:tr>
      <w:tr w:rsidR="009B733C" w:rsidRPr="008D07AA" w:rsidTr="00F6368B">
        <w:trPr>
          <w:trHeight w:val="20"/>
          <w:jc w:val="center"/>
        </w:trPr>
        <w:tc>
          <w:tcPr>
            <w:tcW w:w="529" w:type="pct"/>
            <w:tcBorders>
              <w:left w:val="single" w:sz="4" w:space="0" w:color="auto"/>
              <w:right w:val="single" w:sz="4" w:space="0" w:color="auto"/>
            </w:tcBorders>
            <w:shd w:val="clear" w:color="auto" w:fill="auto"/>
            <w:vAlign w:val="center"/>
          </w:tcPr>
          <w:p w:rsidR="009B733C" w:rsidRPr="008D07AA" w:rsidRDefault="009B733C" w:rsidP="004B070B">
            <w:pPr>
              <w:tabs>
                <w:tab w:val="left" w:pos="528"/>
                <w:tab w:val="left" w:pos="7310"/>
              </w:tabs>
              <w:spacing w:after="120" w:line="240" w:lineRule="auto"/>
              <w:rPr>
                <w:b/>
                <w:szCs w:val="24"/>
              </w:rPr>
            </w:pPr>
            <w:r w:rsidRPr="008D07AA">
              <w:rPr>
                <w:b/>
                <w:szCs w:val="24"/>
              </w:rPr>
              <w:lastRenderedPageBreak/>
              <w:t>P.G.2.1.f</w:t>
            </w:r>
          </w:p>
        </w:tc>
        <w:tc>
          <w:tcPr>
            <w:tcW w:w="1045" w:type="pct"/>
            <w:tcBorders>
              <w:left w:val="single" w:sz="4" w:space="0" w:color="auto"/>
              <w:right w:val="single" w:sz="4" w:space="0" w:color="auto"/>
            </w:tcBorders>
            <w:shd w:val="clear" w:color="auto" w:fill="943634" w:themeFill="accent2" w:themeFillShade="BF"/>
            <w:vAlign w:val="center"/>
          </w:tcPr>
          <w:p w:rsidR="009B733C" w:rsidRPr="00F6368B" w:rsidRDefault="009B733C" w:rsidP="004B070B">
            <w:pPr>
              <w:spacing w:after="120" w:line="240" w:lineRule="auto"/>
              <w:rPr>
                <w:b/>
              </w:rPr>
            </w:pPr>
            <w:r w:rsidRPr="00F6368B">
              <w:rPr>
                <w:b/>
              </w:rPr>
              <w:t>Uluslararası yarışmalara katılan öğrenci sayısı</w:t>
            </w:r>
          </w:p>
        </w:tc>
        <w:tc>
          <w:tcPr>
            <w:tcW w:w="813" w:type="pct"/>
            <w:tcBorders>
              <w:left w:val="single" w:sz="4" w:space="0" w:color="auto"/>
              <w:right w:val="single" w:sz="4" w:space="0" w:color="auto"/>
            </w:tcBorders>
            <w:shd w:val="clear" w:color="auto" w:fill="auto"/>
            <w:vAlign w:val="center"/>
          </w:tcPr>
          <w:p w:rsidR="009B733C" w:rsidRPr="008D07AA" w:rsidRDefault="009B733C" w:rsidP="004B070B">
            <w:pPr>
              <w:pStyle w:val="ListeParagraf"/>
              <w:tabs>
                <w:tab w:val="left" w:pos="7310"/>
              </w:tabs>
              <w:spacing w:after="120" w:line="240" w:lineRule="auto"/>
              <w:ind w:left="0"/>
              <w:rPr>
                <w:szCs w:val="24"/>
              </w:rPr>
            </w:pPr>
            <w:r w:rsidRPr="008D07AA">
              <w:rPr>
                <w:szCs w:val="24"/>
              </w:rPr>
              <w:t>Ortaokul</w:t>
            </w:r>
          </w:p>
        </w:tc>
        <w:tc>
          <w:tcPr>
            <w:tcW w:w="542" w:type="pct"/>
            <w:tcBorders>
              <w:left w:val="single" w:sz="4" w:space="0" w:color="auto"/>
              <w:right w:val="single" w:sz="4" w:space="0" w:color="auto"/>
            </w:tcBorders>
            <w:shd w:val="clear" w:color="auto" w:fill="auto"/>
            <w:vAlign w:val="center"/>
          </w:tcPr>
          <w:p w:rsidR="009B733C" w:rsidRPr="002E2527" w:rsidRDefault="009B733C" w:rsidP="00D63FD0">
            <w:pPr>
              <w:jc w:val="center"/>
            </w:pPr>
            <w:r w:rsidRPr="002E2527">
              <w:t>1</w:t>
            </w:r>
          </w:p>
        </w:tc>
        <w:tc>
          <w:tcPr>
            <w:tcW w:w="414" w:type="pct"/>
            <w:tcBorders>
              <w:left w:val="single" w:sz="4" w:space="0" w:color="auto"/>
              <w:right w:val="single" w:sz="4" w:space="0" w:color="auto"/>
            </w:tcBorders>
            <w:shd w:val="clear" w:color="auto" w:fill="auto"/>
            <w:vAlign w:val="center"/>
          </w:tcPr>
          <w:p w:rsidR="009B733C" w:rsidRPr="002E2527" w:rsidRDefault="009B733C" w:rsidP="00D63FD0">
            <w:pPr>
              <w:jc w:val="center"/>
            </w:pPr>
            <w:r w:rsidRPr="002E2527">
              <w:t>2</w:t>
            </w:r>
          </w:p>
        </w:tc>
        <w:tc>
          <w:tcPr>
            <w:tcW w:w="414" w:type="pct"/>
            <w:tcBorders>
              <w:left w:val="single" w:sz="4" w:space="0" w:color="auto"/>
              <w:right w:val="single" w:sz="4" w:space="0" w:color="auto"/>
            </w:tcBorders>
            <w:shd w:val="clear" w:color="auto" w:fill="auto"/>
            <w:vAlign w:val="center"/>
          </w:tcPr>
          <w:p w:rsidR="009B733C" w:rsidRPr="002E2527" w:rsidRDefault="009B733C" w:rsidP="00D63FD0">
            <w:pPr>
              <w:jc w:val="center"/>
            </w:pPr>
            <w:r w:rsidRPr="002E2527">
              <w:t>3</w:t>
            </w:r>
          </w:p>
        </w:tc>
        <w:tc>
          <w:tcPr>
            <w:tcW w:w="414" w:type="pct"/>
            <w:tcBorders>
              <w:left w:val="single" w:sz="4" w:space="0" w:color="auto"/>
              <w:right w:val="single" w:sz="4" w:space="0" w:color="auto"/>
            </w:tcBorders>
            <w:shd w:val="clear" w:color="auto" w:fill="auto"/>
            <w:vAlign w:val="center"/>
          </w:tcPr>
          <w:p w:rsidR="009B733C" w:rsidRPr="002E2527" w:rsidRDefault="009B733C" w:rsidP="00D63FD0">
            <w:pPr>
              <w:jc w:val="center"/>
            </w:pPr>
            <w:r>
              <w:t>4</w:t>
            </w:r>
          </w:p>
        </w:tc>
        <w:tc>
          <w:tcPr>
            <w:tcW w:w="414" w:type="pct"/>
            <w:tcBorders>
              <w:left w:val="single" w:sz="4" w:space="0" w:color="auto"/>
              <w:right w:val="single" w:sz="4" w:space="0" w:color="auto"/>
            </w:tcBorders>
            <w:shd w:val="clear" w:color="auto" w:fill="auto"/>
            <w:vAlign w:val="center"/>
          </w:tcPr>
          <w:p w:rsidR="009B733C" w:rsidRPr="002E2527" w:rsidRDefault="009B733C" w:rsidP="00D63FD0">
            <w:pPr>
              <w:jc w:val="center"/>
            </w:pPr>
            <w:r>
              <w:t>5</w:t>
            </w:r>
          </w:p>
        </w:tc>
        <w:tc>
          <w:tcPr>
            <w:tcW w:w="414" w:type="pct"/>
            <w:tcBorders>
              <w:left w:val="single" w:sz="4" w:space="0" w:color="auto"/>
              <w:right w:val="single" w:sz="4" w:space="0" w:color="auto"/>
            </w:tcBorders>
            <w:shd w:val="clear" w:color="auto" w:fill="auto"/>
            <w:vAlign w:val="center"/>
          </w:tcPr>
          <w:p w:rsidR="009B733C" w:rsidRPr="002E2527" w:rsidRDefault="009B733C" w:rsidP="00D63FD0">
            <w:pPr>
              <w:jc w:val="center"/>
            </w:pPr>
            <w:r>
              <w:t>6</w:t>
            </w:r>
          </w:p>
        </w:tc>
      </w:tr>
    </w:tbl>
    <w:p w:rsidR="009B733C" w:rsidRDefault="00614D09" w:rsidP="006C7E7A">
      <w:pPr>
        <w:pStyle w:val="ListeParagraf"/>
        <w:spacing w:after="0" w:line="240" w:lineRule="auto"/>
        <w:ind w:left="0" w:firstLine="709"/>
        <w:jc w:val="both"/>
      </w:pPr>
      <w:bookmarkStart w:id="114" w:name="_Toc410315248"/>
      <w:r>
        <w:t>O</w:t>
      </w:r>
      <w:r w:rsidR="009B733C" w:rsidRPr="008D07AA">
        <w:t xml:space="preserve">kulumuzun performans </w:t>
      </w:r>
      <w:r w:rsidR="009B733C" w:rsidRPr="006B2ABA">
        <w:t xml:space="preserve">göstergeleri 2017-2018 yılları arasındaki </w:t>
      </w:r>
      <w:r w:rsidR="00A401EB" w:rsidRPr="006B2ABA">
        <w:t>yılsonu</w:t>
      </w:r>
      <w:r w:rsidR="009B733C" w:rsidRPr="006B2ABA">
        <w:t xml:space="preserve"> ders ortalamaları, öğrencilerin </w:t>
      </w:r>
      <w:r w:rsidR="00A401EB" w:rsidRPr="006B2ABA">
        <w:t>yılsonu</w:t>
      </w:r>
      <w:r w:rsidR="009B733C" w:rsidRPr="006B2ABA">
        <w:t xml:space="preserve"> başarı ortalamaları,</w:t>
      </w:r>
      <w:r w:rsidR="009B733C" w:rsidRPr="006B2ABA">
        <w:rPr>
          <w:szCs w:val="24"/>
        </w:rPr>
        <w:t xml:space="preserve"> sanat, bilim, kültür ve spor alanlarında en az bir faaliyete katılan öğrenci oranı, bir yılda öğrenci başına okunan kitap sayısı, </w:t>
      </w:r>
      <w:r w:rsidR="009B733C" w:rsidRPr="006B2ABA">
        <w:t>onur veya iftihar belgesi alan öğrenci oranı, disiplin cezası uygulanan öğrenci oranı, uluslararası yarışmalara katılan öğrenci sayısı ile 2023 yılı sonunda hedeflenen durumlar göstermektedir.</w:t>
      </w:r>
      <w:bookmarkEnd w:id="114"/>
    </w:p>
    <w:p w:rsidR="009B733C" w:rsidRPr="00E1527D" w:rsidRDefault="009B733C" w:rsidP="006C7E7A">
      <w:pPr>
        <w:spacing w:after="0" w:line="240" w:lineRule="auto"/>
        <w:rPr>
          <w:b/>
        </w:rPr>
      </w:pPr>
      <w:r w:rsidRPr="00E1527D">
        <w:rPr>
          <w:b/>
        </w:rPr>
        <w:t>Tablo 20.</w:t>
      </w:r>
      <w:r w:rsidR="00F6368B" w:rsidRPr="008D07AA">
        <w:rPr>
          <w:b/>
        </w:rPr>
        <w:t>Stratejik Hedef 2.1</w:t>
      </w:r>
      <w:r w:rsidR="00F6368B">
        <w:rPr>
          <w:b/>
        </w:rPr>
        <w:t xml:space="preserve">. </w:t>
      </w:r>
      <w:r w:rsidRPr="00E1527D">
        <w:rPr>
          <w:b/>
        </w:rPr>
        <w:t xml:space="preserve"> Eylemler</w:t>
      </w:r>
    </w:p>
    <w:tbl>
      <w:tblPr>
        <w:tblStyle w:val="TabloKlavuzu"/>
        <w:tblW w:w="4915" w:type="pct"/>
        <w:tblInd w:w="108" w:type="dxa"/>
        <w:tblLook w:val="04A0"/>
      </w:tblPr>
      <w:tblGrid>
        <w:gridCol w:w="1003"/>
        <w:gridCol w:w="4952"/>
        <w:gridCol w:w="2104"/>
        <w:gridCol w:w="1349"/>
      </w:tblGrid>
      <w:tr w:rsidR="009B733C" w:rsidRPr="00E1527D" w:rsidTr="006C7E7A">
        <w:tc>
          <w:tcPr>
            <w:tcW w:w="533" w:type="pct"/>
            <w:shd w:val="clear" w:color="auto" w:fill="943634" w:themeFill="accent2" w:themeFillShade="BF"/>
            <w:vAlign w:val="center"/>
          </w:tcPr>
          <w:p w:rsidR="009B733C" w:rsidRPr="00E1527D" w:rsidRDefault="009B733C" w:rsidP="004B070B">
            <w:pPr>
              <w:pStyle w:val="ListeParagraf"/>
              <w:spacing w:after="120" w:line="240" w:lineRule="auto"/>
              <w:ind w:left="0"/>
              <w:rPr>
                <w:b/>
                <w:bCs/>
                <w:szCs w:val="24"/>
              </w:rPr>
            </w:pPr>
            <w:r w:rsidRPr="00E1527D">
              <w:rPr>
                <w:b/>
                <w:bCs/>
                <w:szCs w:val="24"/>
              </w:rPr>
              <w:t>No</w:t>
            </w:r>
          </w:p>
        </w:tc>
        <w:tc>
          <w:tcPr>
            <w:tcW w:w="2632" w:type="pct"/>
            <w:shd w:val="clear" w:color="auto" w:fill="943634" w:themeFill="accent2" w:themeFillShade="BF"/>
            <w:vAlign w:val="center"/>
            <w:hideMark/>
          </w:tcPr>
          <w:p w:rsidR="009B733C" w:rsidRPr="00E1527D" w:rsidRDefault="009B733C" w:rsidP="004B070B">
            <w:pPr>
              <w:pStyle w:val="ListeParagraf"/>
              <w:spacing w:after="120" w:line="240" w:lineRule="auto"/>
              <w:ind w:left="0" w:firstLine="709"/>
              <w:rPr>
                <w:b/>
                <w:bCs/>
                <w:szCs w:val="24"/>
              </w:rPr>
            </w:pPr>
            <w:r w:rsidRPr="00E1527D">
              <w:rPr>
                <w:b/>
                <w:bCs/>
                <w:szCs w:val="24"/>
              </w:rPr>
              <w:t>Eylem ifadesi</w:t>
            </w:r>
          </w:p>
        </w:tc>
        <w:tc>
          <w:tcPr>
            <w:tcW w:w="1118" w:type="pct"/>
            <w:shd w:val="clear" w:color="auto" w:fill="943634" w:themeFill="accent2" w:themeFillShade="BF"/>
            <w:vAlign w:val="center"/>
            <w:hideMark/>
          </w:tcPr>
          <w:p w:rsidR="009B733C" w:rsidRPr="00E1527D" w:rsidRDefault="009B733C" w:rsidP="004B070B">
            <w:pPr>
              <w:pStyle w:val="ListeParagraf"/>
              <w:spacing w:after="120" w:line="240" w:lineRule="auto"/>
              <w:ind w:left="0"/>
              <w:rPr>
                <w:b/>
                <w:szCs w:val="24"/>
              </w:rPr>
            </w:pPr>
            <w:r w:rsidRPr="00E1527D">
              <w:rPr>
                <w:b/>
                <w:szCs w:val="24"/>
              </w:rPr>
              <w:t>Eylem Sorumlusu</w:t>
            </w:r>
          </w:p>
        </w:tc>
        <w:tc>
          <w:tcPr>
            <w:tcW w:w="717" w:type="pct"/>
            <w:shd w:val="clear" w:color="auto" w:fill="943634" w:themeFill="accent2" w:themeFillShade="BF"/>
            <w:vAlign w:val="center"/>
          </w:tcPr>
          <w:p w:rsidR="009B733C" w:rsidRPr="00E1527D" w:rsidRDefault="009B733C" w:rsidP="004B070B">
            <w:pPr>
              <w:pStyle w:val="ListeParagraf"/>
              <w:spacing w:after="120" w:line="240" w:lineRule="auto"/>
              <w:ind w:left="0"/>
              <w:rPr>
                <w:b/>
                <w:szCs w:val="24"/>
              </w:rPr>
            </w:pPr>
            <w:r w:rsidRPr="00E1527D">
              <w:rPr>
                <w:b/>
                <w:szCs w:val="24"/>
              </w:rPr>
              <w:t>Eylem tarihi</w:t>
            </w:r>
          </w:p>
        </w:tc>
      </w:tr>
      <w:tr w:rsidR="009B733C" w:rsidRPr="00E1527D" w:rsidTr="006C7E7A">
        <w:tc>
          <w:tcPr>
            <w:tcW w:w="533" w:type="pct"/>
            <w:shd w:val="clear" w:color="auto" w:fill="auto"/>
            <w:vAlign w:val="center"/>
          </w:tcPr>
          <w:p w:rsidR="009B733C" w:rsidRPr="00E1527D" w:rsidRDefault="009B733C" w:rsidP="004B070B">
            <w:pPr>
              <w:spacing w:after="120" w:line="240" w:lineRule="auto"/>
              <w:rPr>
                <w:b/>
                <w:szCs w:val="24"/>
              </w:rPr>
            </w:pPr>
            <w:r w:rsidRPr="00E1527D">
              <w:rPr>
                <w:b/>
                <w:szCs w:val="24"/>
              </w:rPr>
              <w:t>2.1.1</w:t>
            </w:r>
          </w:p>
        </w:tc>
        <w:tc>
          <w:tcPr>
            <w:tcW w:w="2632" w:type="pct"/>
            <w:shd w:val="clear" w:color="auto" w:fill="auto"/>
            <w:vAlign w:val="center"/>
            <w:hideMark/>
          </w:tcPr>
          <w:p w:rsidR="009B733C" w:rsidRPr="00B5215B" w:rsidRDefault="009B733C" w:rsidP="004B070B">
            <w:pPr>
              <w:pStyle w:val="ListeParagraf"/>
              <w:spacing w:after="120" w:line="240" w:lineRule="auto"/>
              <w:ind w:left="0"/>
              <w:rPr>
                <w:szCs w:val="24"/>
              </w:rPr>
            </w:pPr>
            <w:r w:rsidRPr="00B5215B">
              <w:rPr>
                <w:szCs w:val="24"/>
              </w:rPr>
              <w:t>Eğitsel, kişisel ve meslekî rehberlik faaliyetlerinin yürütülmesinde beşeri ve fiziki kaynaklarda yaşanan sıkıntıların da ortadan kaldırılabilmesi amacıyla, toplumsal farkındalık düzeyi artırılacak ve diğer kurumlarla da bu alanda iş birliğine gidilecektir.</w:t>
            </w:r>
          </w:p>
        </w:tc>
        <w:tc>
          <w:tcPr>
            <w:tcW w:w="1118" w:type="pct"/>
            <w:shd w:val="clear" w:color="auto" w:fill="auto"/>
          </w:tcPr>
          <w:p w:rsidR="00C252A1" w:rsidRDefault="00C252A1" w:rsidP="004B070B">
            <w:pPr>
              <w:spacing w:after="120" w:line="240" w:lineRule="auto"/>
            </w:pPr>
          </w:p>
          <w:p w:rsidR="009B733C" w:rsidRPr="00B5215B" w:rsidRDefault="009B733C" w:rsidP="004B070B">
            <w:pPr>
              <w:spacing w:after="120" w:line="240" w:lineRule="auto"/>
            </w:pPr>
            <w:r w:rsidRPr="00B5215B">
              <w:t>Okul Yönetimi ve Rehberlik Servisi</w:t>
            </w:r>
          </w:p>
        </w:tc>
        <w:tc>
          <w:tcPr>
            <w:tcW w:w="717" w:type="pct"/>
            <w:shd w:val="clear" w:color="auto" w:fill="auto"/>
            <w:vAlign w:val="center"/>
          </w:tcPr>
          <w:p w:rsidR="009B733C" w:rsidRPr="00B5215B" w:rsidRDefault="009B733C" w:rsidP="004B070B">
            <w:pPr>
              <w:spacing w:after="120" w:line="240" w:lineRule="auto"/>
            </w:pPr>
            <w:r w:rsidRPr="00B5215B">
              <w:t>Her eğitim öğretim yılının haziran ayında</w:t>
            </w:r>
          </w:p>
        </w:tc>
      </w:tr>
      <w:tr w:rsidR="009B733C" w:rsidRPr="00E1527D" w:rsidTr="006C7E7A">
        <w:tc>
          <w:tcPr>
            <w:tcW w:w="533" w:type="pct"/>
            <w:shd w:val="clear" w:color="auto" w:fill="auto"/>
            <w:vAlign w:val="center"/>
          </w:tcPr>
          <w:p w:rsidR="009B733C" w:rsidRPr="00E1527D" w:rsidRDefault="009B733C" w:rsidP="004B070B">
            <w:pPr>
              <w:spacing w:after="120" w:line="240" w:lineRule="auto"/>
              <w:rPr>
                <w:b/>
                <w:szCs w:val="24"/>
              </w:rPr>
            </w:pPr>
            <w:r w:rsidRPr="00E1527D">
              <w:rPr>
                <w:b/>
                <w:szCs w:val="24"/>
              </w:rPr>
              <w:t>2.1.2.</w:t>
            </w:r>
          </w:p>
        </w:tc>
        <w:tc>
          <w:tcPr>
            <w:tcW w:w="2632" w:type="pct"/>
            <w:shd w:val="clear" w:color="auto" w:fill="auto"/>
            <w:vAlign w:val="center"/>
          </w:tcPr>
          <w:p w:rsidR="009B733C" w:rsidRPr="00B5215B" w:rsidRDefault="009B733C" w:rsidP="004B070B">
            <w:pPr>
              <w:spacing w:after="120" w:line="240" w:lineRule="auto"/>
            </w:pPr>
            <w:r w:rsidRPr="00B5215B">
              <w:t>Okul sağlığı ve hijyen konularında öğrencilerin, ailelerin ve çalışanların bilinçlendirilmesine yönelik faaliyetler yapılacaktır. Okullarımızın bu konulara ilişkin değerlendirmelere (Beyaz Bayrak vb.) katılmaları desteklenecektir.</w:t>
            </w:r>
          </w:p>
        </w:tc>
        <w:tc>
          <w:tcPr>
            <w:tcW w:w="1118" w:type="pct"/>
            <w:shd w:val="clear" w:color="auto" w:fill="auto"/>
          </w:tcPr>
          <w:p w:rsidR="00C252A1" w:rsidRDefault="00C252A1" w:rsidP="004B070B">
            <w:pPr>
              <w:spacing w:after="120" w:line="240" w:lineRule="auto"/>
            </w:pPr>
          </w:p>
          <w:p w:rsidR="009B733C" w:rsidRPr="00B5215B" w:rsidRDefault="009B733C" w:rsidP="004B070B">
            <w:pPr>
              <w:spacing w:after="120" w:line="240" w:lineRule="auto"/>
            </w:pPr>
            <w:r w:rsidRPr="00B5215B">
              <w:t>Okul Yönetimi ve Rehberlik servisi</w:t>
            </w:r>
          </w:p>
        </w:tc>
        <w:tc>
          <w:tcPr>
            <w:tcW w:w="717" w:type="pct"/>
            <w:shd w:val="clear" w:color="auto" w:fill="auto"/>
            <w:vAlign w:val="center"/>
          </w:tcPr>
          <w:p w:rsidR="009B733C" w:rsidRPr="00B5215B" w:rsidRDefault="009B733C" w:rsidP="004B070B">
            <w:pPr>
              <w:spacing w:after="120" w:line="240" w:lineRule="auto"/>
            </w:pPr>
            <w:r w:rsidRPr="00B5215B">
              <w:t>Her eğitim öğretim yılının eylül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sidRPr="008D07AA">
              <w:rPr>
                <w:b/>
                <w:szCs w:val="24"/>
              </w:rPr>
              <w:t>2.1.3.</w:t>
            </w:r>
          </w:p>
        </w:tc>
        <w:tc>
          <w:tcPr>
            <w:tcW w:w="2632" w:type="pct"/>
            <w:shd w:val="clear" w:color="auto" w:fill="auto"/>
            <w:vAlign w:val="center"/>
          </w:tcPr>
          <w:p w:rsidR="009B733C" w:rsidRPr="008D07AA" w:rsidRDefault="009B733C" w:rsidP="006C7E7A">
            <w:pPr>
              <w:spacing w:after="120" w:line="240" w:lineRule="auto"/>
            </w:pPr>
            <w:r w:rsidRPr="008D07AA">
              <w:t xml:space="preserve">Okul güvenliği, çevreye duyarlılık, özel eğitime ihtiyaç duyan bireylere uygunluk gibi okulların mekânsal kalitesinin yükseltilmesi amacıyla; yeterli sosyal donatılara sahip, yenilikçi öğrenme ortamları sunan, çağdaş ve çevreye duyarlı eğitim ortamları için standartlar belirlenerek, standartlara uygunluk </w:t>
            </w:r>
            <w:r w:rsidR="006C7E7A">
              <w:t>çalışmalar başlatılacaktır.</w:t>
            </w:r>
          </w:p>
        </w:tc>
        <w:tc>
          <w:tcPr>
            <w:tcW w:w="1118" w:type="pct"/>
            <w:shd w:val="clear" w:color="auto" w:fill="auto"/>
          </w:tcPr>
          <w:p w:rsidR="00C252A1" w:rsidRDefault="00C252A1" w:rsidP="004B070B">
            <w:pPr>
              <w:spacing w:after="120" w:line="240" w:lineRule="auto"/>
            </w:pPr>
          </w:p>
          <w:p w:rsidR="009B733C" w:rsidRPr="00D271E0" w:rsidRDefault="009B733C" w:rsidP="004B070B">
            <w:pPr>
              <w:spacing w:after="120" w:line="240" w:lineRule="auto"/>
            </w:pPr>
            <w:r w:rsidRPr="00D271E0">
              <w:t>Okul Yönetimi ve Rehberlik servisi</w:t>
            </w:r>
          </w:p>
        </w:tc>
        <w:tc>
          <w:tcPr>
            <w:tcW w:w="717" w:type="pct"/>
            <w:shd w:val="clear" w:color="auto" w:fill="auto"/>
            <w:vAlign w:val="center"/>
          </w:tcPr>
          <w:p w:rsidR="009B733C" w:rsidRPr="00D271E0" w:rsidRDefault="009B733C" w:rsidP="004B070B">
            <w:pPr>
              <w:spacing w:after="120" w:line="240" w:lineRule="auto"/>
            </w:pPr>
            <w:r w:rsidRPr="00D271E0">
              <w:t xml:space="preserve">Her eğitim öğretim </w:t>
            </w:r>
            <w:r w:rsidR="00AD0036" w:rsidRPr="00D271E0">
              <w:t>yılının ekim</w:t>
            </w:r>
            <w:r w:rsidRPr="00D271E0">
              <w:t xml:space="preserve">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sidRPr="008D07AA">
              <w:rPr>
                <w:b/>
                <w:szCs w:val="24"/>
              </w:rPr>
              <w:t>2.1.4.</w:t>
            </w:r>
          </w:p>
        </w:tc>
        <w:tc>
          <w:tcPr>
            <w:tcW w:w="2632" w:type="pct"/>
            <w:shd w:val="clear" w:color="auto" w:fill="auto"/>
            <w:vAlign w:val="center"/>
            <w:hideMark/>
          </w:tcPr>
          <w:p w:rsidR="009B733C" w:rsidRPr="008D07AA" w:rsidRDefault="009B733C" w:rsidP="004B070B">
            <w:pPr>
              <w:spacing w:after="120" w:line="240" w:lineRule="auto"/>
            </w:pPr>
            <w:r w:rsidRPr="008D07AA">
              <w:t>Bütün sınıf düzeyinde 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118" w:type="pct"/>
            <w:shd w:val="clear" w:color="auto" w:fill="auto"/>
          </w:tcPr>
          <w:p w:rsidR="009B733C" w:rsidRPr="00D271E0" w:rsidRDefault="009B733C" w:rsidP="004B070B">
            <w:pPr>
              <w:spacing w:after="120" w:line="240" w:lineRule="auto"/>
            </w:pPr>
            <w:r w:rsidRPr="00D271E0">
              <w:t>Okul Yönetimi ve Sosyal-Kültürel Etkinlikleri Yürütme Ekibi</w:t>
            </w:r>
          </w:p>
        </w:tc>
        <w:tc>
          <w:tcPr>
            <w:tcW w:w="717" w:type="pct"/>
            <w:shd w:val="clear" w:color="auto" w:fill="auto"/>
            <w:vAlign w:val="center"/>
          </w:tcPr>
          <w:p w:rsidR="009B733C" w:rsidRPr="00D271E0" w:rsidRDefault="009B733C" w:rsidP="004B070B">
            <w:pPr>
              <w:spacing w:after="120" w:line="240" w:lineRule="auto"/>
            </w:pPr>
            <w:r w:rsidRPr="00D271E0">
              <w:t xml:space="preserve">Her eğitim öğretim </w:t>
            </w:r>
            <w:r w:rsidR="00AD0036" w:rsidRPr="00D271E0">
              <w:t>yılının şubat</w:t>
            </w:r>
            <w:r w:rsidRPr="00D271E0">
              <w:t xml:space="preserve"> ve haziran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Pr>
                <w:b/>
                <w:szCs w:val="24"/>
              </w:rPr>
              <w:t>2</w:t>
            </w:r>
            <w:r w:rsidRPr="008D07AA">
              <w:rPr>
                <w:b/>
                <w:szCs w:val="24"/>
              </w:rPr>
              <w:t>.1.5.</w:t>
            </w:r>
          </w:p>
        </w:tc>
        <w:tc>
          <w:tcPr>
            <w:tcW w:w="2632" w:type="pct"/>
            <w:shd w:val="clear" w:color="auto" w:fill="auto"/>
            <w:vAlign w:val="center"/>
          </w:tcPr>
          <w:p w:rsidR="009B733C" w:rsidRPr="008D07AA" w:rsidRDefault="009B733C" w:rsidP="006C7E7A">
            <w:pPr>
              <w:spacing w:after="0" w:line="240" w:lineRule="auto"/>
            </w:pPr>
            <w:r w:rsidRPr="008D07AA">
              <w:t>Öğrencilerin olay ve olguları bilimsel bakış açısıyla değerlendirebilmelerini sağlamak amacıyla bilim sınıfları oluşturma, bilim fuarları düzenleme gibi faaliyetler gerçekleştirilecektir.</w:t>
            </w:r>
          </w:p>
        </w:tc>
        <w:tc>
          <w:tcPr>
            <w:tcW w:w="1118" w:type="pct"/>
            <w:shd w:val="clear" w:color="auto" w:fill="auto"/>
          </w:tcPr>
          <w:p w:rsidR="009B733C" w:rsidRPr="00D271E0" w:rsidRDefault="009B733C" w:rsidP="006C7E7A">
            <w:pPr>
              <w:spacing w:after="120" w:line="240" w:lineRule="auto"/>
            </w:pPr>
            <w:r w:rsidRPr="00D271E0">
              <w:t>Okul Yönetimi ve Akademik</w:t>
            </w:r>
            <w:r w:rsidR="006C7E7A">
              <w:t>/</w:t>
            </w:r>
            <w:r w:rsidRPr="00D271E0">
              <w:t xml:space="preserve"> Bilimsel Faaliyetleri Yürütme Ekibi</w:t>
            </w:r>
          </w:p>
        </w:tc>
        <w:tc>
          <w:tcPr>
            <w:tcW w:w="717" w:type="pct"/>
            <w:shd w:val="clear" w:color="auto" w:fill="auto"/>
            <w:vAlign w:val="center"/>
          </w:tcPr>
          <w:p w:rsidR="009B733C" w:rsidRPr="00D271E0" w:rsidRDefault="009B733C" w:rsidP="004B070B">
            <w:pPr>
              <w:spacing w:after="120" w:line="240" w:lineRule="auto"/>
            </w:pPr>
            <w:r w:rsidRPr="00D271E0">
              <w:t xml:space="preserve">Her eğitim öğretim </w:t>
            </w:r>
            <w:r w:rsidR="00AD0036" w:rsidRPr="00D271E0">
              <w:t>yılının şubat</w:t>
            </w:r>
            <w:r w:rsidRPr="00D271E0">
              <w:t xml:space="preserve"> ve haziran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Pr>
                <w:b/>
                <w:szCs w:val="24"/>
              </w:rPr>
              <w:t>2</w:t>
            </w:r>
            <w:r w:rsidRPr="008D07AA">
              <w:rPr>
                <w:b/>
                <w:szCs w:val="24"/>
              </w:rPr>
              <w:t>.1.6.</w:t>
            </w:r>
          </w:p>
        </w:tc>
        <w:tc>
          <w:tcPr>
            <w:tcW w:w="2632" w:type="pct"/>
            <w:shd w:val="clear" w:color="auto" w:fill="auto"/>
            <w:vAlign w:val="center"/>
            <w:hideMark/>
          </w:tcPr>
          <w:p w:rsidR="009B733C" w:rsidRPr="008D07AA" w:rsidRDefault="009B733C" w:rsidP="006C7E7A">
            <w:pPr>
              <w:spacing w:after="0" w:line="240" w:lineRule="auto"/>
              <w:rPr>
                <w:rFonts w:eastAsia="Times New Roman"/>
              </w:rPr>
            </w:pPr>
            <w:r w:rsidRPr="008D07AA">
              <w:rPr>
                <w:rFonts w:eastAsia="Times New Roman"/>
              </w:rPr>
              <w:t>Eğitim Bilişim Ağının (EBA) öğrenci, öğretmen ve ilgili bireyler tarafından kullanımını artırmak amacıyla tanıtım faaliyetleri gerçekleştirilecek ve EBA’nın etkin kullanımının sağlanması için öğretmenlere hizmet</w:t>
            </w:r>
            <w:r w:rsidR="006C7E7A">
              <w:rPr>
                <w:rFonts w:eastAsia="Times New Roman"/>
              </w:rPr>
              <w:t xml:space="preserve"> </w:t>
            </w:r>
            <w:r w:rsidRPr="008D07AA">
              <w:rPr>
                <w:rFonts w:eastAsia="Times New Roman"/>
              </w:rPr>
              <w:t>içi eğitimler verilmesi sağlanacaktır.</w:t>
            </w:r>
          </w:p>
        </w:tc>
        <w:tc>
          <w:tcPr>
            <w:tcW w:w="1118" w:type="pct"/>
            <w:shd w:val="clear" w:color="auto" w:fill="auto"/>
          </w:tcPr>
          <w:p w:rsidR="009B733C" w:rsidRPr="00D271E0" w:rsidRDefault="009B733C" w:rsidP="004B070B">
            <w:pPr>
              <w:spacing w:after="120" w:line="240" w:lineRule="auto"/>
            </w:pPr>
            <w:r w:rsidRPr="00D271E0">
              <w:t>Okul Yönetimi ve Mesleki Gelişim ve Mesleğe Yönlendirme Ekibi</w:t>
            </w:r>
          </w:p>
        </w:tc>
        <w:tc>
          <w:tcPr>
            <w:tcW w:w="717" w:type="pct"/>
            <w:shd w:val="clear" w:color="auto" w:fill="auto"/>
            <w:vAlign w:val="center"/>
          </w:tcPr>
          <w:p w:rsidR="009B733C" w:rsidRPr="00D271E0" w:rsidRDefault="009B733C" w:rsidP="006C7E7A">
            <w:pPr>
              <w:spacing w:after="120" w:line="240" w:lineRule="auto"/>
            </w:pPr>
            <w:r w:rsidRPr="00D271E0">
              <w:t xml:space="preserve">Her eğitim öğretim </w:t>
            </w:r>
            <w:r w:rsidR="00AD0036" w:rsidRPr="00D271E0">
              <w:t>yılının kasım</w:t>
            </w:r>
            <w:r w:rsidRPr="00D271E0">
              <w:t xml:space="preserve"> ve mart ayı</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Pr>
                <w:b/>
                <w:szCs w:val="24"/>
              </w:rPr>
              <w:t>2</w:t>
            </w:r>
            <w:r w:rsidRPr="008D07AA">
              <w:rPr>
                <w:b/>
                <w:szCs w:val="24"/>
              </w:rPr>
              <w:t>.1.7.</w:t>
            </w:r>
          </w:p>
        </w:tc>
        <w:tc>
          <w:tcPr>
            <w:tcW w:w="2632" w:type="pct"/>
            <w:shd w:val="clear" w:color="auto" w:fill="auto"/>
            <w:vAlign w:val="center"/>
          </w:tcPr>
          <w:p w:rsidR="009B733C" w:rsidRPr="00B1451B" w:rsidRDefault="009B733C" w:rsidP="006C7E7A">
            <w:pPr>
              <w:spacing w:after="0" w:line="240" w:lineRule="auto"/>
            </w:pPr>
            <w:r w:rsidRPr="00B1451B">
              <w:t>Haftalık ders çizelgeleri temel yeterliliklerin geliştirilmesini sağlayacak bir dağılım ile ders çeşidi açısından yönetilebilir ve sürdürülebilir bir yapıda düzenlenecektir.</w:t>
            </w:r>
          </w:p>
        </w:tc>
        <w:tc>
          <w:tcPr>
            <w:tcW w:w="1118" w:type="pct"/>
            <w:shd w:val="clear" w:color="auto" w:fill="auto"/>
          </w:tcPr>
          <w:p w:rsidR="00C252A1" w:rsidRDefault="00C252A1" w:rsidP="004B070B">
            <w:pPr>
              <w:spacing w:after="120" w:line="240" w:lineRule="auto"/>
            </w:pPr>
          </w:p>
          <w:p w:rsidR="009B733C" w:rsidRPr="00B1451B" w:rsidRDefault="009B733C" w:rsidP="004B070B">
            <w:pPr>
              <w:spacing w:after="120" w:line="240" w:lineRule="auto"/>
            </w:pPr>
            <w:r w:rsidRPr="00B1451B">
              <w:t>Okul Yönetimi</w:t>
            </w:r>
          </w:p>
        </w:tc>
        <w:tc>
          <w:tcPr>
            <w:tcW w:w="717" w:type="pct"/>
            <w:shd w:val="clear" w:color="auto" w:fill="auto"/>
            <w:vAlign w:val="center"/>
          </w:tcPr>
          <w:p w:rsidR="009B733C" w:rsidRPr="00B1451B" w:rsidRDefault="009B733C" w:rsidP="004B070B">
            <w:pPr>
              <w:spacing w:after="120" w:line="240" w:lineRule="auto"/>
            </w:pPr>
            <w:r w:rsidRPr="00B1451B">
              <w:t xml:space="preserve">Her eğitim öğretim </w:t>
            </w:r>
            <w:r w:rsidR="00AD0036" w:rsidRPr="00B1451B">
              <w:t>yılının kasım</w:t>
            </w:r>
            <w:r w:rsidRPr="00B1451B">
              <w:t xml:space="preserve"> ve mart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Pr>
                <w:b/>
                <w:szCs w:val="24"/>
              </w:rPr>
              <w:t>2</w:t>
            </w:r>
            <w:r w:rsidRPr="008D07AA">
              <w:rPr>
                <w:b/>
                <w:szCs w:val="24"/>
              </w:rPr>
              <w:t>.1.8.</w:t>
            </w:r>
          </w:p>
        </w:tc>
        <w:tc>
          <w:tcPr>
            <w:tcW w:w="2632" w:type="pct"/>
            <w:shd w:val="clear" w:color="auto" w:fill="auto"/>
            <w:vAlign w:val="center"/>
          </w:tcPr>
          <w:p w:rsidR="009B733C" w:rsidRPr="00B1451B" w:rsidRDefault="009B733C" w:rsidP="006C7E7A">
            <w:pPr>
              <w:spacing w:after="0" w:line="240" w:lineRule="auto"/>
            </w:pPr>
            <w:r w:rsidRPr="00B1451B">
              <w:t xml:space="preserve">Özellikle öğretmenlere yönelik gerçekleştirilen </w:t>
            </w:r>
            <w:r w:rsidRPr="00B1451B">
              <w:lastRenderedPageBreak/>
              <w:t>uzaktan eğitim faaliyetlerine katılımların artırılması sağlanacaktır.</w:t>
            </w:r>
          </w:p>
        </w:tc>
        <w:tc>
          <w:tcPr>
            <w:tcW w:w="1118" w:type="pct"/>
            <w:shd w:val="clear" w:color="auto" w:fill="auto"/>
          </w:tcPr>
          <w:p w:rsidR="00C252A1" w:rsidRDefault="00C252A1" w:rsidP="004B070B">
            <w:pPr>
              <w:spacing w:after="120" w:line="240" w:lineRule="auto"/>
            </w:pPr>
          </w:p>
          <w:p w:rsidR="009B733C" w:rsidRPr="00B1451B" w:rsidRDefault="009B733C" w:rsidP="004B070B">
            <w:pPr>
              <w:spacing w:after="120" w:line="240" w:lineRule="auto"/>
            </w:pPr>
            <w:r w:rsidRPr="00B1451B">
              <w:lastRenderedPageBreak/>
              <w:t xml:space="preserve">Okul Yönetimi ve </w:t>
            </w:r>
            <w:r w:rsidRPr="006F0A0A">
              <w:rPr>
                <w:color w:val="C00000"/>
              </w:rPr>
              <w:t>EKYS</w:t>
            </w:r>
            <w:r w:rsidRPr="00B1451B">
              <w:t xml:space="preserve"> ekipleri</w:t>
            </w:r>
          </w:p>
        </w:tc>
        <w:tc>
          <w:tcPr>
            <w:tcW w:w="717" w:type="pct"/>
            <w:shd w:val="clear" w:color="auto" w:fill="auto"/>
            <w:vAlign w:val="center"/>
          </w:tcPr>
          <w:p w:rsidR="009B733C" w:rsidRPr="00B1451B" w:rsidRDefault="009B733C" w:rsidP="004B070B">
            <w:pPr>
              <w:spacing w:after="120" w:line="240" w:lineRule="auto"/>
            </w:pPr>
            <w:r w:rsidRPr="00B1451B">
              <w:lastRenderedPageBreak/>
              <w:t xml:space="preserve">Her eğitim </w:t>
            </w:r>
            <w:r w:rsidRPr="00B1451B">
              <w:lastRenderedPageBreak/>
              <w:t>öğretim yılının eylül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Pr>
                <w:b/>
                <w:szCs w:val="24"/>
              </w:rPr>
              <w:lastRenderedPageBreak/>
              <w:t>2</w:t>
            </w:r>
            <w:r w:rsidRPr="008D07AA">
              <w:rPr>
                <w:b/>
                <w:szCs w:val="24"/>
              </w:rPr>
              <w:t>.1.9.</w:t>
            </w:r>
          </w:p>
        </w:tc>
        <w:tc>
          <w:tcPr>
            <w:tcW w:w="2632" w:type="pct"/>
            <w:shd w:val="clear" w:color="auto" w:fill="auto"/>
            <w:vAlign w:val="center"/>
          </w:tcPr>
          <w:p w:rsidR="009B733C" w:rsidRPr="00B1451B" w:rsidRDefault="009B733C" w:rsidP="004B070B">
            <w:pPr>
              <w:spacing w:after="120" w:line="240" w:lineRule="auto"/>
            </w:pPr>
            <w:r w:rsidRPr="00B1451B">
              <w:t xml:space="preserve">Merkezi sınav sonuçlarının okul düzeyinde analizleri yapılacaktır. </w:t>
            </w:r>
          </w:p>
        </w:tc>
        <w:tc>
          <w:tcPr>
            <w:tcW w:w="1118" w:type="pct"/>
            <w:shd w:val="clear" w:color="auto" w:fill="auto"/>
          </w:tcPr>
          <w:p w:rsidR="00C252A1" w:rsidRDefault="00C252A1" w:rsidP="004B070B">
            <w:pPr>
              <w:spacing w:after="120" w:line="240" w:lineRule="auto"/>
            </w:pPr>
          </w:p>
          <w:p w:rsidR="009B733C" w:rsidRPr="00B1451B" w:rsidRDefault="009B733C" w:rsidP="004B070B">
            <w:pPr>
              <w:spacing w:after="120" w:line="240" w:lineRule="auto"/>
            </w:pPr>
            <w:r w:rsidRPr="00B1451B">
              <w:t xml:space="preserve">Okul Yönetimi ve </w:t>
            </w:r>
            <w:r w:rsidRPr="006F0A0A">
              <w:rPr>
                <w:color w:val="C00000"/>
              </w:rPr>
              <w:t>EKYS</w:t>
            </w:r>
            <w:r w:rsidRPr="00B1451B">
              <w:t xml:space="preserve"> ekipleri</w:t>
            </w:r>
          </w:p>
        </w:tc>
        <w:tc>
          <w:tcPr>
            <w:tcW w:w="717" w:type="pct"/>
            <w:shd w:val="clear" w:color="auto" w:fill="auto"/>
            <w:vAlign w:val="center"/>
          </w:tcPr>
          <w:p w:rsidR="009B733C" w:rsidRPr="00B1451B" w:rsidRDefault="009B733C" w:rsidP="004B070B">
            <w:pPr>
              <w:spacing w:after="120" w:line="240" w:lineRule="auto"/>
            </w:pPr>
            <w:r w:rsidRPr="00B1451B">
              <w:t xml:space="preserve">Her eğitim öğretim </w:t>
            </w:r>
            <w:r w:rsidR="00AD0036" w:rsidRPr="00B1451B">
              <w:t>yılının haziran</w:t>
            </w:r>
            <w:r w:rsidRPr="00B1451B">
              <w:t xml:space="preserve"> ayında</w:t>
            </w:r>
          </w:p>
        </w:tc>
      </w:tr>
      <w:tr w:rsidR="009B733C" w:rsidRPr="008D07AA" w:rsidTr="006C7E7A">
        <w:tc>
          <w:tcPr>
            <w:tcW w:w="533" w:type="pct"/>
            <w:shd w:val="clear" w:color="auto" w:fill="auto"/>
            <w:vAlign w:val="center"/>
          </w:tcPr>
          <w:p w:rsidR="009B733C" w:rsidRPr="008D07AA" w:rsidRDefault="009B733C" w:rsidP="004B070B">
            <w:pPr>
              <w:spacing w:after="120" w:line="240" w:lineRule="auto"/>
              <w:rPr>
                <w:b/>
                <w:szCs w:val="24"/>
              </w:rPr>
            </w:pPr>
            <w:r>
              <w:rPr>
                <w:b/>
                <w:szCs w:val="24"/>
              </w:rPr>
              <w:t>2</w:t>
            </w:r>
            <w:r w:rsidRPr="008D07AA">
              <w:rPr>
                <w:b/>
                <w:szCs w:val="24"/>
              </w:rPr>
              <w:t>.1.</w:t>
            </w:r>
            <w:r>
              <w:rPr>
                <w:b/>
                <w:szCs w:val="24"/>
              </w:rPr>
              <w:t>1</w:t>
            </w:r>
            <w:r w:rsidRPr="008D07AA">
              <w:rPr>
                <w:b/>
                <w:szCs w:val="24"/>
              </w:rPr>
              <w:t>0.</w:t>
            </w:r>
          </w:p>
        </w:tc>
        <w:tc>
          <w:tcPr>
            <w:tcW w:w="2632" w:type="pct"/>
            <w:shd w:val="clear" w:color="auto" w:fill="auto"/>
            <w:vAlign w:val="center"/>
          </w:tcPr>
          <w:p w:rsidR="009B733C" w:rsidRPr="00B1451B" w:rsidRDefault="009B733C" w:rsidP="004B070B">
            <w:pPr>
              <w:spacing w:after="120" w:line="240" w:lineRule="auto"/>
            </w:pPr>
            <w:r w:rsidRPr="00B1451B">
              <w:t>Özellikle sorun alanları olarak tespit edilen konularda (liderlik ve sınıf yönetimi, yetkinlik, öğretme usulü, ölçme ve değerlendirme, materyal hazırlama, iletişim kurma, teknolojiyi etkin ve verimli kullanma, yabancı dil, mesleki etik) öğretmenlerin belirli periyodlarda eğitim almaları sağlanacak ve ilgili kurum ve kuruluşlarla iş birliğine gidilecektir.</w:t>
            </w:r>
          </w:p>
        </w:tc>
        <w:tc>
          <w:tcPr>
            <w:tcW w:w="1118" w:type="pct"/>
            <w:shd w:val="clear" w:color="auto" w:fill="auto"/>
          </w:tcPr>
          <w:p w:rsidR="00C252A1" w:rsidRDefault="00C252A1" w:rsidP="004B070B">
            <w:pPr>
              <w:spacing w:after="120" w:line="240" w:lineRule="auto"/>
            </w:pPr>
          </w:p>
          <w:p w:rsidR="009B733C" w:rsidRPr="00B1451B" w:rsidRDefault="009B733C" w:rsidP="004B070B">
            <w:pPr>
              <w:spacing w:after="120" w:line="240" w:lineRule="auto"/>
            </w:pPr>
            <w:r w:rsidRPr="00B1451B">
              <w:t xml:space="preserve">Okul Yönetimi ve </w:t>
            </w:r>
            <w:r w:rsidRPr="006F0A0A">
              <w:rPr>
                <w:color w:val="C00000"/>
              </w:rPr>
              <w:t>EKYS</w:t>
            </w:r>
            <w:r w:rsidRPr="00B1451B">
              <w:t xml:space="preserve"> ekipleri</w:t>
            </w:r>
          </w:p>
        </w:tc>
        <w:tc>
          <w:tcPr>
            <w:tcW w:w="717" w:type="pct"/>
            <w:shd w:val="clear" w:color="auto" w:fill="auto"/>
          </w:tcPr>
          <w:p w:rsidR="009B733C" w:rsidRPr="00B1451B" w:rsidRDefault="009B733C" w:rsidP="004B070B">
            <w:pPr>
              <w:spacing w:after="120" w:line="240" w:lineRule="auto"/>
            </w:pPr>
            <w:r w:rsidRPr="00B1451B">
              <w:t xml:space="preserve">Her eğitim öğretim yılının </w:t>
            </w:r>
            <w:r>
              <w:t>mayıs</w:t>
            </w:r>
            <w:r w:rsidRPr="00B1451B">
              <w:t xml:space="preserve"> ayında</w:t>
            </w:r>
          </w:p>
        </w:tc>
      </w:tr>
    </w:tbl>
    <w:p w:rsidR="009B733C" w:rsidRPr="008D07AA" w:rsidRDefault="009B733C" w:rsidP="009B733C">
      <w:pPr>
        <w:spacing w:after="120" w:line="240" w:lineRule="auto"/>
        <w:rPr>
          <w:b/>
        </w:rPr>
      </w:pPr>
      <w:r w:rsidRPr="008D07AA">
        <w:rPr>
          <w:b/>
        </w:rPr>
        <w:t>Stratejik Hedef 2.2</w:t>
      </w:r>
      <w:r w:rsidR="00F6368B">
        <w:rPr>
          <w:b/>
        </w:rPr>
        <w:t>.</w:t>
      </w:r>
    </w:p>
    <w:p w:rsidR="009B733C" w:rsidRPr="008D07AA" w:rsidRDefault="009B733C" w:rsidP="009B733C">
      <w:pPr>
        <w:tabs>
          <w:tab w:val="left" w:pos="426"/>
        </w:tabs>
        <w:spacing w:after="120" w:line="240" w:lineRule="auto"/>
        <w:ind w:firstLine="709"/>
      </w:pPr>
      <w:bookmarkStart w:id="115" w:name="_Toc410315253"/>
      <w:r w:rsidRPr="008D07AA">
        <w:t>Eğitimde yenilikçi yaklaşımlar kullanılarak bireylerin yabancı dil yeterliliğini ve uluslararası öğrenci/öğretmen hareketliliğini artırmak</w:t>
      </w:r>
    </w:p>
    <w:p w:rsidR="009B733C" w:rsidRPr="00F6368B" w:rsidRDefault="009B733C" w:rsidP="00F6368B">
      <w:pPr>
        <w:spacing w:after="120" w:line="240" w:lineRule="auto"/>
        <w:rPr>
          <w:b/>
        </w:rPr>
      </w:pPr>
      <w:r w:rsidRPr="008D07AA">
        <w:rPr>
          <w:b/>
        </w:rPr>
        <w:t>Tablo 21.</w:t>
      </w:r>
      <w:r w:rsidR="00F6368B">
        <w:rPr>
          <w:b/>
        </w:rPr>
        <w:t xml:space="preserve">Stratejik Hedef 2.2. </w:t>
      </w:r>
      <w:r w:rsidRPr="008D07AA">
        <w:rPr>
          <w:b/>
        </w:rPr>
        <w:t>Performans göstergeler</w:t>
      </w:r>
      <w:bookmarkEnd w:id="115"/>
      <w:r>
        <w:rPr>
          <w:b/>
        </w:rPr>
        <w:t>i</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3417"/>
        <w:gridCol w:w="1023"/>
        <w:gridCol w:w="731"/>
        <w:gridCol w:w="766"/>
        <w:gridCol w:w="808"/>
        <w:gridCol w:w="762"/>
        <w:gridCol w:w="779"/>
      </w:tblGrid>
      <w:tr w:rsidR="009B733C" w:rsidRPr="008D07AA" w:rsidTr="00F6368B">
        <w:trPr>
          <w:trHeight w:val="258"/>
          <w:jc w:val="center"/>
        </w:trPr>
        <w:tc>
          <w:tcPr>
            <w:tcW w:w="650" w:type="pct"/>
            <w:vMerge w:val="restart"/>
            <w:tcBorders>
              <w:top w:val="single" w:sz="4" w:space="0" w:color="auto"/>
              <w:left w:val="single" w:sz="4" w:space="0" w:color="auto"/>
              <w:right w:val="single" w:sz="4" w:space="0" w:color="auto"/>
            </w:tcBorders>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rPr>
                <w:b/>
                <w:szCs w:val="24"/>
              </w:rPr>
            </w:pPr>
            <w:r w:rsidRPr="008D07AA">
              <w:rPr>
                <w:b/>
                <w:szCs w:val="24"/>
              </w:rPr>
              <w:t>No</w:t>
            </w:r>
          </w:p>
        </w:tc>
        <w:tc>
          <w:tcPr>
            <w:tcW w:w="1794"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pStyle w:val="ListeParagraf"/>
              <w:tabs>
                <w:tab w:val="left" w:pos="7310"/>
              </w:tabs>
              <w:spacing w:after="120" w:line="240" w:lineRule="auto"/>
              <w:ind w:left="0" w:firstLine="709"/>
              <w:rPr>
                <w:b/>
                <w:szCs w:val="24"/>
              </w:rPr>
            </w:pPr>
            <w:r w:rsidRPr="008D07AA">
              <w:rPr>
                <w:b/>
                <w:szCs w:val="24"/>
              </w:rPr>
              <w:t>Performans Göstergesi</w:t>
            </w:r>
          </w:p>
        </w:tc>
        <w:tc>
          <w:tcPr>
            <w:tcW w:w="537"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9B733C" w:rsidRPr="008D07AA" w:rsidRDefault="009B733C" w:rsidP="004B070B">
            <w:pPr>
              <w:pStyle w:val="ListeParagraf"/>
              <w:tabs>
                <w:tab w:val="left" w:pos="7310"/>
              </w:tabs>
              <w:spacing w:after="120" w:line="240" w:lineRule="auto"/>
              <w:ind w:left="0"/>
              <w:rPr>
                <w:b/>
                <w:szCs w:val="24"/>
              </w:rPr>
            </w:pPr>
            <w:r w:rsidRPr="008D07AA">
              <w:rPr>
                <w:b/>
                <w:szCs w:val="24"/>
              </w:rPr>
              <w:t>Mevcut</w:t>
            </w:r>
          </w:p>
        </w:tc>
        <w:tc>
          <w:tcPr>
            <w:tcW w:w="2019" w:type="pct"/>
            <w:gridSpan w:val="5"/>
            <w:shd w:val="clear" w:color="auto" w:fill="943634" w:themeFill="accent2" w:themeFillShade="BF"/>
          </w:tcPr>
          <w:p w:rsidR="009B733C" w:rsidRPr="008D07AA" w:rsidRDefault="009B733C" w:rsidP="004B070B">
            <w:pPr>
              <w:pStyle w:val="ListeParagraf"/>
              <w:tabs>
                <w:tab w:val="left" w:pos="7310"/>
              </w:tabs>
              <w:spacing w:after="120" w:line="240" w:lineRule="auto"/>
              <w:ind w:left="0" w:firstLine="709"/>
              <w:jc w:val="center"/>
              <w:rPr>
                <w:b/>
                <w:szCs w:val="24"/>
              </w:rPr>
            </w:pPr>
            <w:r w:rsidRPr="008D07AA">
              <w:rPr>
                <w:b/>
                <w:szCs w:val="24"/>
              </w:rPr>
              <w:t>Hedef</w:t>
            </w:r>
          </w:p>
        </w:tc>
      </w:tr>
      <w:tr w:rsidR="009B733C" w:rsidRPr="008D07AA" w:rsidTr="00F6368B">
        <w:trPr>
          <w:trHeight w:val="280"/>
          <w:jc w:val="center"/>
        </w:trPr>
        <w:tc>
          <w:tcPr>
            <w:tcW w:w="650" w:type="pct"/>
            <w:vMerge/>
            <w:tcBorders>
              <w:left w:val="single" w:sz="4" w:space="0" w:color="auto"/>
              <w:bottom w:val="single" w:sz="4" w:space="0" w:color="auto"/>
              <w:right w:val="single" w:sz="4" w:space="0" w:color="auto"/>
            </w:tcBorders>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1794"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ind w:firstLine="709"/>
              <w:rPr>
                <w:b/>
              </w:rPr>
            </w:pPr>
          </w:p>
        </w:tc>
        <w:tc>
          <w:tcPr>
            <w:tcW w:w="537"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rPr>
            </w:pPr>
            <w:r w:rsidRPr="008D07AA">
              <w:rPr>
                <w:b/>
              </w:rPr>
              <w:t>2018</w:t>
            </w:r>
          </w:p>
        </w:tc>
        <w:tc>
          <w:tcPr>
            <w:tcW w:w="384"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9B733C" w:rsidRPr="008D07AA" w:rsidRDefault="009B733C" w:rsidP="004B070B">
            <w:pPr>
              <w:spacing w:after="120" w:line="240" w:lineRule="auto"/>
              <w:rPr>
                <w:b/>
              </w:rPr>
            </w:pPr>
            <w:r w:rsidRPr="008D07AA">
              <w:rPr>
                <w:b/>
              </w:rPr>
              <w:t>2019</w:t>
            </w:r>
          </w:p>
        </w:tc>
        <w:tc>
          <w:tcPr>
            <w:tcW w:w="402"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9B733C" w:rsidRPr="008D07AA" w:rsidRDefault="009B733C" w:rsidP="004B070B">
            <w:pPr>
              <w:spacing w:after="120" w:line="240" w:lineRule="auto"/>
              <w:rPr>
                <w:b/>
              </w:rPr>
            </w:pPr>
            <w:r w:rsidRPr="008D07AA">
              <w:rPr>
                <w:b/>
              </w:rPr>
              <w:t>2020</w:t>
            </w:r>
          </w:p>
        </w:tc>
        <w:tc>
          <w:tcPr>
            <w:tcW w:w="424"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B733C" w:rsidRPr="008D07AA" w:rsidRDefault="009B733C" w:rsidP="004B070B">
            <w:pPr>
              <w:spacing w:after="120" w:line="240" w:lineRule="auto"/>
              <w:rPr>
                <w:b/>
              </w:rPr>
            </w:pPr>
            <w:r w:rsidRPr="008D07AA">
              <w:rPr>
                <w:b/>
              </w:rPr>
              <w:t>2021</w:t>
            </w:r>
          </w:p>
        </w:tc>
        <w:tc>
          <w:tcPr>
            <w:tcW w:w="400"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9B733C" w:rsidRPr="008D07AA" w:rsidRDefault="009B733C" w:rsidP="004B070B">
            <w:pPr>
              <w:spacing w:after="120" w:line="240" w:lineRule="auto"/>
              <w:rPr>
                <w:b/>
              </w:rPr>
            </w:pPr>
            <w:r w:rsidRPr="008D07AA">
              <w:rPr>
                <w:b/>
              </w:rPr>
              <w:t>2022</w:t>
            </w:r>
          </w:p>
        </w:tc>
        <w:tc>
          <w:tcPr>
            <w:tcW w:w="409"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9B733C" w:rsidRPr="008D07AA" w:rsidRDefault="009B733C" w:rsidP="004B070B">
            <w:pPr>
              <w:spacing w:after="120" w:line="240" w:lineRule="auto"/>
              <w:rPr>
                <w:b/>
              </w:rPr>
            </w:pPr>
            <w:r w:rsidRPr="008D07AA">
              <w:rPr>
                <w:b/>
              </w:rPr>
              <w:t>2023</w:t>
            </w:r>
          </w:p>
        </w:tc>
      </w:tr>
      <w:tr w:rsidR="009B733C" w:rsidRPr="008D07AA" w:rsidTr="004B070B">
        <w:trPr>
          <w:trHeight w:val="113"/>
          <w:jc w:val="center"/>
          <w:hidden/>
        </w:trPr>
        <w:tc>
          <w:tcPr>
            <w:tcW w:w="650" w:type="pct"/>
            <w:tcBorders>
              <w:left w:val="single" w:sz="4" w:space="0" w:color="auto"/>
              <w:right w:val="single" w:sz="4" w:space="0" w:color="auto"/>
            </w:tcBorders>
            <w:vAlign w:val="center"/>
          </w:tcPr>
          <w:p w:rsidR="009B733C" w:rsidRPr="00F9241A" w:rsidRDefault="009B733C" w:rsidP="009B733C">
            <w:pPr>
              <w:pStyle w:val="ListeParagraf"/>
              <w:numPr>
                <w:ilvl w:val="0"/>
                <w:numId w:val="44"/>
              </w:numPr>
              <w:spacing w:after="120" w:line="240" w:lineRule="auto"/>
              <w:ind w:left="0" w:firstLine="709"/>
              <w:rPr>
                <w:b/>
                <w:vanish/>
                <w:color w:val="C00000"/>
                <w:szCs w:val="24"/>
              </w:rPr>
            </w:pPr>
          </w:p>
          <w:p w:rsidR="009B733C" w:rsidRPr="00F9241A" w:rsidRDefault="009B733C" w:rsidP="009B733C">
            <w:pPr>
              <w:pStyle w:val="ListeParagraf"/>
              <w:numPr>
                <w:ilvl w:val="0"/>
                <w:numId w:val="44"/>
              </w:numPr>
              <w:spacing w:after="120" w:line="240" w:lineRule="auto"/>
              <w:ind w:left="0" w:firstLine="709"/>
              <w:rPr>
                <w:b/>
                <w:vanish/>
                <w:color w:val="C00000"/>
                <w:szCs w:val="24"/>
              </w:rPr>
            </w:pPr>
          </w:p>
          <w:p w:rsidR="009B733C" w:rsidRPr="00F9241A" w:rsidRDefault="009B733C" w:rsidP="009B733C">
            <w:pPr>
              <w:pStyle w:val="ListeParagraf"/>
              <w:numPr>
                <w:ilvl w:val="1"/>
                <w:numId w:val="44"/>
              </w:numPr>
              <w:spacing w:after="120" w:line="240" w:lineRule="auto"/>
              <w:ind w:left="0" w:firstLine="709"/>
              <w:rPr>
                <w:b/>
                <w:vanish/>
                <w:color w:val="C00000"/>
                <w:szCs w:val="24"/>
              </w:rPr>
            </w:pPr>
          </w:p>
          <w:p w:rsidR="009B733C" w:rsidRPr="00F9241A" w:rsidRDefault="009B733C" w:rsidP="009B733C">
            <w:pPr>
              <w:pStyle w:val="ListeParagraf"/>
              <w:numPr>
                <w:ilvl w:val="1"/>
                <w:numId w:val="44"/>
              </w:numPr>
              <w:spacing w:after="120" w:line="240" w:lineRule="auto"/>
              <w:ind w:left="0" w:firstLine="709"/>
              <w:rPr>
                <w:b/>
                <w:vanish/>
                <w:color w:val="C00000"/>
                <w:szCs w:val="24"/>
              </w:rPr>
            </w:pPr>
          </w:p>
          <w:p w:rsidR="009B733C" w:rsidRPr="00F9241A" w:rsidRDefault="009B733C" w:rsidP="009B733C">
            <w:pPr>
              <w:pStyle w:val="ListeParagraf"/>
              <w:numPr>
                <w:ilvl w:val="1"/>
                <w:numId w:val="44"/>
              </w:numPr>
              <w:spacing w:after="120" w:line="240" w:lineRule="auto"/>
              <w:ind w:left="0" w:firstLine="709"/>
              <w:rPr>
                <w:b/>
                <w:vanish/>
                <w:color w:val="C00000"/>
                <w:szCs w:val="24"/>
              </w:rPr>
            </w:pPr>
          </w:p>
          <w:p w:rsidR="009B733C" w:rsidRPr="00F9241A" w:rsidRDefault="009B733C" w:rsidP="004B070B">
            <w:pPr>
              <w:spacing w:after="120" w:line="240" w:lineRule="auto"/>
              <w:rPr>
                <w:b/>
                <w:color w:val="C00000"/>
              </w:rPr>
            </w:pPr>
            <w:r w:rsidRPr="00F9241A">
              <w:rPr>
                <w:b/>
                <w:color w:val="C00000"/>
              </w:rPr>
              <w:t>P.G.2.2.a</w:t>
            </w:r>
          </w:p>
        </w:tc>
        <w:tc>
          <w:tcPr>
            <w:tcW w:w="1794" w:type="pct"/>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pPr>
            <w:r w:rsidRPr="008D07AA">
              <w:t xml:space="preserve">Temel eğitimden ortaöğretime geçişte yabancı dil puan ortalaması </w:t>
            </w:r>
          </w:p>
        </w:tc>
        <w:tc>
          <w:tcPr>
            <w:tcW w:w="537" w:type="pct"/>
            <w:tcBorders>
              <w:left w:val="single" w:sz="4" w:space="0" w:color="auto"/>
              <w:right w:val="single" w:sz="4" w:space="0" w:color="auto"/>
            </w:tcBorders>
            <w:shd w:val="clear" w:color="auto" w:fill="auto"/>
            <w:vAlign w:val="center"/>
          </w:tcPr>
          <w:p w:rsidR="009B733C" w:rsidRPr="00D271E0" w:rsidRDefault="009B733C" w:rsidP="003B7FCF">
            <w:pPr>
              <w:spacing w:after="0"/>
              <w:jc w:val="center"/>
            </w:pPr>
            <w:r w:rsidRPr="00D271E0">
              <w:t>49,6</w:t>
            </w:r>
          </w:p>
        </w:tc>
        <w:tc>
          <w:tcPr>
            <w:tcW w:w="384" w:type="pct"/>
            <w:tcBorders>
              <w:left w:val="single" w:sz="4" w:space="0" w:color="auto"/>
              <w:right w:val="single" w:sz="4" w:space="0" w:color="auto"/>
            </w:tcBorders>
            <w:vAlign w:val="center"/>
          </w:tcPr>
          <w:p w:rsidR="009B733C" w:rsidRPr="00D271E0" w:rsidRDefault="009B733C" w:rsidP="003B7FCF">
            <w:pPr>
              <w:spacing w:after="0"/>
              <w:jc w:val="center"/>
            </w:pPr>
            <w:r w:rsidRPr="00D271E0">
              <w:t>50,1</w:t>
            </w:r>
          </w:p>
        </w:tc>
        <w:tc>
          <w:tcPr>
            <w:tcW w:w="402" w:type="pct"/>
            <w:tcBorders>
              <w:left w:val="single" w:sz="4" w:space="0" w:color="auto"/>
              <w:right w:val="single" w:sz="4" w:space="0" w:color="auto"/>
            </w:tcBorders>
            <w:vAlign w:val="center"/>
          </w:tcPr>
          <w:p w:rsidR="009B733C" w:rsidRPr="00D271E0" w:rsidRDefault="009B733C" w:rsidP="003B7FCF">
            <w:pPr>
              <w:spacing w:after="0"/>
              <w:jc w:val="center"/>
            </w:pPr>
            <w:r w:rsidRPr="00D271E0">
              <w:t>50,4</w:t>
            </w:r>
          </w:p>
        </w:tc>
        <w:tc>
          <w:tcPr>
            <w:tcW w:w="424" w:type="pct"/>
            <w:tcBorders>
              <w:left w:val="single" w:sz="4" w:space="0" w:color="auto"/>
              <w:right w:val="single" w:sz="4" w:space="0" w:color="auto"/>
            </w:tcBorders>
            <w:shd w:val="clear" w:color="auto" w:fill="auto"/>
            <w:vAlign w:val="center"/>
          </w:tcPr>
          <w:p w:rsidR="009B733C" w:rsidRPr="00D271E0" w:rsidRDefault="009B733C" w:rsidP="003B7FCF">
            <w:pPr>
              <w:spacing w:after="0"/>
              <w:jc w:val="center"/>
            </w:pPr>
            <w:r w:rsidRPr="00D271E0">
              <w:t>51,3</w:t>
            </w:r>
          </w:p>
        </w:tc>
        <w:tc>
          <w:tcPr>
            <w:tcW w:w="400" w:type="pct"/>
            <w:tcBorders>
              <w:left w:val="single" w:sz="4" w:space="0" w:color="auto"/>
              <w:right w:val="single" w:sz="4" w:space="0" w:color="auto"/>
            </w:tcBorders>
            <w:vAlign w:val="center"/>
          </w:tcPr>
          <w:p w:rsidR="009B733C" w:rsidRPr="00D271E0" w:rsidRDefault="009B733C" w:rsidP="003B7FCF">
            <w:pPr>
              <w:spacing w:after="0"/>
              <w:jc w:val="center"/>
            </w:pPr>
            <w:r w:rsidRPr="00D271E0">
              <w:t>51,6</w:t>
            </w:r>
          </w:p>
        </w:tc>
        <w:tc>
          <w:tcPr>
            <w:tcW w:w="409" w:type="pct"/>
            <w:tcBorders>
              <w:left w:val="single" w:sz="4" w:space="0" w:color="auto"/>
              <w:right w:val="single" w:sz="4" w:space="0" w:color="auto"/>
            </w:tcBorders>
            <w:vAlign w:val="center"/>
          </w:tcPr>
          <w:p w:rsidR="009B733C" w:rsidRPr="00D271E0" w:rsidRDefault="009B733C" w:rsidP="003B7FCF">
            <w:pPr>
              <w:spacing w:after="0"/>
              <w:jc w:val="center"/>
            </w:pPr>
            <w:r w:rsidRPr="00D271E0">
              <w:t>52</w:t>
            </w:r>
          </w:p>
        </w:tc>
      </w:tr>
      <w:tr w:rsidR="009B733C" w:rsidRPr="008D07AA" w:rsidTr="004B070B">
        <w:trPr>
          <w:trHeight w:val="113"/>
          <w:jc w:val="center"/>
        </w:trPr>
        <w:tc>
          <w:tcPr>
            <w:tcW w:w="650" w:type="pct"/>
            <w:tcBorders>
              <w:left w:val="single" w:sz="4" w:space="0" w:color="auto"/>
              <w:right w:val="single" w:sz="4" w:space="0" w:color="auto"/>
            </w:tcBorders>
            <w:vAlign w:val="center"/>
          </w:tcPr>
          <w:p w:rsidR="009B733C" w:rsidRPr="00F9241A" w:rsidRDefault="009B733C" w:rsidP="004B070B">
            <w:pPr>
              <w:spacing w:after="120" w:line="240" w:lineRule="auto"/>
              <w:rPr>
                <w:b/>
                <w:color w:val="C00000"/>
              </w:rPr>
            </w:pPr>
            <w:r w:rsidRPr="00F9241A">
              <w:rPr>
                <w:b/>
                <w:color w:val="C00000"/>
              </w:rPr>
              <w:t>P.G.2.2.b</w:t>
            </w:r>
          </w:p>
        </w:tc>
        <w:tc>
          <w:tcPr>
            <w:tcW w:w="1794" w:type="pct"/>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pPr>
            <w:r w:rsidRPr="008D07AA">
              <w:t>Uluslararası hareketlilik programlarına/projelerine katılan öğretmen sayısı</w:t>
            </w:r>
          </w:p>
        </w:tc>
        <w:tc>
          <w:tcPr>
            <w:tcW w:w="537" w:type="pct"/>
            <w:tcBorders>
              <w:left w:val="single" w:sz="4" w:space="0" w:color="auto"/>
              <w:right w:val="single" w:sz="4" w:space="0" w:color="auto"/>
            </w:tcBorders>
            <w:shd w:val="clear" w:color="auto" w:fill="auto"/>
            <w:vAlign w:val="center"/>
          </w:tcPr>
          <w:p w:rsidR="009B733C" w:rsidRPr="006C2C8A" w:rsidRDefault="009B733C" w:rsidP="003B7FCF">
            <w:pPr>
              <w:tabs>
                <w:tab w:val="left" w:pos="7310"/>
              </w:tabs>
              <w:spacing w:after="0" w:line="240" w:lineRule="auto"/>
              <w:jc w:val="center"/>
              <w:rPr>
                <w:szCs w:val="24"/>
              </w:rPr>
            </w:pPr>
            <w:r w:rsidRPr="006C2C8A">
              <w:rPr>
                <w:szCs w:val="24"/>
              </w:rPr>
              <w:t>4</w:t>
            </w:r>
          </w:p>
        </w:tc>
        <w:tc>
          <w:tcPr>
            <w:tcW w:w="384" w:type="pct"/>
            <w:tcBorders>
              <w:left w:val="single" w:sz="4" w:space="0" w:color="auto"/>
              <w:right w:val="single" w:sz="4" w:space="0" w:color="auto"/>
            </w:tcBorders>
            <w:vAlign w:val="center"/>
          </w:tcPr>
          <w:p w:rsidR="009B733C" w:rsidRPr="006C2C8A" w:rsidRDefault="009B733C" w:rsidP="003B7FCF">
            <w:pPr>
              <w:tabs>
                <w:tab w:val="left" w:pos="7310"/>
              </w:tabs>
              <w:spacing w:after="0" w:line="240" w:lineRule="auto"/>
              <w:jc w:val="center"/>
              <w:rPr>
                <w:szCs w:val="24"/>
              </w:rPr>
            </w:pPr>
            <w:r>
              <w:rPr>
                <w:szCs w:val="24"/>
              </w:rPr>
              <w:t>5</w:t>
            </w:r>
          </w:p>
        </w:tc>
        <w:tc>
          <w:tcPr>
            <w:tcW w:w="402" w:type="pct"/>
            <w:tcBorders>
              <w:left w:val="single" w:sz="4" w:space="0" w:color="auto"/>
              <w:right w:val="single" w:sz="4" w:space="0" w:color="auto"/>
            </w:tcBorders>
            <w:vAlign w:val="center"/>
          </w:tcPr>
          <w:p w:rsidR="009B733C" w:rsidRPr="006C2C8A" w:rsidRDefault="009B733C" w:rsidP="003B7FCF">
            <w:pPr>
              <w:tabs>
                <w:tab w:val="left" w:pos="7310"/>
              </w:tabs>
              <w:spacing w:after="0" w:line="240" w:lineRule="auto"/>
              <w:jc w:val="center"/>
              <w:rPr>
                <w:szCs w:val="24"/>
              </w:rPr>
            </w:pPr>
            <w:r>
              <w:rPr>
                <w:szCs w:val="24"/>
              </w:rPr>
              <w:t>6</w:t>
            </w:r>
          </w:p>
        </w:tc>
        <w:tc>
          <w:tcPr>
            <w:tcW w:w="424" w:type="pct"/>
            <w:tcBorders>
              <w:left w:val="single" w:sz="4" w:space="0" w:color="auto"/>
              <w:right w:val="single" w:sz="4" w:space="0" w:color="auto"/>
            </w:tcBorders>
            <w:shd w:val="clear" w:color="auto" w:fill="auto"/>
            <w:vAlign w:val="center"/>
          </w:tcPr>
          <w:p w:rsidR="009B733C" w:rsidRPr="006C2C8A" w:rsidRDefault="009B733C" w:rsidP="003B7FCF">
            <w:pPr>
              <w:tabs>
                <w:tab w:val="left" w:pos="7310"/>
              </w:tabs>
              <w:spacing w:after="0" w:line="240" w:lineRule="auto"/>
              <w:jc w:val="center"/>
              <w:rPr>
                <w:szCs w:val="24"/>
              </w:rPr>
            </w:pPr>
            <w:r>
              <w:rPr>
                <w:szCs w:val="24"/>
              </w:rPr>
              <w:t>7</w:t>
            </w:r>
          </w:p>
        </w:tc>
        <w:tc>
          <w:tcPr>
            <w:tcW w:w="400" w:type="pct"/>
            <w:tcBorders>
              <w:left w:val="single" w:sz="4" w:space="0" w:color="auto"/>
              <w:right w:val="single" w:sz="4" w:space="0" w:color="auto"/>
            </w:tcBorders>
            <w:vAlign w:val="center"/>
          </w:tcPr>
          <w:p w:rsidR="009B733C" w:rsidRPr="006C2C8A" w:rsidRDefault="009B733C" w:rsidP="003B7FCF">
            <w:pPr>
              <w:tabs>
                <w:tab w:val="left" w:pos="7310"/>
              </w:tabs>
              <w:spacing w:after="0" w:line="240" w:lineRule="auto"/>
              <w:jc w:val="center"/>
              <w:rPr>
                <w:szCs w:val="24"/>
              </w:rPr>
            </w:pPr>
            <w:r>
              <w:rPr>
                <w:szCs w:val="24"/>
              </w:rPr>
              <w:t>8</w:t>
            </w:r>
          </w:p>
        </w:tc>
        <w:tc>
          <w:tcPr>
            <w:tcW w:w="409" w:type="pct"/>
            <w:tcBorders>
              <w:left w:val="single" w:sz="4" w:space="0" w:color="auto"/>
              <w:right w:val="single" w:sz="4" w:space="0" w:color="auto"/>
            </w:tcBorders>
            <w:vAlign w:val="center"/>
          </w:tcPr>
          <w:p w:rsidR="009B733C" w:rsidRPr="006C2C8A" w:rsidRDefault="009B733C" w:rsidP="003B7FCF">
            <w:pPr>
              <w:tabs>
                <w:tab w:val="left" w:pos="7310"/>
              </w:tabs>
              <w:spacing w:after="0" w:line="240" w:lineRule="auto"/>
              <w:jc w:val="center"/>
              <w:rPr>
                <w:szCs w:val="24"/>
              </w:rPr>
            </w:pPr>
            <w:r>
              <w:rPr>
                <w:szCs w:val="24"/>
              </w:rPr>
              <w:t>9</w:t>
            </w:r>
          </w:p>
        </w:tc>
      </w:tr>
      <w:tr w:rsidR="009B733C" w:rsidRPr="008D07AA" w:rsidTr="004B070B">
        <w:trPr>
          <w:trHeight w:val="113"/>
          <w:jc w:val="center"/>
        </w:trPr>
        <w:tc>
          <w:tcPr>
            <w:tcW w:w="650" w:type="pct"/>
            <w:tcBorders>
              <w:left w:val="single" w:sz="4" w:space="0" w:color="auto"/>
              <w:right w:val="single" w:sz="4" w:space="0" w:color="auto"/>
            </w:tcBorders>
            <w:vAlign w:val="center"/>
          </w:tcPr>
          <w:p w:rsidR="009B733C" w:rsidRPr="00F9241A" w:rsidRDefault="009B733C" w:rsidP="004B070B">
            <w:pPr>
              <w:spacing w:after="120" w:line="240" w:lineRule="auto"/>
              <w:rPr>
                <w:b/>
                <w:color w:val="C00000"/>
              </w:rPr>
            </w:pPr>
            <w:r w:rsidRPr="00F9241A">
              <w:rPr>
                <w:b/>
                <w:color w:val="C00000"/>
              </w:rPr>
              <w:t>P.G.2.2.c</w:t>
            </w:r>
          </w:p>
        </w:tc>
        <w:tc>
          <w:tcPr>
            <w:tcW w:w="1794" w:type="pct"/>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pPr>
            <w:r w:rsidRPr="008D07AA">
              <w:t>Uluslararası hareketlilik programlarına/projelerine katılan öğrenci sayısı</w:t>
            </w:r>
          </w:p>
        </w:tc>
        <w:tc>
          <w:tcPr>
            <w:tcW w:w="537" w:type="pct"/>
            <w:tcBorders>
              <w:left w:val="single" w:sz="4" w:space="0" w:color="auto"/>
              <w:right w:val="single" w:sz="4" w:space="0" w:color="auto"/>
            </w:tcBorders>
            <w:shd w:val="clear" w:color="auto" w:fill="auto"/>
            <w:vAlign w:val="center"/>
          </w:tcPr>
          <w:p w:rsidR="009B733C" w:rsidRPr="008D07AA" w:rsidRDefault="009B733C" w:rsidP="003B7FCF">
            <w:pPr>
              <w:pStyle w:val="ListeParagraf"/>
              <w:tabs>
                <w:tab w:val="left" w:pos="7310"/>
              </w:tabs>
              <w:spacing w:after="0" w:line="240" w:lineRule="auto"/>
              <w:ind w:left="0"/>
              <w:jc w:val="center"/>
              <w:rPr>
                <w:color w:val="FF0000"/>
                <w:szCs w:val="24"/>
              </w:rPr>
            </w:pPr>
            <w:r w:rsidRPr="008D07AA">
              <w:rPr>
                <w:szCs w:val="24"/>
              </w:rPr>
              <w:t>20</w:t>
            </w:r>
          </w:p>
        </w:tc>
        <w:tc>
          <w:tcPr>
            <w:tcW w:w="384" w:type="pct"/>
            <w:tcBorders>
              <w:left w:val="single" w:sz="4" w:space="0" w:color="auto"/>
              <w:right w:val="single" w:sz="4" w:space="0" w:color="auto"/>
            </w:tcBorders>
            <w:vAlign w:val="center"/>
          </w:tcPr>
          <w:p w:rsidR="009B733C" w:rsidRPr="008D07AA" w:rsidRDefault="009B733C" w:rsidP="003B7FCF">
            <w:pPr>
              <w:pStyle w:val="ListeParagraf"/>
              <w:tabs>
                <w:tab w:val="left" w:pos="7310"/>
              </w:tabs>
              <w:spacing w:after="0" w:line="240" w:lineRule="auto"/>
              <w:ind w:left="0"/>
              <w:jc w:val="center"/>
              <w:rPr>
                <w:color w:val="FF0000"/>
                <w:szCs w:val="24"/>
              </w:rPr>
            </w:pPr>
            <w:r>
              <w:rPr>
                <w:szCs w:val="24"/>
              </w:rPr>
              <w:t>22</w:t>
            </w:r>
          </w:p>
        </w:tc>
        <w:tc>
          <w:tcPr>
            <w:tcW w:w="402" w:type="pct"/>
            <w:tcBorders>
              <w:left w:val="single" w:sz="4" w:space="0" w:color="auto"/>
              <w:right w:val="single" w:sz="4" w:space="0" w:color="auto"/>
            </w:tcBorders>
            <w:vAlign w:val="center"/>
          </w:tcPr>
          <w:p w:rsidR="009B733C" w:rsidRPr="008D07AA" w:rsidRDefault="009B733C" w:rsidP="003B7FCF">
            <w:pPr>
              <w:pStyle w:val="ListeParagraf"/>
              <w:tabs>
                <w:tab w:val="left" w:pos="7310"/>
              </w:tabs>
              <w:spacing w:after="0" w:line="240" w:lineRule="auto"/>
              <w:ind w:left="0"/>
              <w:jc w:val="center"/>
              <w:rPr>
                <w:color w:val="FF0000"/>
                <w:szCs w:val="24"/>
              </w:rPr>
            </w:pPr>
            <w:r w:rsidRPr="008D07AA">
              <w:rPr>
                <w:szCs w:val="24"/>
              </w:rPr>
              <w:t>2</w:t>
            </w:r>
            <w:r>
              <w:rPr>
                <w:szCs w:val="24"/>
              </w:rPr>
              <w:t>3</w:t>
            </w:r>
          </w:p>
        </w:tc>
        <w:tc>
          <w:tcPr>
            <w:tcW w:w="424" w:type="pct"/>
            <w:tcBorders>
              <w:left w:val="single" w:sz="4" w:space="0" w:color="auto"/>
              <w:right w:val="single" w:sz="4" w:space="0" w:color="auto"/>
            </w:tcBorders>
            <w:shd w:val="clear" w:color="auto" w:fill="auto"/>
            <w:vAlign w:val="center"/>
          </w:tcPr>
          <w:p w:rsidR="009B733C" w:rsidRPr="008D07AA" w:rsidRDefault="009B733C" w:rsidP="003B7FCF">
            <w:pPr>
              <w:pStyle w:val="ListeParagraf"/>
              <w:tabs>
                <w:tab w:val="left" w:pos="7310"/>
              </w:tabs>
              <w:spacing w:after="0" w:line="240" w:lineRule="auto"/>
              <w:ind w:left="0"/>
              <w:jc w:val="center"/>
              <w:rPr>
                <w:color w:val="FF0000"/>
                <w:szCs w:val="24"/>
              </w:rPr>
            </w:pPr>
            <w:r>
              <w:rPr>
                <w:szCs w:val="24"/>
              </w:rPr>
              <w:t>24</w:t>
            </w:r>
          </w:p>
        </w:tc>
        <w:tc>
          <w:tcPr>
            <w:tcW w:w="400" w:type="pct"/>
            <w:tcBorders>
              <w:left w:val="single" w:sz="4" w:space="0" w:color="auto"/>
              <w:right w:val="single" w:sz="4" w:space="0" w:color="auto"/>
            </w:tcBorders>
            <w:vAlign w:val="center"/>
          </w:tcPr>
          <w:p w:rsidR="009B733C" w:rsidRPr="008D07AA" w:rsidRDefault="009B733C" w:rsidP="003B7FCF">
            <w:pPr>
              <w:pStyle w:val="ListeParagraf"/>
              <w:tabs>
                <w:tab w:val="left" w:pos="7310"/>
              </w:tabs>
              <w:spacing w:after="0" w:line="240" w:lineRule="auto"/>
              <w:ind w:left="0"/>
              <w:jc w:val="center"/>
              <w:rPr>
                <w:color w:val="FF0000"/>
                <w:szCs w:val="24"/>
              </w:rPr>
            </w:pPr>
            <w:r w:rsidRPr="008D07AA">
              <w:rPr>
                <w:szCs w:val="24"/>
              </w:rPr>
              <w:t>2</w:t>
            </w:r>
            <w:r>
              <w:rPr>
                <w:szCs w:val="24"/>
              </w:rPr>
              <w:t>5</w:t>
            </w:r>
          </w:p>
        </w:tc>
        <w:tc>
          <w:tcPr>
            <w:tcW w:w="409" w:type="pct"/>
            <w:tcBorders>
              <w:left w:val="single" w:sz="4" w:space="0" w:color="auto"/>
              <w:right w:val="single" w:sz="4" w:space="0" w:color="auto"/>
            </w:tcBorders>
            <w:vAlign w:val="center"/>
          </w:tcPr>
          <w:p w:rsidR="009B733C" w:rsidRPr="008D07AA" w:rsidRDefault="009B733C" w:rsidP="003B7FCF">
            <w:pPr>
              <w:pStyle w:val="ListeParagraf"/>
              <w:tabs>
                <w:tab w:val="left" w:pos="7310"/>
              </w:tabs>
              <w:spacing w:after="0" w:line="240" w:lineRule="auto"/>
              <w:ind w:left="0"/>
              <w:jc w:val="center"/>
              <w:rPr>
                <w:color w:val="FF0000"/>
                <w:szCs w:val="24"/>
              </w:rPr>
            </w:pPr>
            <w:r w:rsidRPr="008D07AA">
              <w:rPr>
                <w:szCs w:val="24"/>
              </w:rPr>
              <w:t>2</w:t>
            </w:r>
            <w:r>
              <w:rPr>
                <w:szCs w:val="24"/>
              </w:rPr>
              <w:t>6</w:t>
            </w:r>
          </w:p>
        </w:tc>
      </w:tr>
      <w:tr w:rsidR="009B733C" w:rsidRPr="008D07AA" w:rsidTr="004B070B">
        <w:trPr>
          <w:trHeight w:val="113"/>
          <w:jc w:val="center"/>
        </w:trPr>
        <w:tc>
          <w:tcPr>
            <w:tcW w:w="650" w:type="pct"/>
            <w:tcBorders>
              <w:left w:val="single" w:sz="4" w:space="0" w:color="auto"/>
              <w:right w:val="single" w:sz="4" w:space="0" w:color="auto"/>
            </w:tcBorders>
            <w:vAlign w:val="center"/>
          </w:tcPr>
          <w:p w:rsidR="009B733C" w:rsidRPr="00F9241A" w:rsidRDefault="009B733C" w:rsidP="004B070B">
            <w:pPr>
              <w:spacing w:after="120" w:line="240" w:lineRule="auto"/>
              <w:rPr>
                <w:b/>
                <w:color w:val="C00000"/>
              </w:rPr>
            </w:pPr>
            <w:r w:rsidRPr="00F9241A">
              <w:rPr>
                <w:b/>
                <w:color w:val="C00000"/>
              </w:rPr>
              <w:t>P.G.2.2.d</w:t>
            </w:r>
          </w:p>
        </w:tc>
        <w:tc>
          <w:tcPr>
            <w:tcW w:w="1794" w:type="pct"/>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pPr>
            <w:r w:rsidRPr="008D07AA">
              <w:t>Yabancı dil dersi yılsonu puanı ortalaması</w:t>
            </w:r>
          </w:p>
        </w:tc>
        <w:tc>
          <w:tcPr>
            <w:tcW w:w="537" w:type="pct"/>
            <w:tcBorders>
              <w:left w:val="single" w:sz="4" w:space="0" w:color="auto"/>
              <w:right w:val="single" w:sz="4" w:space="0" w:color="auto"/>
            </w:tcBorders>
            <w:shd w:val="clear" w:color="auto" w:fill="auto"/>
            <w:vAlign w:val="center"/>
          </w:tcPr>
          <w:p w:rsidR="009B733C" w:rsidRPr="008D07AA" w:rsidRDefault="009B733C" w:rsidP="003B7FCF">
            <w:pPr>
              <w:tabs>
                <w:tab w:val="left" w:pos="7310"/>
              </w:tabs>
              <w:spacing w:after="0" w:line="240" w:lineRule="auto"/>
              <w:jc w:val="center"/>
            </w:pPr>
            <w:r w:rsidRPr="008D07AA">
              <w:t>55,4</w:t>
            </w:r>
          </w:p>
        </w:tc>
        <w:tc>
          <w:tcPr>
            <w:tcW w:w="384" w:type="pct"/>
            <w:tcBorders>
              <w:left w:val="single" w:sz="4" w:space="0" w:color="auto"/>
              <w:right w:val="single" w:sz="4" w:space="0" w:color="auto"/>
            </w:tcBorders>
            <w:vAlign w:val="center"/>
          </w:tcPr>
          <w:p w:rsidR="009B733C" w:rsidRPr="008D07AA" w:rsidRDefault="009B733C" w:rsidP="003B7FCF">
            <w:pPr>
              <w:tabs>
                <w:tab w:val="left" w:pos="7310"/>
              </w:tabs>
              <w:spacing w:after="0" w:line="240" w:lineRule="auto"/>
              <w:jc w:val="center"/>
            </w:pPr>
            <w:r>
              <w:t>55,6</w:t>
            </w:r>
          </w:p>
        </w:tc>
        <w:tc>
          <w:tcPr>
            <w:tcW w:w="402" w:type="pct"/>
            <w:tcBorders>
              <w:left w:val="single" w:sz="4" w:space="0" w:color="auto"/>
              <w:right w:val="single" w:sz="4" w:space="0" w:color="auto"/>
            </w:tcBorders>
            <w:vAlign w:val="center"/>
          </w:tcPr>
          <w:p w:rsidR="009B733C" w:rsidRPr="008D07AA" w:rsidRDefault="009B733C" w:rsidP="003B7FCF">
            <w:pPr>
              <w:tabs>
                <w:tab w:val="left" w:pos="7310"/>
              </w:tabs>
              <w:spacing w:after="0" w:line="240" w:lineRule="auto"/>
              <w:jc w:val="center"/>
            </w:pPr>
            <w:r>
              <w:t>56,3</w:t>
            </w:r>
          </w:p>
        </w:tc>
        <w:tc>
          <w:tcPr>
            <w:tcW w:w="424" w:type="pct"/>
            <w:tcBorders>
              <w:left w:val="single" w:sz="4" w:space="0" w:color="auto"/>
              <w:right w:val="single" w:sz="4" w:space="0" w:color="auto"/>
            </w:tcBorders>
            <w:shd w:val="clear" w:color="auto" w:fill="auto"/>
            <w:vAlign w:val="center"/>
          </w:tcPr>
          <w:p w:rsidR="009B733C" w:rsidRPr="008D07AA" w:rsidRDefault="009B733C" w:rsidP="003B7FCF">
            <w:pPr>
              <w:tabs>
                <w:tab w:val="left" w:pos="7310"/>
              </w:tabs>
              <w:spacing w:after="0" w:line="240" w:lineRule="auto"/>
              <w:jc w:val="center"/>
            </w:pPr>
            <w:r>
              <w:t>57,1</w:t>
            </w:r>
          </w:p>
        </w:tc>
        <w:tc>
          <w:tcPr>
            <w:tcW w:w="400" w:type="pct"/>
            <w:tcBorders>
              <w:left w:val="single" w:sz="4" w:space="0" w:color="auto"/>
              <w:right w:val="single" w:sz="4" w:space="0" w:color="auto"/>
            </w:tcBorders>
            <w:vAlign w:val="center"/>
          </w:tcPr>
          <w:p w:rsidR="009B733C" w:rsidRPr="008D07AA" w:rsidRDefault="009B733C" w:rsidP="003B7FCF">
            <w:pPr>
              <w:tabs>
                <w:tab w:val="left" w:pos="7310"/>
              </w:tabs>
              <w:spacing w:after="0" w:line="240" w:lineRule="auto"/>
              <w:jc w:val="center"/>
            </w:pPr>
            <w:r>
              <w:t>57,8</w:t>
            </w:r>
          </w:p>
        </w:tc>
        <w:tc>
          <w:tcPr>
            <w:tcW w:w="409" w:type="pct"/>
            <w:tcBorders>
              <w:left w:val="single" w:sz="4" w:space="0" w:color="auto"/>
              <w:right w:val="single" w:sz="4" w:space="0" w:color="auto"/>
            </w:tcBorders>
            <w:vAlign w:val="center"/>
          </w:tcPr>
          <w:p w:rsidR="009B733C" w:rsidRPr="008D07AA" w:rsidRDefault="009B733C" w:rsidP="003B7FCF">
            <w:pPr>
              <w:tabs>
                <w:tab w:val="left" w:pos="7310"/>
              </w:tabs>
              <w:spacing w:after="0" w:line="240" w:lineRule="auto"/>
              <w:jc w:val="center"/>
            </w:pPr>
            <w:r>
              <w:t>58</w:t>
            </w:r>
            <w:r w:rsidRPr="008D07AA">
              <w:t>,4</w:t>
            </w:r>
          </w:p>
        </w:tc>
      </w:tr>
      <w:tr w:rsidR="009B733C" w:rsidRPr="008D07AA" w:rsidTr="004B070B">
        <w:trPr>
          <w:trHeight w:val="113"/>
          <w:jc w:val="center"/>
        </w:trPr>
        <w:tc>
          <w:tcPr>
            <w:tcW w:w="650" w:type="pct"/>
            <w:tcBorders>
              <w:left w:val="single" w:sz="4" w:space="0" w:color="auto"/>
              <w:right w:val="single" w:sz="4" w:space="0" w:color="auto"/>
            </w:tcBorders>
            <w:shd w:val="clear" w:color="auto" w:fill="auto"/>
            <w:vAlign w:val="center"/>
          </w:tcPr>
          <w:p w:rsidR="009B733C" w:rsidRPr="00F9241A" w:rsidRDefault="009B733C" w:rsidP="004B070B">
            <w:pPr>
              <w:spacing w:after="120" w:line="240" w:lineRule="auto"/>
              <w:rPr>
                <w:b/>
                <w:color w:val="C00000"/>
              </w:rPr>
            </w:pPr>
            <w:r w:rsidRPr="00F9241A">
              <w:rPr>
                <w:b/>
                <w:color w:val="C00000"/>
              </w:rPr>
              <w:t>P.G.2.2.e</w:t>
            </w:r>
          </w:p>
        </w:tc>
        <w:tc>
          <w:tcPr>
            <w:tcW w:w="1794" w:type="pct"/>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pPr>
            <w:r w:rsidRPr="008D07AA">
              <w:t>AB Eğitim ve Gençlik Programları kapsamında yapılan kurumsal/bireysel proje başvuru sayısı</w:t>
            </w:r>
          </w:p>
        </w:tc>
        <w:tc>
          <w:tcPr>
            <w:tcW w:w="537" w:type="pct"/>
            <w:tcBorders>
              <w:left w:val="single" w:sz="4" w:space="0" w:color="auto"/>
              <w:right w:val="single" w:sz="4" w:space="0" w:color="auto"/>
            </w:tcBorders>
            <w:shd w:val="clear" w:color="auto" w:fill="auto"/>
            <w:vAlign w:val="center"/>
          </w:tcPr>
          <w:p w:rsidR="009B733C" w:rsidRPr="00D271E0" w:rsidRDefault="009B733C" w:rsidP="003B7FCF">
            <w:pPr>
              <w:tabs>
                <w:tab w:val="left" w:pos="7310"/>
              </w:tabs>
              <w:spacing w:after="0" w:line="240" w:lineRule="auto"/>
              <w:jc w:val="center"/>
              <w:rPr>
                <w:szCs w:val="24"/>
              </w:rPr>
            </w:pPr>
            <w:r w:rsidRPr="00D271E0">
              <w:rPr>
                <w:szCs w:val="24"/>
              </w:rPr>
              <w:t>1</w:t>
            </w:r>
          </w:p>
        </w:tc>
        <w:tc>
          <w:tcPr>
            <w:tcW w:w="384" w:type="pct"/>
            <w:tcBorders>
              <w:left w:val="single" w:sz="4" w:space="0" w:color="auto"/>
              <w:right w:val="single" w:sz="4" w:space="0" w:color="auto"/>
            </w:tcBorders>
            <w:vAlign w:val="center"/>
          </w:tcPr>
          <w:p w:rsidR="009B733C" w:rsidRPr="00D271E0" w:rsidRDefault="009B733C" w:rsidP="003B7FCF">
            <w:pPr>
              <w:tabs>
                <w:tab w:val="left" w:pos="7310"/>
              </w:tabs>
              <w:spacing w:after="0" w:line="240" w:lineRule="auto"/>
              <w:jc w:val="center"/>
              <w:rPr>
                <w:szCs w:val="24"/>
              </w:rPr>
            </w:pPr>
            <w:r>
              <w:rPr>
                <w:szCs w:val="24"/>
              </w:rPr>
              <w:t>2</w:t>
            </w:r>
          </w:p>
        </w:tc>
        <w:tc>
          <w:tcPr>
            <w:tcW w:w="402" w:type="pct"/>
            <w:tcBorders>
              <w:left w:val="single" w:sz="4" w:space="0" w:color="auto"/>
              <w:right w:val="single" w:sz="4" w:space="0" w:color="auto"/>
            </w:tcBorders>
            <w:vAlign w:val="center"/>
          </w:tcPr>
          <w:p w:rsidR="009B733C" w:rsidRPr="00D271E0" w:rsidRDefault="009B733C" w:rsidP="003B7FCF">
            <w:pPr>
              <w:tabs>
                <w:tab w:val="left" w:pos="7310"/>
              </w:tabs>
              <w:spacing w:after="0" w:line="240" w:lineRule="auto"/>
              <w:jc w:val="center"/>
              <w:rPr>
                <w:szCs w:val="24"/>
              </w:rPr>
            </w:pPr>
            <w:r>
              <w:rPr>
                <w:szCs w:val="24"/>
              </w:rPr>
              <w:t>2</w:t>
            </w:r>
          </w:p>
        </w:tc>
        <w:tc>
          <w:tcPr>
            <w:tcW w:w="424" w:type="pct"/>
            <w:tcBorders>
              <w:left w:val="single" w:sz="4" w:space="0" w:color="auto"/>
              <w:right w:val="single" w:sz="4" w:space="0" w:color="auto"/>
            </w:tcBorders>
            <w:shd w:val="clear" w:color="auto" w:fill="auto"/>
            <w:vAlign w:val="center"/>
          </w:tcPr>
          <w:p w:rsidR="009B733C" w:rsidRPr="00D271E0" w:rsidRDefault="009B733C" w:rsidP="003B7FCF">
            <w:pPr>
              <w:tabs>
                <w:tab w:val="left" w:pos="7310"/>
              </w:tabs>
              <w:spacing w:after="0" w:line="240" w:lineRule="auto"/>
              <w:jc w:val="center"/>
              <w:rPr>
                <w:szCs w:val="24"/>
              </w:rPr>
            </w:pPr>
            <w:r>
              <w:rPr>
                <w:szCs w:val="24"/>
              </w:rPr>
              <w:t>3</w:t>
            </w:r>
          </w:p>
        </w:tc>
        <w:tc>
          <w:tcPr>
            <w:tcW w:w="400" w:type="pct"/>
            <w:tcBorders>
              <w:left w:val="single" w:sz="4" w:space="0" w:color="auto"/>
              <w:right w:val="single" w:sz="4" w:space="0" w:color="auto"/>
            </w:tcBorders>
            <w:vAlign w:val="center"/>
          </w:tcPr>
          <w:p w:rsidR="009B733C" w:rsidRPr="00D271E0" w:rsidRDefault="009B733C" w:rsidP="003B7FCF">
            <w:pPr>
              <w:tabs>
                <w:tab w:val="left" w:pos="7310"/>
              </w:tabs>
              <w:spacing w:after="0" w:line="240" w:lineRule="auto"/>
              <w:jc w:val="center"/>
              <w:rPr>
                <w:szCs w:val="24"/>
              </w:rPr>
            </w:pPr>
            <w:r>
              <w:rPr>
                <w:szCs w:val="24"/>
              </w:rPr>
              <w:t>3</w:t>
            </w:r>
          </w:p>
        </w:tc>
        <w:tc>
          <w:tcPr>
            <w:tcW w:w="409" w:type="pct"/>
            <w:tcBorders>
              <w:left w:val="single" w:sz="4" w:space="0" w:color="auto"/>
              <w:right w:val="single" w:sz="4" w:space="0" w:color="auto"/>
            </w:tcBorders>
            <w:vAlign w:val="center"/>
          </w:tcPr>
          <w:p w:rsidR="009B733C" w:rsidRPr="00D271E0" w:rsidRDefault="009B733C" w:rsidP="003B7FCF">
            <w:pPr>
              <w:tabs>
                <w:tab w:val="left" w:pos="7310"/>
              </w:tabs>
              <w:spacing w:after="0" w:line="240" w:lineRule="auto"/>
              <w:jc w:val="center"/>
              <w:rPr>
                <w:szCs w:val="24"/>
              </w:rPr>
            </w:pPr>
            <w:r>
              <w:rPr>
                <w:szCs w:val="24"/>
              </w:rPr>
              <w:t>3</w:t>
            </w:r>
          </w:p>
        </w:tc>
      </w:tr>
      <w:tr w:rsidR="009B733C" w:rsidRPr="008D07AA" w:rsidTr="004B070B">
        <w:trPr>
          <w:trHeight w:val="113"/>
          <w:jc w:val="center"/>
        </w:trPr>
        <w:tc>
          <w:tcPr>
            <w:tcW w:w="650" w:type="pct"/>
            <w:tcBorders>
              <w:left w:val="single" w:sz="4" w:space="0" w:color="auto"/>
              <w:right w:val="single" w:sz="4" w:space="0" w:color="auto"/>
            </w:tcBorders>
            <w:shd w:val="clear" w:color="auto" w:fill="auto"/>
            <w:vAlign w:val="center"/>
          </w:tcPr>
          <w:p w:rsidR="009B733C" w:rsidRPr="00F9241A" w:rsidRDefault="009B733C" w:rsidP="004B070B">
            <w:pPr>
              <w:spacing w:after="120" w:line="240" w:lineRule="auto"/>
              <w:rPr>
                <w:b/>
                <w:color w:val="C00000"/>
              </w:rPr>
            </w:pPr>
            <w:r w:rsidRPr="00F9241A">
              <w:rPr>
                <w:b/>
                <w:color w:val="C00000"/>
              </w:rPr>
              <w:t>P.G.2.2.f</w:t>
            </w:r>
          </w:p>
        </w:tc>
        <w:tc>
          <w:tcPr>
            <w:tcW w:w="1794" w:type="pct"/>
            <w:tcBorders>
              <w:left w:val="single" w:sz="4" w:space="0" w:color="auto"/>
              <w:right w:val="single" w:sz="4" w:space="0" w:color="auto"/>
            </w:tcBorders>
            <w:shd w:val="clear" w:color="auto" w:fill="auto"/>
            <w:vAlign w:val="center"/>
          </w:tcPr>
          <w:p w:rsidR="009B733C" w:rsidRPr="008D07AA" w:rsidRDefault="009B733C" w:rsidP="004B070B">
            <w:pPr>
              <w:spacing w:after="120" w:line="240" w:lineRule="auto"/>
            </w:pPr>
            <w:r w:rsidRPr="008D07AA">
              <w:t xml:space="preserve">Kabul Edilen Proje Sayısı </w:t>
            </w:r>
          </w:p>
        </w:tc>
        <w:tc>
          <w:tcPr>
            <w:tcW w:w="537" w:type="pct"/>
            <w:tcBorders>
              <w:left w:val="single" w:sz="4" w:space="0" w:color="auto"/>
              <w:right w:val="single" w:sz="4" w:space="0" w:color="auto"/>
            </w:tcBorders>
            <w:shd w:val="clear" w:color="auto" w:fill="auto"/>
            <w:vAlign w:val="center"/>
          </w:tcPr>
          <w:p w:rsidR="009B733C" w:rsidRPr="008D07AA" w:rsidRDefault="009B733C" w:rsidP="003B7FCF">
            <w:pPr>
              <w:pStyle w:val="ListeParagraf"/>
              <w:tabs>
                <w:tab w:val="left" w:pos="7310"/>
              </w:tabs>
              <w:spacing w:after="120" w:line="240" w:lineRule="auto"/>
              <w:ind w:left="0" w:hanging="13"/>
              <w:jc w:val="center"/>
              <w:rPr>
                <w:szCs w:val="24"/>
              </w:rPr>
            </w:pPr>
            <w:r w:rsidRPr="008D07AA">
              <w:rPr>
                <w:szCs w:val="24"/>
              </w:rPr>
              <w:t>1</w:t>
            </w:r>
          </w:p>
        </w:tc>
        <w:tc>
          <w:tcPr>
            <w:tcW w:w="384" w:type="pct"/>
            <w:tcBorders>
              <w:left w:val="single" w:sz="4" w:space="0" w:color="auto"/>
              <w:right w:val="single" w:sz="4" w:space="0" w:color="auto"/>
            </w:tcBorders>
            <w:vAlign w:val="center"/>
          </w:tcPr>
          <w:p w:rsidR="009B733C" w:rsidRPr="00D271E0" w:rsidRDefault="009B733C" w:rsidP="003B7FCF">
            <w:pPr>
              <w:tabs>
                <w:tab w:val="left" w:pos="7310"/>
              </w:tabs>
              <w:spacing w:after="120" w:line="240" w:lineRule="auto"/>
              <w:jc w:val="center"/>
              <w:rPr>
                <w:szCs w:val="24"/>
              </w:rPr>
            </w:pPr>
            <w:r>
              <w:rPr>
                <w:szCs w:val="24"/>
              </w:rPr>
              <w:t>2</w:t>
            </w:r>
          </w:p>
        </w:tc>
        <w:tc>
          <w:tcPr>
            <w:tcW w:w="402" w:type="pct"/>
            <w:tcBorders>
              <w:left w:val="single" w:sz="4" w:space="0" w:color="auto"/>
              <w:right w:val="single" w:sz="4" w:space="0" w:color="auto"/>
            </w:tcBorders>
            <w:vAlign w:val="center"/>
          </w:tcPr>
          <w:p w:rsidR="009B733C" w:rsidRPr="00D271E0" w:rsidRDefault="009B733C" w:rsidP="003B7FCF">
            <w:pPr>
              <w:tabs>
                <w:tab w:val="left" w:pos="7310"/>
              </w:tabs>
              <w:spacing w:after="120" w:line="240" w:lineRule="auto"/>
              <w:jc w:val="center"/>
              <w:rPr>
                <w:szCs w:val="24"/>
              </w:rPr>
            </w:pPr>
            <w:r>
              <w:rPr>
                <w:szCs w:val="24"/>
              </w:rPr>
              <w:t>2</w:t>
            </w:r>
          </w:p>
        </w:tc>
        <w:tc>
          <w:tcPr>
            <w:tcW w:w="424" w:type="pct"/>
            <w:tcBorders>
              <w:left w:val="single" w:sz="4" w:space="0" w:color="auto"/>
              <w:right w:val="single" w:sz="4" w:space="0" w:color="auto"/>
            </w:tcBorders>
            <w:shd w:val="clear" w:color="auto" w:fill="auto"/>
            <w:vAlign w:val="center"/>
          </w:tcPr>
          <w:p w:rsidR="009B733C" w:rsidRPr="00D271E0" w:rsidRDefault="009B733C" w:rsidP="003B7FCF">
            <w:pPr>
              <w:tabs>
                <w:tab w:val="left" w:pos="7310"/>
              </w:tabs>
              <w:spacing w:after="120" w:line="240" w:lineRule="auto"/>
              <w:jc w:val="center"/>
              <w:rPr>
                <w:szCs w:val="24"/>
              </w:rPr>
            </w:pPr>
            <w:r>
              <w:rPr>
                <w:szCs w:val="24"/>
              </w:rPr>
              <w:t>3</w:t>
            </w:r>
          </w:p>
        </w:tc>
        <w:tc>
          <w:tcPr>
            <w:tcW w:w="400" w:type="pct"/>
            <w:tcBorders>
              <w:left w:val="single" w:sz="4" w:space="0" w:color="auto"/>
              <w:right w:val="single" w:sz="4" w:space="0" w:color="auto"/>
            </w:tcBorders>
            <w:vAlign w:val="center"/>
          </w:tcPr>
          <w:p w:rsidR="009B733C" w:rsidRPr="00D271E0" w:rsidRDefault="009B733C" w:rsidP="003B7FCF">
            <w:pPr>
              <w:tabs>
                <w:tab w:val="left" w:pos="7310"/>
              </w:tabs>
              <w:spacing w:after="120" w:line="240" w:lineRule="auto"/>
              <w:jc w:val="center"/>
              <w:rPr>
                <w:szCs w:val="24"/>
              </w:rPr>
            </w:pPr>
            <w:r>
              <w:rPr>
                <w:szCs w:val="24"/>
              </w:rPr>
              <w:t>3</w:t>
            </w:r>
          </w:p>
        </w:tc>
        <w:tc>
          <w:tcPr>
            <w:tcW w:w="409" w:type="pct"/>
            <w:tcBorders>
              <w:left w:val="single" w:sz="4" w:space="0" w:color="auto"/>
              <w:right w:val="single" w:sz="4" w:space="0" w:color="auto"/>
            </w:tcBorders>
            <w:vAlign w:val="center"/>
          </w:tcPr>
          <w:p w:rsidR="009B733C" w:rsidRPr="00D271E0" w:rsidRDefault="009B733C" w:rsidP="003B7FCF">
            <w:pPr>
              <w:tabs>
                <w:tab w:val="left" w:pos="7310"/>
              </w:tabs>
              <w:spacing w:after="120" w:line="240" w:lineRule="auto"/>
              <w:jc w:val="center"/>
              <w:rPr>
                <w:szCs w:val="24"/>
              </w:rPr>
            </w:pPr>
            <w:r>
              <w:rPr>
                <w:szCs w:val="24"/>
              </w:rPr>
              <w:t>3</w:t>
            </w:r>
          </w:p>
        </w:tc>
      </w:tr>
    </w:tbl>
    <w:p w:rsidR="009B733C" w:rsidRPr="008D07AA" w:rsidRDefault="009B733C" w:rsidP="009B733C">
      <w:pPr>
        <w:tabs>
          <w:tab w:val="left" w:pos="426"/>
        </w:tabs>
        <w:spacing w:after="120" w:line="240" w:lineRule="auto"/>
        <w:ind w:firstLine="709"/>
      </w:pPr>
    </w:p>
    <w:p w:rsidR="009B733C" w:rsidRPr="008E4182" w:rsidRDefault="009B733C" w:rsidP="006B2ABA">
      <w:pPr>
        <w:tabs>
          <w:tab w:val="left" w:pos="426"/>
        </w:tabs>
        <w:spacing w:after="120" w:line="240" w:lineRule="auto"/>
        <w:ind w:firstLine="709"/>
        <w:jc w:val="both"/>
      </w:pPr>
      <w:bookmarkStart w:id="116" w:name="_Toc410315254"/>
      <w:r w:rsidRPr="008D07AA">
        <w:t xml:space="preserve">Küreselleşme ile birlikte eğitim ve iş hayatı için hareketlilik ön plana çıkan konuların başında gelmektedir. Bu bağlamda eğitim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 Bu bağlamda yabancı dil eğitiminde yenilikçi yaklaşımlara uygun olarak okullarımıza çoklu ortamda etkileşimli İngilizce dil eğitiminin gerçekleştirilmesi için DynEd İngilizce Dil Eğitimi Sistemi oluşturulmuştur. Sistem, öğrencilerin çevrimiçi veya çevrimdışı olarak bilgisayar ve </w:t>
      </w:r>
      <w:r w:rsidRPr="008D07AA">
        <w:lastRenderedPageBreak/>
        <w:t xml:space="preserve">tabletlerden bireysel ve sınıfta öğretmen destekli öğrenmelere imkân sağlamaktadır. DynED sistemi ile </w:t>
      </w:r>
      <w:r w:rsidRPr="008E4182">
        <w:t>öğrencilerin dinleme, konuşma, okuma ve yazma becerileri takip edilebilmektedir.</w:t>
      </w:r>
    </w:p>
    <w:p w:rsidR="009B733C" w:rsidRPr="008E4182" w:rsidRDefault="009B733C" w:rsidP="006B2ABA">
      <w:pPr>
        <w:tabs>
          <w:tab w:val="left" w:pos="426"/>
        </w:tabs>
        <w:spacing w:after="120" w:line="240" w:lineRule="auto"/>
        <w:ind w:firstLine="709"/>
        <w:jc w:val="both"/>
      </w:pPr>
      <w:r w:rsidRPr="008E4182">
        <w:t xml:space="preserve">Okulumuzda DynEd İngilizce Dil Eğitimi Sistemi oluşturulmuştur. İngilizce öğretmenlerinin koordinatörlüğünde DynEd programı öğrencilere düzenli olarak kullandırılmaktadır. DynEd'in daha etkin bir şekilde kullanılmasını sağlamak adına öğrencilere proje görevleri DynEd üzerinden verilmektedir. </w:t>
      </w:r>
    </w:p>
    <w:p w:rsidR="009B733C" w:rsidRPr="008E4182" w:rsidRDefault="009B733C" w:rsidP="006B2ABA">
      <w:pPr>
        <w:tabs>
          <w:tab w:val="left" w:pos="426"/>
        </w:tabs>
        <w:spacing w:after="120" w:line="240" w:lineRule="auto"/>
        <w:ind w:firstLine="709"/>
        <w:jc w:val="both"/>
      </w:pPr>
      <w:r w:rsidRPr="008E4182">
        <w:t>AB Erasmus + Projeleri kapsamında Şubat 2019 tarihi itibariyle KA101 projesine okulumuz İlçe Milli Eğitim Müdürlüğü’nün yapmış olduğu “Çok Kültürlü Ortamlarda Çatışmayı Yönetmek” isimli projesine ortak olarak başvuruda bulunmuştur.</w:t>
      </w:r>
    </w:p>
    <w:p w:rsidR="009B733C" w:rsidRPr="008E4182" w:rsidRDefault="009B733C" w:rsidP="006B2ABA">
      <w:pPr>
        <w:tabs>
          <w:tab w:val="left" w:pos="426"/>
        </w:tabs>
        <w:spacing w:after="120" w:line="240" w:lineRule="auto"/>
        <w:ind w:firstLine="709"/>
        <w:jc w:val="both"/>
      </w:pPr>
      <w:r w:rsidRPr="008E4182">
        <w:t>Yenimahalle İlçe Milli Eğitim Müdürlüğünün Avrupa Birliği ve Gençlik Programları Merkezi Başkanlığı Erasmus+ programı kapsamında kabul edilen “2017-1-LV01-KA201-035425” numaralı “ Tales are Coming Together” isimli projenin 23/03/2019 – 29/03/2019 tarihleri arasında Bulgaristan’da gerçekleştirilecek 2.LTT (Öğrenme/Öğretme/Eğitim) proje toplantısına okulumuzdan 2 öğretmen ve 3 öğrenci katılacaktır.</w:t>
      </w:r>
    </w:p>
    <w:p w:rsidR="009B733C" w:rsidRPr="008E4182" w:rsidRDefault="009B733C" w:rsidP="006B2ABA">
      <w:pPr>
        <w:tabs>
          <w:tab w:val="left" w:pos="426"/>
        </w:tabs>
        <w:spacing w:after="120" w:line="240" w:lineRule="auto"/>
        <w:ind w:firstLine="709"/>
        <w:jc w:val="both"/>
      </w:pPr>
      <w:r w:rsidRPr="008E4182">
        <w:t>Öğretmenlerimize eğitim uygulamalarında farklı yaklaşımlar kazandırmak amacıyla Ankara Matematikçiler Derneği ile beraber Ankara Ulusal Ajansın desteğiyle Fen Bilimleri ve Matematik öğretmenlerimize yönelik STEM projesi eğitimi yapılmıştır.</w:t>
      </w:r>
    </w:p>
    <w:p w:rsidR="009B733C" w:rsidRPr="008D07AA" w:rsidRDefault="009B733C" w:rsidP="00F6368B">
      <w:pPr>
        <w:tabs>
          <w:tab w:val="left" w:pos="426"/>
        </w:tabs>
        <w:spacing w:after="120" w:line="240" w:lineRule="auto"/>
        <w:ind w:firstLine="709"/>
        <w:jc w:val="both"/>
      </w:pPr>
      <w:r w:rsidRPr="008E4182">
        <w:t>Öğrencilerimizle beraber eğitim öğretim faaliyetlerimizi destekleyip öğrencilerimize belli bir okul kültürü kazandırmak amacıyla onların merkezde olduğu başka illerdeki okullara kitap yardımları, çevre bilincini oluşturacak etkinlikler, sanatsal, sportif ve kültürel becerilerini sergileyebildikleri etkinlikler, geziler ve benzeri etkinliklerle süreci desteklemekteyiz.</w:t>
      </w:r>
    </w:p>
    <w:bookmarkEnd w:id="116"/>
    <w:p w:rsidR="009B733C" w:rsidRPr="008D07AA" w:rsidRDefault="009B733C" w:rsidP="009B733C">
      <w:pPr>
        <w:spacing w:after="120" w:line="240" w:lineRule="auto"/>
        <w:rPr>
          <w:b/>
        </w:rPr>
      </w:pPr>
      <w:r w:rsidRPr="00B1451B">
        <w:rPr>
          <w:b/>
        </w:rPr>
        <w:t>Tablo 22.</w:t>
      </w:r>
      <w:r w:rsidR="00F6368B">
        <w:rPr>
          <w:b/>
        </w:rPr>
        <w:t xml:space="preserve">Stratejik Hedef 2.2. </w:t>
      </w:r>
      <w:r w:rsidRPr="008D07AA">
        <w:rPr>
          <w:b/>
        </w:rPr>
        <w:t>Eylemler</w:t>
      </w:r>
    </w:p>
    <w:tbl>
      <w:tblPr>
        <w:tblStyle w:val="TabloKlavuzu"/>
        <w:tblW w:w="4945" w:type="pct"/>
        <w:tblInd w:w="108" w:type="dxa"/>
        <w:tblLook w:val="04A0"/>
      </w:tblPr>
      <w:tblGrid>
        <w:gridCol w:w="727"/>
        <w:gridCol w:w="5448"/>
        <w:gridCol w:w="1882"/>
        <w:gridCol w:w="1409"/>
      </w:tblGrid>
      <w:tr w:rsidR="009B733C" w:rsidRPr="008D07AA" w:rsidTr="004B070B">
        <w:trPr>
          <w:trHeight w:val="525"/>
        </w:trPr>
        <w:tc>
          <w:tcPr>
            <w:tcW w:w="291" w:type="pct"/>
            <w:shd w:val="clear" w:color="auto" w:fill="auto"/>
            <w:vAlign w:val="center"/>
          </w:tcPr>
          <w:p w:rsidR="009B733C" w:rsidRPr="008D07AA" w:rsidRDefault="009B733C" w:rsidP="004B070B">
            <w:pPr>
              <w:pStyle w:val="ListeParagraf"/>
              <w:spacing w:after="120" w:line="240" w:lineRule="auto"/>
              <w:ind w:left="0"/>
              <w:rPr>
                <w:b/>
                <w:szCs w:val="24"/>
              </w:rPr>
            </w:pPr>
            <w:r w:rsidRPr="008D07AA">
              <w:rPr>
                <w:b/>
                <w:szCs w:val="24"/>
              </w:rPr>
              <w:t>No</w:t>
            </w:r>
          </w:p>
        </w:tc>
        <w:tc>
          <w:tcPr>
            <w:tcW w:w="2909" w:type="pct"/>
            <w:shd w:val="clear" w:color="auto" w:fill="auto"/>
            <w:vAlign w:val="center"/>
            <w:hideMark/>
          </w:tcPr>
          <w:p w:rsidR="009B733C" w:rsidRPr="00B1451B" w:rsidRDefault="009B733C" w:rsidP="004B070B">
            <w:pPr>
              <w:spacing w:after="120" w:line="240" w:lineRule="auto"/>
              <w:rPr>
                <w:b/>
                <w:bCs/>
                <w:szCs w:val="24"/>
              </w:rPr>
            </w:pPr>
            <w:r w:rsidRPr="00B1451B">
              <w:rPr>
                <w:b/>
                <w:szCs w:val="24"/>
              </w:rPr>
              <w:t>Eylem İfadesi</w:t>
            </w:r>
          </w:p>
        </w:tc>
        <w:tc>
          <w:tcPr>
            <w:tcW w:w="1025" w:type="pct"/>
            <w:shd w:val="clear" w:color="auto" w:fill="auto"/>
            <w:vAlign w:val="center"/>
            <w:hideMark/>
          </w:tcPr>
          <w:p w:rsidR="009B733C" w:rsidRPr="008D07AA" w:rsidRDefault="009B733C" w:rsidP="004B070B">
            <w:pPr>
              <w:pStyle w:val="ListeParagraf"/>
              <w:spacing w:after="120" w:line="240" w:lineRule="auto"/>
              <w:ind w:left="0"/>
              <w:rPr>
                <w:b/>
                <w:bCs/>
                <w:szCs w:val="24"/>
              </w:rPr>
            </w:pPr>
            <w:r w:rsidRPr="008D07AA">
              <w:rPr>
                <w:b/>
                <w:szCs w:val="24"/>
              </w:rPr>
              <w:t>Eylem sorumlusu</w:t>
            </w:r>
          </w:p>
        </w:tc>
        <w:tc>
          <w:tcPr>
            <w:tcW w:w="775" w:type="pct"/>
            <w:shd w:val="clear" w:color="auto" w:fill="auto"/>
            <w:vAlign w:val="center"/>
          </w:tcPr>
          <w:p w:rsidR="009B733C" w:rsidRPr="008D07AA" w:rsidRDefault="009B733C" w:rsidP="004B070B">
            <w:pPr>
              <w:pStyle w:val="ListeParagraf"/>
              <w:spacing w:after="120" w:line="240" w:lineRule="auto"/>
              <w:ind w:left="0"/>
              <w:rPr>
                <w:b/>
                <w:bCs/>
                <w:szCs w:val="24"/>
              </w:rPr>
            </w:pPr>
            <w:r w:rsidRPr="008D07AA">
              <w:rPr>
                <w:b/>
                <w:bCs/>
                <w:szCs w:val="24"/>
              </w:rPr>
              <w:t>Eylem tarihi</w:t>
            </w:r>
          </w:p>
        </w:tc>
      </w:tr>
      <w:tr w:rsidR="009B733C" w:rsidRPr="008D07AA" w:rsidTr="004B070B">
        <w:tc>
          <w:tcPr>
            <w:tcW w:w="291" w:type="pct"/>
            <w:shd w:val="clear" w:color="auto" w:fill="auto"/>
            <w:vAlign w:val="center"/>
          </w:tcPr>
          <w:p w:rsidR="009B733C" w:rsidRPr="008D07AA" w:rsidRDefault="009B733C" w:rsidP="004B070B">
            <w:pPr>
              <w:spacing w:after="120" w:line="240" w:lineRule="auto"/>
              <w:rPr>
                <w:b/>
                <w:szCs w:val="24"/>
              </w:rPr>
            </w:pPr>
            <w:r w:rsidRPr="008D07AA">
              <w:rPr>
                <w:b/>
                <w:szCs w:val="24"/>
              </w:rPr>
              <w:t>2.2.1.</w:t>
            </w:r>
          </w:p>
        </w:tc>
        <w:tc>
          <w:tcPr>
            <w:tcW w:w="2909" w:type="pct"/>
            <w:shd w:val="clear" w:color="auto" w:fill="auto"/>
            <w:vAlign w:val="center"/>
            <w:hideMark/>
          </w:tcPr>
          <w:p w:rsidR="009B733C" w:rsidRPr="008D07AA" w:rsidRDefault="009B733C" w:rsidP="004B070B">
            <w:pPr>
              <w:spacing w:after="120" w:line="240" w:lineRule="auto"/>
            </w:pPr>
            <w:r w:rsidRPr="008D07AA">
              <w:t xml:space="preserve">Uluslararası hareketliliğin artırılması için </w:t>
            </w:r>
            <w:r>
              <w:t>öğrenci</w:t>
            </w:r>
            <w:r w:rsidRPr="008D07AA">
              <w:t xml:space="preserve"> ve öğretmenlerin uluslararası program ve projelere katılımları desteklenecektir.</w:t>
            </w:r>
          </w:p>
        </w:tc>
        <w:tc>
          <w:tcPr>
            <w:tcW w:w="1025" w:type="pct"/>
            <w:shd w:val="clear" w:color="auto" w:fill="auto"/>
          </w:tcPr>
          <w:p w:rsidR="009B733C" w:rsidRPr="008D07AA" w:rsidRDefault="009B733C" w:rsidP="004B070B">
            <w:pPr>
              <w:spacing w:after="120" w:line="240" w:lineRule="auto"/>
              <w:rPr>
                <w:b/>
              </w:rPr>
            </w:pPr>
            <w:r w:rsidRPr="008D07AA">
              <w:t>Okul Yönetimi ve Avrupa Birliği Projeleri Planlama ve Yürütme Ekibi</w:t>
            </w:r>
          </w:p>
        </w:tc>
        <w:tc>
          <w:tcPr>
            <w:tcW w:w="775" w:type="pct"/>
            <w:shd w:val="clear" w:color="auto" w:fill="auto"/>
          </w:tcPr>
          <w:p w:rsidR="009B733C" w:rsidRPr="008D07AA" w:rsidRDefault="009B733C" w:rsidP="004B070B">
            <w:pPr>
              <w:spacing w:after="120" w:line="240" w:lineRule="auto"/>
            </w:pPr>
            <w:r>
              <w:t>Her eğitim öğretim yılının şubat ayı</w:t>
            </w:r>
          </w:p>
        </w:tc>
      </w:tr>
      <w:tr w:rsidR="009B733C" w:rsidRPr="008D07AA" w:rsidTr="004B070B">
        <w:tc>
          <w:tcPr>
            <w:tcW w:w="291" w:type="pct"/>
            <w:shd w:val="clear" w:color="auto" w:fill="auto"/>
            <w:vAlign w:val="center"/>
          </w:tcPr>
          <w:p w:rsidR="009B733C" w:rsidRPr="008D07AA" w:rsidRDefault="009B733C" w:rsidP="004B070B">
            <w:pPr>
              <w:pStyle w:val="ListeParagraf"/>
              <w:spacing w:after="120" w:line="240" w:lineRule="auto"/>
              <w:ind w:left="0"/>
              <w:rPr>
                <w:b/>
                <w:szCs w:val="24"/>
              </w:rPr>
            </w:pPr>
            <w:r w:rsidRPr="008D07AA">
              <w:rPr>
                <w:b/>
                <w:szCs w:val="24"/>
              </w:rPr>
              <w:t>2.2.2.</w:t>
            </w:r>
          </w:p>
        </w:tc>
        <w:tc>
          <w:tcPr>
            <w:tcW w:w="2909" w:type="pct"/>
            <w:shd w:val="clear" w:color="auto" w:fill="auto"/>
            <w:vAlign w:val="center"/>
          </w:tcPr>
          <w:p w:rsidR="009B733C" w:rsidRPr="008D07AA" w:rsidRDefault="009B733C" w:rsidP="004B070B">
            <w:pPr>
              <w:spacing w:after="120" w:line="240" w:lineRule="auto"/>
            </w:pPr>
            <w:r w:rsidRPr="008D07AA">
              <w:t>Bilgi birikimini artırmak ve tecrübe paylaşımını sağlamak amacıyla uluslararası kuruluşlarla insan kaynaklarının geliştirilmesi kapsamında yapılan ortak faaliyetler ile bu faaliyetlere katılan</w:t>
            </w:r>
            <w:r w:rsidRPr="008D07AA">
              <w:rPr>
                <w:b/>
              </w:rPr>
              <w:t>l</w:t>
            </w:r>
            <w:r w:rsidRPr="008D07AA">
              <w:t>arın sayısı artırılacaktır.</w:t>
            </w:r>
          </w:p>
        </w:tc>
        <w:tc>
          <w:tcPr>
            <w:tcW w:w="1025" w:type="pct"/>
            <w:shd w:val="clear" w:color="auto" w:fill="auto"/>
          </w:tcPr>
          <w:p w:rsidR="009B733C" w:rsidRPr="008D07AA" w:rsidRDefault="009B733C" w:rsidP="004B070B">
            <w:pPr>
              <w:spacing w:after="120" w:line="240" w:lineRule="auto"/>
              <w:rPr>
                <w:b/>
              </w:rPr>
            </w:pPr>
            <w:r w:rsidRPr="008D07AA">
              <w:t>Okul Yönetimi ve Avrupa Birliği Projeleri Planlama ve Yürütme Ekibi</w:t>
            </w:r>
          </w:p>
          <w:p w:rsidR="009B733C" w:rsidRPr="008D07AA" w:rsidRDefault="009B733C" w:rsidP="004B070B">
            <w:pPr>
              <w:spacing w:after="120" w:line="240" w:lineRule="auto"/>
              <w:ind w:firstLine="709"/>
            </w:pPr>
          </w:p>
        </w:tc>
        <w:tc>
          <w:tcPr>
            <w:tcW w:w="775" w:type="pct"/>
            <w:shd w:val="clear" w:color="auto" w:fill="auto"/>
          </w:tcPr>
          <w:p w:rsidR="009B733C" w:rsidRPr="008D07AA" w:rsidRDefault="009B733C" w:rsidP="004B070B">
            <w:pPr>
              <w:spacing w:after="120" w:line="240" w:lineRule="auto"/>
            </w:pPr>
            <w:r>
              <w:t>Her eğitim öğretim yılının kasım-mayıs ayı</w:t>
            </w:r>
          </w:p>
        </w:tc>
      </w:tr>
    </w:tbl>
    <w:p w:rsidR="009B733C" w:rsidRDefault="009B733C" w:rsidP="009B733C">
      <w:pPr>
        <w:pStyle w:val="Balk3"/>
        <w:spacing w:before="0" w:line="240" w:lineRule="auto"/>
      </w:pPr>
      <w:bookmarkStart w:id="117" w:name="_Toc1247549"/>
      <w:bookmarkStart w:id="118" w:name="_Toc1247612"/>
    </w:p>
    <w:p w:rsidR="009B733C" w:rsidRPr="006B2ABA" w:rsidRDefault="009B733C" w:rsidP="004B070B">
      <w:pPr>
        <w:pStyle w:val="Balk2"/>
        <w:rPr>
          <w:rFonts w:asciiTheme="minorHAnsi" w:hAnsiTheme="minorHAnsi" w:cstheme="minorHAnsi"/>
          <w:i w:val="0"/>
        </w:rPr>
      </w:pPr>
      <w:bookmarkStart w:id="119" w:name="_Toc1467704"/>
      <w:bookmarkStart w:id="120" w:name="_Toc1640302"/>
      <w:r w:rsidRPr="006B2ABA">
        <w:rPr>
          <w:rFonts w:asciiTheme="minorHAnsi" w:hAnsiTheme="minorHAnsi" w:cstheme="minorHAnsi"/>
          <w:i w:val="0"/>
        </w:rPr>
        <w:t>TEMA: KURUMSAL KAPASİTE</w:t>
      </w:r>
      <w:bookmarkEnd w:id="117"/>
      <w:bookmarkEnd w:id="118"/>
      <w:bookmarkEnd w:id="119"/>
      <w:bookmarkEnd w:id="120"/>
    </w:p>
    <w:p w:rsidR="009B733C" w:rsidRPr="008D07AA" w:rsidRDefault="009B733C" w:rsidP="009B733C">
      <w:pPr>
        <w:spacing w:after="120" w:line="240" w:lineRule="auto"/>
        <w:rPr>
          <w:b/>
        </w:rPr>
      </w:pPr>
      <w:bookmarkStart w:id="121" w:name="_Toc410061487"/>
      <w:bookmarkStart w:id="122" w:name="_Toc410315256"/>
      <w:r w:rsidRPr="008D07AA">
        <w:rPr>
          <w:b/>
        </w:rPr>
        <w:t>Stratejik Amaç</w:t>
      </w:r>
      <w:bookmarkEnd w:id="121"/>
      <w:bookmarkEnd w:id="122"/>
      <w:r w:rsidRPr="008D07AA">
        <w:rPr>
          <w:b/>
        </w:rPr>
        <w:t xml:space="preserve"> 3</w:t>
      </w:r>
    </w:p>
    <w:p w:rsidR="009B733C" w:rsidRPr="008D07AA" w:rsidRDefault="009B733C" w:rsidP="00F6368B">
      <w:pPr>
        <w:tabs>
          <w:tab w:val="left" w:pos="426"/>
        </w:tabs>
        <w:spacing w:after="120" w:line="240" w:lineRule="auto"/>
        <w:ind w:firstLine="709"/>
        <w:jc w:val="both"/>
      </w:pPr>
      <w:bookmarkStart w:id="123" w:name="_Toc410315257"/>
      <w:r w:rsidRPr="008D07AA">
        <w:t xml:space="preserve"> Beşeri, fiziki, mali ve teknolojik yapı ile yönetim ve örgüt yapısını iyileştirerek eğitime erişimi ve eğitimde kaliteyi artıracak etkin ve verimli işleyen bir kurumsal yapıyı tesis etmek.</w:t>
      </w:r>
    </w:p>
    <w:p w:rsidR="009B733C" w:rsidRPr="008D07AA" w:rsidRDefault="009B733C" w:rsidP="00F6368B">
      <w:pPr>
        <w:spacing w:after="120" w:line="240" w:lineRule="auto"/>
        <w:jc w:val="both"/>
        <w:rPr>
          <w:b/>
        </w:rPr>
      </w:pPr>
      <w:r w:rsidRPr="008D07AA">
        <w:rPr>
          <w:b/>
        </w:rPr>
        <w:t>Stratejik Hedef</w:t>
      </w:r>
      <w:bookmarkEnd w:id="123"/>
      <w:r w:rsidRPr="008D07AA">
        <w:rPr>
          <w:b/>
        </w:rPr>
        <w:t xml:space="preserve"> 3.1</w:t>
      </w:r>
    </w:p>
    <w:p w:rsidR="009B733C" w:rsidRPr="006F29EF" w:rsidRDefault="009B733C" w:rsidP="00F6368B">
      <w:pPr>
        <w:tabs>
          <w:tab w:val="left" w:pos="426"/>
        </w:tabs>
        <w:spacing w:after="120" w:line="240" w:lineRule="auto"/>
        <w:ind w:firstLine="709"/>
        <w:jc w:val="both"/>
      </w:pPr>
      <w:bookmarkStart w:id="124" w:name="_Toc410315258"/>
      <w:r w:rsidRPr="008D07AA">
        <w:t>Okul hizmetlerinin etkin sunumunu sağlamak üzere insan kaynaklarının yapısını ve niteliğini geliştirmek.</w:t>
      </w:r>
    </w:p>
    <w:p w:rsidR="009B733C" w:rsidRPr="008D07AA" w:rsidRDefault="009B733C" w:rsidP="00F6368B">
      <w:pPr>
        <w:spacing w:after="120" w:line="240" w:lineRule="auto"/>
        <w:jc w:val="both"/>
        <w:rPr>
          <w:b/>
        </w:rPr>
      </w:pPr>
      <w:r w:rsidRPr="008D07AA">
        <w:rPr>
          <w:b/>
        </w:rPr>
        <w:t xml:space="preserve">Tablo 23. </w:t>
      </w:r>
      <w:r w:rsidR="00F6368B" w:rsidRPr="008D07AA">
        <w:rPr>
          <w:b/>
        </w:rPr>
        <w:t>Stratejik Hedef 3.1</w:t>
      </w:r>
      <w:r w:rsidR="00F6368B">
        <w:rPr>
          <w:b/>
        </w:rPr>
        <w:t xml:space="preserve">. </w:t>
      </w:r>
      <w:r w:rsidRPr="008D07AA">
        <w:rPr>
          <w:b/>
        </w:rPr>
        <w:t>Performans Göstergeleri</w:t>
      </w:r>
      <w:bookmarkEnd w:id="124"/>
    </w:p>
    <w:tbl>
      <w:tblPr>
        <w:tblStyle w:val="TabloKlavuzu"/>
        <w:tblW w:w="4943" w:type="pct"/>
        <w:jc w:val="center"/>
        <w:tblLook w:val="04A0"/>
      </w:tblPr>
      <w:tblGrid>
        <w:gridCol w:w="1100"/>
        <w:gridCol w:w="3621"/>
        <w:gridCol w:w="939"/>
        <w:gridCol w:w="757"/>
        <w:gridCol w:w="757"/>
        <w:gridCol w:w="778"/>
        <w:gridCol w:w="757"/>
        <w:gridCol w:w="753"/>
      </w:tblGrid>
      <w:tr w:rsidR="009B733C" w:rsidRPr="008D07AA" w:rsidTr="00F6368B">
        <w:trPr>
          <w:trHeight w:val="270"/>
          <w:jc w:val="center"/>
        </w:trPr>
        <w:tc>
          <w:tcPr>
            <w:tcW w:w="581" w:type="pct"/>
            <w:vMerge w:val="restart"/>
            <w:shd w:val="clear" w:color="auto" w:fill="943634" w:themeFill="accent2" w:themeFillShade="BF"/>
            <w:vAlign w:val="center"/>
          </w:tcPr>
          <w:p w:rsidR="009B733C" w:rsidRPr="008D07AA" w:rsidRDefault="009B733C" w:rsidP="004B070B">
            <w:pPr>
              <w:spacing w:after="120" w:line="240" w:lineRule="auto"/>
            </w:pPr>
            <w:r w:rsidRPr="008D07AA">
              <w:rPr>
                <w:b/>
              </w:rPr>
              <w:t>No</w:t>
            </w:r>
          </w:p>
        </w:tc>
        <w:tc>
          <w:tcPr>
            <w:tcW w:w="1913" w:type="pct"/>
            <w:vMerge w:val="restart"/>
            <w:shd w:val="clear" w:color="auto" w:fill="943634" w:themeFill="accent2" w:themeFillShade="BF"/>
            <w:vAlign w:val="center"/>
          </w:tcPr>
          <w:p w:rsidR="009B733C" w:rsidRPr="008D07AA" w:rsidRDefault="009B733C" w:rsidP="004B070B">
            <w:pPr>
              <w:spacing w:after="120" w:line="240" w:lineRule="auto"/>
              <w:ind w:firstLine="709"/>
              <w:rPr>
                <w:b/>
              </w:rPr>
            </w:pPr>
            <w:r w:rsidRPr="008D07AA">
              <w:rPr>
                <w:b/>
              </w:rPr>
              <w:t>Gösterge</w:t>
            </w:r>
          </w:p>
        </w:tc>
        <w:tc>
          <w:tcPr>
            <w:tcW w:w="496" w:type="pct"/>
            <w:shd w:val="clear" w:color="auto" w:fill="943634" w:themeFill="accent2" w:themeFillShade="BF"/>
          </w:tcPr>
          <w:p w:rsidR="009B733C" w:rsidRPr="008D07AA" w:rsidRDefault="009B733C" w:rsidP="004B070B">
            <w:pPr>
              <w:spacing w:after="120" w:line="240" w:lineRule="auto"/>
              <w:rPr>
                <w:b/>
              </w:rPr>
            </w:pPr>
            <w:r w:rsidRPr="008D07AA">
              <w:rPr>
                <w:b/>
              </w:rPr>
              <w:t>Mevcut</w:t>
            </w:r>
          </w:p>
        </w:tc>
        <w:tc>
          <w:tcPr>
            <w:tcW w:w="2009" w:type="pct"/>
            <w:gridSpan w:val="5"/>
            <w:shd w:val="clear" w:color="auto" w:fill="943634" w:themeFill="accent2" w:themeFillShade="BF"/>
          </w:tcPr>
          <w:p w:rsidR="009B733C" w:rsidRPr="008D07AA" w:rsidRDefault="009B733C" w:rsidP="004B070B">
            <w:pPr>
              <w:spacing w:after="120" w:line="240" w:lineRule="auto"/>
              <w:ind w:firstLine="709"/>
              <w:jc w:val="center"/>
              <w:rPr>
                <w:b/>
              </w:rPr>
            </w:pPr>
            <w:r w:rsidRPr="008D07AA">
              <w:rPr>
                <w:b/>
              </w:rPr>
              <w:t>Hedef</w:t>
            </w:r>
          </w:p>
        </w:tc>
      </w:tr>
      <w:tr w:rsidR="009B733C" w:rsidRPr="008D07AA" w:rsidTr="00F6368B">
        <w:trPr>
          <w:trHeight w:val="315"/>
          <w:jc w:val="center"/>
        </w:trPr>
        <w:tc>
          <w:tcPr>
            <w:tcW w:w="581" w:type="pct"/>
            <w:vMerge/>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1913" w:type="pct"/>
            <w:vMerge/>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496" w:type="pct"/>
            <w:shd w:val="clear" w:color="auto" w:fill="943634" w:themeFill="accent2" w:themeFillShade="BF"/>
          </w:tcPr>
          <w:p w:rsidR="009B733C" w:rsidRPr="006F29EF" w:rsidRDefault="009B733C" w:rsidP="00C252A1">
            <w:pPr>
              <w:spacing w:after="0"/>
              <w:rPr>
                <w:b/>
              </w:rPr>
            </w:pPr>
            <w:r w:rsidRPr="006F29EF">
              <w:rPr>
                <w:b/>
              </w:rPr>
              <w:t>2018</w:t>
            </w:r>
          </w:p>
        </w:tc>
        <w:tc>
          <w:tcPr>
            <w:tcW w:w="400" w:type="pct"/>
            <w:shd w:val="clear" w:color="auto" w:fill="943634" w:themeFill="accent2" w:themeFillShade="BF"/>
          </w:tcPr>
          <w:p w:rsidR="009B733C" w:rsidRPr="006F29EF" w:rsidRDefault="009B733C" w:rsidP="00C252A1">
            <w:pPr>
              <w:spacing w:after="0"/>
              <w:rPr>
                <w:b/>
              </w:rPr>
            </w:pPr>
            <w:r w:rsidRPr="006F29EF">
              <w:rPr>
                <w:b/>
              </w:rPr>
              <w:t>2019</w:t>
            </w:r>
          </w:p>
        </w:tc>
        <w:tc>
          <w:tcPr>
            <w:tcW w:w="400" w:type="pct"/>
            <w:shd w:val="clear" w:color="auto" w:fill="943634" w:themeFill="accent2" w:themeFillShade="BF"/>
            <w:vAlign w:val="center"/>
          </w:tcPr>
          <w:p w:rsidR="009B733C" w:rsidRPr="006F29EF" w:rsidRDefault="009B733C" w:rsidP="00C252A1">
            <w:pPr>
              <w:spacing w:after="0"/>
              <w:rPr>
                <w:b/>
              </w:rPr>
            </w:pPr>
            <w:r w:rsidRPr="006F29EF">
              <w:rPr>
                <w:b/>
              </w:rPr>
              <w:t>2020</w:t>
            </w:r>
          </w:p>
        </w:tc>
        <w:tc>
          <w:tcPr>
            <w:tcW w:w="411" w:type="pct"/>
            <w:shd w:val="clear" w:color="auto" w:fill="943634" w:themeFill="accent2" w:themeFillShade="BF"/>
          </w:tcPr>
          <w:p w:rsidR="009B733C" w:rsidRPr="006F29EF" w:rsidRDefault="009B733C" w:rsidP="00C252A1">
            <w:pPr>
              <w:spacing w:after="0"/>
              <w:rPr>
                <w:b/>
              </w:rPr>
            </w:pPr>
            <w:r w:rsidRPr="006F29EF">
              <w:rPr>
                <w:b/>
              </w:rPr>
              <w:t>2021</w:t>
            </w:r>
          </w:p>
        </w:tc>
        <w:tc>
          <w:tcPr>
            <w:tcW w:w="400" w:type="pct"/>
            <w:shd w:val="clear" w:color="auto" w:fill="943634" w:themeFill="accent2" w:themeFillShade="BF"/>
          </w:tcPr>
          <w:p w:rsidR="009B733C" w:rsidRPr="006F29EF" w:rsidRDefault="009B733C" w:rsidP="00C252A1">
            <w:pPr>
              <w:spacing w:after="0"/>
              <w:rPr>
                <w:b/>
              </w:rPr>
            </w:pPr>
            <w:r w:rsidRPr="006F29EF">
              <w:rPr>
                <w:b/>
              </w:rPr>
              <w:t>2022</w:t>
            </w:r>
          </w:p>
        </w:tc>
        <w:tc>
          <w:tcPr>
            <w:tcW w:w="398" w:type="pct"/>
            <w:shd w:val="clear" w:color="auto" w:fill="943634" w:themeFill="accent2" w:themeFillShade="BF"/>
            <w:vAlign w:val="center"/>
          </w:tcPr>
          <w:p w:rsidR="009B733C" w:rsidRPr="006F29EF" w:rsidRDefault="009B733C" w:rsidP="00C252A1">
            <w:pPr>
              <w:spacing w:after="0"/>
              <w:rPr>
                <w:b/>
              </w:rPr>
            </w:pPr>
            <w:r w:rsidRPr="006F29EF">
              <w:rPr>
                <w:b/>
              </w:rPr>
              <w:t>2023</w:t>
            </w:r>
          </w:p>
        </w:tc>
      </w:tr>
      <w:tr w:rsidR="009B733C" w:rsidRPr="008D07AA" w:rsidTr="004B070B">
        <w:trPr>
          <w:trHeight w:val="397"/>
          <w:jc w:val="center"/>
          <w:hidden/>
        </w:trPr>
        <w:tc>
          <w:tcPr>
            <w:tcW w:w="581" w:type="pct"/>
            <w:shd w:val="clear" w:color="auto" w:fill="auto"/>
            <w:vAlign w:val="center"/>
          </w:tcPr>
          <w:p w:rsidR="009B733C" w:rsidRPr="008D07AA" w:rsidRDefault="009B733C" w:rsidP="009B733C">
            <w:pPr>
              <w:pStyle w:val="ListeParagraf"/>
              <w:numPr>
                <w:ilvl w:val="0"/>
                <w:numId w:val="44"/>
              </w:numPr>
              <w:spacing w:after="120" w:line="240" w:lineRule="auto"/>
              <w:ind w:left="0" w:firstLine="709"/>
              <w:rPr>
                <w:b/>
                <w:vanish/>
                <w:szCs w:val="24"/>
              </w:rPr>
            </w:pPr>
          </w:p>
          <w:p w:rsidR="009B733C" w:rsidRPr="008D07AA" w:rsidRDefault="009B733C" w:rsidP="009B733C">
            <w:pPr>
              <w:pStyle w:val="ListeParagraf"/>
              <w:numPr>
                <w:ilvl w:val="1"/>
                <w:numId w:val="44"/>
              </w:numPr>
              <w:spacing w:after="120" w:line="240" w:lineRule="auto"/>
              <w:ind w:left="0" w:firstLine="709"/>
              <w:rPr>
                <w:b/>
                <w:vanish/>
                <w:szCs w:val="24"/>
              </w:rPr>
            </w:pPr>
          </w:p>
          <w:p w:rsidR="009B733C" w:rsidRPr="008D07AA" w:rsidRDefault="009B733C" w:rsidP="004B070B">
            <w:pPr>
              <w:spacing w:after="120" w:line="240" w:lineRule="auto"/>
              <w:rPr>
                <w:b/>
                <w:szCs w:val="24"/>
              </w:rPr>
            </w:pPr>
            <w:r w:rsidRPr="008D07AA">
              <w:rPr>
                <w:b/>
                <w:szCs w:val="24"/>
              </w:rPr>
              <w:t>P.G.3.1.a</w:t>
            </w:r>
          </w:p>
        </w:tc>
        <w:tc>
          <w:tcPr>
            <w:tcW w:w="1913" w:type="pct"/>
            <w:shd w:val="clear" w:color="auto" w:fill="auto"/>
            <w:vAlign w:val="center"/>
          </w:tcPr>
          <w:p w:rsidR="009B733C" w:rsidRPr="008D07AA" w:rsidRDefault="009B733C" w:rsidP="004B070B">
            <w:pPr>
              <w:spacing w:after="120" w:line="240" w:lineRule="auto"/>
            </w:pPr>
            <w:r w:rsidRPr="008D07AA">
              <w:t>Öğretmen başına düşen öğrenci sayısı</w:t>
            </w:r>
          </w:p>
        </w:tc>
        <w:tc>
          <w:tcPr>
            <w:tcW w:w="496" w:type="pct"/>
            <w:vAlign w:val="center"/>
          </w:tcPr>
          <w:p w:rsidR="009B733C" w:rsidRPr="008D07AA" w:rsidRDefault="009B733C" w:rsidP="004B070B">
            <w:pPr>
              <w:spacing w:after="120" w:line="240" w:lineRule="auto"/>
              <w:jc w:val="center"/>
            </w:pPr>
            <w:r w:rsidRPr="008D07AA">
              <w:t>13,68</w:t>
            </w:r>
          </w:p>
        </w:tc>
        <w:tc>
          <w:tcPr>
            <w:tcW w:w="400" w:type="pct"/>
            <w:vAlign w:val="center"/>
          </w:tcPr>
          <w:p w:rsidR="009B733C" w:rsidRPr="008D07AA" w:rsidRDefault="009B733C" w:rsidP="004B070B">
            <w:pPr>
              <w:spacing w:after="120" w:line="240" w:lineRule="auto"/>
              <w:jc w:val="center"/>
            </w:pPr>
            <w:r>
              <w:t>13,60</w:t>
            </w:r>
          </w:p>
        </w:tc>
        <w:tc>
          <w:tcPr>
            <w:tcW w:w="400" w:type="pct"/>
            <w:tcBorders>
              <w:bottom w:val="single" w:sz="4" w:space="0" w:color="auto"/>
            </w:tcBorders>
            <w:shd w:val="clear" w:color="auto" w:fill="auto"/>
            <w:vAlign w:val="center"/>
          </w:tcPr>
          <w:p w:rsidR="009B733C" w:rsidRPr="008D07AA" w:rsidRDefault="009B733C" w:rsidP="004B070B">
            <w:pPr>
              <w:spacing w:after="120" w:line="240" w:lineRule="auto"/>
              <w:jc w:val="center"/>
            </w:pPr>
            <w:r>
              <w:t>13,50</w:t>
            </w:r>
          </w:p>
        </w:tc>
        <w:tc>
          <w:tcPr>
            <w:tcW w:w="411" w:type="pct"/>
            <w:tcBorders>
              <w:bottom w:val="single" w:sz="4" w:space="0" w:color="auto"/>
            </w:tcBorders>
            <w:vAlign w:val="center"/>
          </w:tcPr>
          <w:p w:rsidR="009B733C" w:rsidRPr="008D07AA" w:rsidRDefault="009B733C" w:rsidP="004B070B">
            <w:pPr>
              <w:spacing w:after="120" w:line="240" w:lineRule="auto"/>
              <w:jc w:val="center"/>
            </w:pPr>
            <w:r>
              <w:t>13,40</w:t>
            </w:r>
          </w:p>
        </w:tc>
        <w:tc>
          <w:tcPr>
            <w:tcW w:w="400" w:type="pct"/>
            <w:tcBorders>
              <w:bottom w:val="single" w:sz="4" w:space="0" w:color="auto"/>
            </w:tcBorders>
            <w:vAlign w:val="center"/>
          </w:tcPr>
          <w:p w:rsidR="009B733C" w:rsidRPr="008D07AA" w:rsidRDefault="009B733C" w:rsidP="004B070B">
            <w:pPr>
              <w:spacing w:after="120" w:line="240" w:lineRule="auto"/>
              <w:jc w:val="center"/>
            </w:pPr>
            <w:r w:rsidRPr="008D07AA">
              <w:t>13,68</w:t>
            </w:r>
          </w:p>
        </w:tc>
        <w:tc>
          <w:tcPr>
            <w:tcW w:w="398" w:type="pct"/>
            <w:tcBorders>
              <w:bottom w:val="single" w:sz="4" w:space="0" w:color="auto"/>
            </w:tcBorders>
            <w:shd w:val="clear" w:color="auto" w:fill="auto"/>
            <w:vAlign w:val="center"/>
          </w:tcPr>
          <w:p w:rsidR="009B733C" w:rsidRPr="008D07AA" w:rsidRDefault="009B733C" w:rsidP="004B070B">
            <w:pPr>
              <w:spacing w:after="120" w:line="240" w:lineRule="auto"/>
              <w:jc w:val="center"/>
            </w:pPr>
            <w:r>
              <w:t>13,30</w:t>
            </w:r>
          </w:p>
        </w:tc>
      </w:tr>
      <w:tr w:rsidR="009B733C" w:rsidRPr="008D07AA" w:rsidTr="004B070B">
        <w:trPr>
          <w:trHeight w:val="397"/>
          <w:jc w:val="center"/>
        </w:trPr>
        <w:tc>
          <w:tcPr>
            <w:tcW w:w="581" w:type="pct"/>
            <w:shd w:val="clear" w:color="auto" w:fill="auto"/>
            <w:vAlign w:val="center"/>
          </w:tcPr>
          <w:p w:rsidR="009B733C" w:rsidRPr="008D07AA" w:rsidRDefault="009B733C" w:rsidP="004B070B">
            <w:pPr>
              <w:spacing w:after="120" w:line="240" w:lineRule="auto"/>
              <w:rPr>
                <w:b/>
                <w:szCs w:val="24"/>
              </w:rPr>
            </w:pPr>
            <w:r w:rsidRPr="008D07AA">
              <w:rPr>
                <w:b/>
                <w:szCs w:val="24"/>
              </w:rPr>
              <w:lastRenderedPageBreak/>
              <w:t>P.G.3.1.b</w:t>
            </w:r>
          </w:p>
        </w:tc>
        <w:tc>
          <w:tcPr>
            <w:tcW w:w="1913" w:type="pct"/>
            <w:shd w:val="clear" w:color="auto" w:fill="auto"/>
            <w:vAlign w:val="center"/>
          </w:tcPr>
          <w:p w:rsidR="009B733C" w:rsidRPr="008D07AA" w:rsidRDefault="009B733C" w:rsidP="004B070B">
            <w:pPr>
              <w:spacing w:after="120" w:line="240" w:lineRule="auto"/>
            </w:pPr>
            <w:r w:rsidRPr="008D07AA">
              <w:t xml:space="preserve"> Personel başına yıllık hizmet içi eğitim süresi (saat)</w:t>
            </w:r>
          </w:p>
        </w:tc>
        <w:tc>
          <w:tcPr>
            <w:tcW w:w="496" w:type="pct"/>
            <w:vAlign w:val="center"/>
          </w:tcPr>
          <w:p w:rsidR="009B733C" w:rsidRPr="008D07AA" w:rsidRDefault="009B733C" w:rsidP="004B070B">
            <w:pPr>
              <w:spacing w:after="120" w:line="240" w:lineRule="auto"/>
              <w:jc w:val="center"/>
            </w:pPr>
            <w:r w:rsidRPr="008D07AA">
              <w:t>5</w:t>
            </w:r>
          </w:p>
        </w:tc>
        <w:tc>
          <w:tcPr>
            <w:tcW w:w="400" w:type="pct"/>
            <w:vAlign w:val="center"/>
          </w:tcPr>
          <w:p w:rsidR="009B733C" w:rsidRPr="008D07AA" w:rsidRDefault="009B733C" w:rsidP="004B070B">
            <w:pPr>
              <w:spacing w:after="120" w:line="240" w:lineRule="auto"/>
              <w:jc w:val="center"/>
            </w:pPr>
            <w:r>
              <w:t>5.30</w:t>
            </w:r>
          </w:p>
        </w:tc>
        <w:tc>
          <w:tcPr>
            <w:tcW w:w="400" w:type="pct"/>
            <w:shd w:val="clear" w:color="auto" w:fill="auto"/>
            <w:vAlign w:val="center"/>
          </w:tcPr>
          <w:p w:rsidR="009B733C" w:rsidRPr="008D07AA" w:rsidRDefault="009B733C" w:rsidP="004B070B">
            <w:pPr>
              <w:spacing w:after="120" w:line="240" w:lineRule="auto"/>
              <w:jc w:val="center"/>
            </w:pPr>
            <w:r>
              <w:t>6</w:t>
            </w:r>
          </w:p>
        </w:tc>
        <w:tc>
          <w:tcPr>
            <w:tcW w:w="411" w:type="pct"/>
            <w:vAlign w:val="center"/>
          </w:tcPr>
          <w:p w:rsidR="009B733C" w:rsidRPr="008D07AA" w:rsidRDefault="009B733C" w:rsidP="004B070B">
            <w:pPr>
              <w:spacing w:after="120" w:line="240" w:lineRule="auto"/>
              <w:jc w:val="center"/>
            </w:pPr>
            <w:r>
              <w:t>6.30</w:t>
            </w:r>
          </w:p>
        </w:tc>
        <w:tc>
          <w:tcPr>
            <w:tcW w:w="400" w:type="pct"/>
            <w:vAlign w:val="center"/>
          </w:tcPr>
          <w:p w:rsidR="009B733C" w:rsidRPr="008D07AA" w:rsidRDefault="009B733C" w:rsidP="004B070B">
            <w:pPr>
              <w:spacing w:after="120" w:line="240" w:lineRule="auto"/>
              <w:jc w:val="center"/>
            </w:pPr>
            <w:r>
              <w:t>7</w:t>
            </w:r>
          </w:p>
        </w:tc>
        <w:tc>
          <w:tcPr>
            <w:tcW w:w="398" w:type="pct"/>
            <w:shd w:val="clear" w:color="auto" w:fill="auto"/>
            <w:vAlign w:val="center"/>
          </w:tcPr>
          <w:p w:rsidR="009B733C" w:rsidRPr="008D07AA" w:rsidRDefault="009B733C" w:rsidP="004B070B">
            <w:pPr>
              <w:spacing w:after="120" w:line="240" w:lineRule="auto"/>
              <w:jc w:val="center"/>
            </w:pPr>
            <w:r>
              <w:t>7.30</w:t>
            </w:r>
          </w:p>
        </w:tc>
      </w:tr>
      <w:tr w:rsidR="009B733C" w:rsidRPr="008D07AA" w:rsidTr="004B070B">
        <w:trPr>
          <w:trHeight w:val="397"/>
          <w:jc w:val="center"/>
        </w:trPr>
        <w:tc>
          <w:tcPr>
            <w:tcW w:w="581" w:type="pct"/>
            <w:shd w:val="clear" w:color="auto" w:fill="auto"/>
            <w:vAlign w:val="center"/>
          </w:tcPr>
          <w:p w:rsidR="009B733C" w:rsidRPr="008D07AA" w:rsidRDefault="009B733C" w:rsidP="004B070B">
            <w:pPr>
              <w:spacing w:after="120" w:line="240" w:lineRule="auto"/>
              <w:rPr>
                <w:b/>
                <w:szCs w:val="24"/>
              </w:rPr>
            </w:pPr>
            <w:r w:rsidRPr="008D07AA">
              <w:rPr>
                <w:b/>
                <w:szCs w:val="24"/>
              </w:rPr>
              <w:t>P.G.3.1.c</w:t>
            </w:r>
          </w:p>
        </w:tc>
        <w:tc>
          <w:tcPr>
            <w:tcW w:w="1913" w:type="pct"/>
            <w:shd w:val="clear" w:color="auto" w:fill="auto"/>
            <w:vAlign w:val="center"/>
          </w:tcPr>
          <w:p w:rsidR="009B733C" w:rsidRPr="008D07AA" w:rsidRDefault="009B733C" w:rsidP="004B070B">
            <w:pPr>
              <w:spacing w:after="120" w:line="240" w:lineRule="auto"/>
            </w:pPr>
            <w:r w:rsidRPr="008D07AA">
              <w:t>Lisansüstü eğitimi tamamlayan personel oranı (%)</w:t>
            </w:r>
          </w:p>
        </w:tc>
        <w:tc>
          <w:tcPr>
            <w:tcW w:w="496" w:type="pct"/>
            <w:vAlign w:val="center"/>
          </w:tcPr>
          <w:p w:rsidR="009B733C" w:rsidRPr="008D07AA" w:rsidRDefault="009B733C" w:rsidP="004B070B">
            <w:pPr>
              <w:spacing w:after="120" w:line="240" w:lineRule="auto"/>
              <w:jc w:val="center"/>
            </w:pPr>
            <w:r w:rsidRPr="008D07AA">
              <w:t>0,44</w:t>
            </w:r>
          </w:p>
        </w:tc>
        <w:tc>
          <w:tcPr>
            <w:tcW w:w="400" w:type="pct"/>
            <w:vAlign w:val="center"/>
          </w:tcPr>
          <w:p w:rsidR="009B733C" w:rsidRPr="008D07AA" w:rsidRDefault="009B733C" w:rsidP="004B070B">
            <w:pPr>
              <w:spacing w:after="120" w:line="240" w:lineRule="auto"/>
              <w:jc w:val="center"/>
            </w:pPr>
            <w:r>
              <w:t>0,45</w:t>
            </w:r>
          </w:p>
        </w:tc>
        <w:tc>
          <w:tcPr>
            <w:tcW w:w="400" w:type="pct"/>
            <w:shd w:val="clear" w:color="auto" w:fill="auto"/>
            <w:vAlign w:val="center"/>
          </w:tcPr>
          <w:p w:rsidR="009B733C" w:rsidRPr="008D07AA" w:rsidRDefault="009B733C" w:rsidP="004B070B">
            <w:pPr>
              <w:spacing w:after="120" w:line="240" w:lineRule="auto"/>
              <w:jc w:val="center"/>
            </w:pPr>
            <w:r>
              <w:t>0,50</w:t>
            </w:r>
          </w:p>
        </w:tc>
        <w:tc>
          <w:tcPr>
            <w:tcW w:w="411" w:type="pct"/>
            <w:vAlign w:val="center"/>
          </w:tcPr>
          <w:p w:rsidR="009B733C" w:rsidRPr="008D07AA" w:rsidRDefault="009B733C" w:rsidP="004B070B">
            <w:pPr>
              <w:spacing w:after="120" w:line="240" w:lineRule="auto"/>
              <w:jc w:val="center"/>
            </w:pPr>
            <w:r>
              <w:t>0,55</w:t>
            </w:r>
          </w:p>
        </w:tc>
        <w:tc>
          <w:tcPr>
            <w:tcW w:w="400" w:type="pct"/>
            <w:vAlign w:val="center"/>
          </w:tcPr>
          <w:p w:rsidR="009B733C" w:rsidRPr="008D07AA" w:rsidRDefault="009B733C" w:rsidP="004B070B">
            <w:pPr>
              <w:spacing w:after="120" w:line="240" w:lineRule="auto"/>
              <w:jc w:val="center"/>
            </w:pPr>
            <w:r>
              <w:t>0,60</w:t>
            </w:r>
          </w:p>
        </w:tc>
        <w:tc>
          <w:tcPr>
            <w:tcW w:w="398" w:type="pct"/>
            <w:shd w:val="clear" w:color="auto" w:fill="auto"/>
            <w:vAlign w:val="center"/>
          </w:tcPr>
          <w:p w:rsidR="009B733C" w:rsidRPr="008D07AA" w:rsidRDefault="009B733C" w:rsidP="004B070B">
            <w:pPr>
              <w:spacing w:after="120" w:line="240" w:lineRule="auto"/>
              <w:jc w:val="center"/>
            </w:pPr>
            <w:r>
              <w:t>0,65</w:t>
            </w:r>
          </w:p>
        </w:tc>
      </w:tr>
      <w:tr w:rsidR="009B733C" w:rsidRPr="008D07AA" w:rsidTr="004B070B">
        <w:trPr>
          <w:trHeight w:val="397"/>
          <w:jc w:val="center"/>
        </w:trPr>
        <w:tc>
          <w:tcPr>
            <w:tcW w:w="581" w:type="pct"/>
            <w:shd w:val="clear" w:color="auto" w:fill="auto"/>
            <w:vAlign w:val="center"/>
          </w:tcPr>
          <w:p w:rsidR="009B733C" w:rsidRPr="008D07AA" w:rsidRDefault="009B733C" w:rsidP="004B070B">
            <w:pPr>
              <w:spacing w:after="120" w:line="240" w:lineRule="auto"/>
              <w:rPr>
                <w:b/>
                <w:szCs w:val="24"/>
              </w:rPr>
            </w:pPr>
            <w:r w:rsidRPr="008D07AA">
              <w:rPr>
                <w:b/>
                <w:szCs w:val="24"/>
              </w:rPr>
              <w:t>P.G.3.1.d</w:t>
            </w:r>
          </w:p>
        </w:tc>
        <w:tc>
          <w:tcPr>
            <w:tcW w:w="1913" w:type="pct"/>
            <w:shd w:val="clear" w:color="auto" w:fill="auto"/>
            <w:vAlign w:val="center"/>
          </w:tcPr>
          <w:p w:rsidR="009B733C" w:rsidRPr="008D07AA" w:rsidRDefault="009B733C" w:rsidP="004B070B">
            <w:pPr>
              <w:spacing w:after="120" w:line="240" w:lineRule="auto"/>
            </w:pPr>
            <w:r w:rsidRPr="008D07AA">
              <w:t xml:space="preserve">YDS veya eşdeğer dil sınavlarından birinden en az C seviyesinde başarı gösteren personel oranı (%) </w:t>
            </w:r>
          </w:p>
        </w:tc>
        <w:tc>
          <w:tcPr>
            <w:tcW w:w="496" w:type="pct"/>
            <w:vAlign w:val="center"/>
          </w:tcPr>
          <w:p w:rsidR="009B733C" w:rsidRPr="008D07AA" w:rsidRDefault="009B733C" w:rsidP="004B070B">
            <w:pPr>
              <w:spacing w:after="120" w:line="240" w:lineRule="auto"/>
              <w:jc w:val="center"/>
            </w:pPr>
            <w:r w:rsidRPr="008D07AA">
              <w:t>0,12</w:t>
            </w:r>
          </w:p>
        </w:tc>
        <w:tc>
          <w:tcPr>
            <w:tcW w:w="400" w:type="pct"/>
            <w:vAlign w:val="center"/>
          </w:tcPr>
          <w:p w:rsidR="009B733C" w:rsidRPr="008D07AA" w:rsidRDefault="009B733C" w:rsidP="004B070B">
            <w:pPr>
              <w:spacing w:after="120" w:line="240" w:lineRule="auto"/>
              <w:jc w:val="center"/>
            </w:pPr>
            <w:r>
              <w:t>0,15</w:t>
            </w:r>
          </w:p>
        </w:tc>
        <w:tc>
          <w:tcPr>
            <w:tcW w:w="400" w:type="pct"/>
            <w:shd w:val="clear" w:color="auto" w:fill="auto"/>
            <w:vAlign w:val="center"/>
          </w:tcPr>
          <w:p w:rsidR="009B733C" w:rsidRPr="008D07AA" w:rsidRDefault="009B733C" w:rsidP="004B070B">
            <w:pPr>
              <w:spacing w:after="120" w:line="240" w:lineRule="auto"/>
              <w:jc w:val="center"/>
            </w:pPr>
            <w:r>
              <w:t>0,18</w:t>
            </w:r>
          </w:p>
        </w:tc>
        <w:tc>
          <w:tcPr>
            <w:tcW w:w="411" w:type="pct"/>
            <w:vAlign w:val="center"/>
          </w:tcPr>
          <w:p w:rsidR="009B733C" w:rsidRPr="008D07AA" w:rsidRDefault="009B733C" w:rsidP="004B070B">
            <w:pPr>
              <w:spacing w:after="120" w:line="240" w:lineRule="auto"/>
              <w:jc w:val="center"/>
            </w:pPr>
            <w:r>
              <w:t>0,20</w:t>
            </w:r>
          </w:p>
        </w:tc>
        <w:tc>
          <w:tcPr>
            <w:tcW w:w="400" w:type="pct"/>
            <w:vAlign w:val="center"/>
          </w:tcPr>
          <w:p w:rsidR="009B733C" w:rsidRPr="008D07AA" w:rsidRDefault="009B733C" w:rsidP="004B070B">
            <w:pPr>
              <w:spacing w:after="120" w:line="240" w:lineRule="auto"/>
              <w:jc w:val="center"/>
            </w:pPr>
            <w:r>
              <w:t>0,22</w:t>
            </w:r>
          </w:p>
        </w:tc>
        <w:tc>
          <w:tcPr>
            <w:tcW w:w="398" w:type="pct"/>
            <w:shd w:val="clear" w:color="auto" w:fill="auto"/>
            <w:vAlign w:val="center"/>
          </w:tcPr>
          <w:p w:rsidR="009B733C" w:rsidRPr="008D07AA" w:rsidRDefault="009B733C" w:rsidP="004B070B">
            <w:pPr>
              <w:spacing w:after="120" w:line="240" w:lineRule="auto"/>
              <w:jc w:val="center"/>
            </w:pPr>
            <w:r>
              <w:t>0,25</w:t>
            </w:r>
          </w:p>
        </w:tc>
      </w:tr>
      <w:tr w:rsidR="009B733C" w:rsidRPr="008D07AA" w:rsidTr="004B070B">
        <w:trPr>
          <w:trHeight w:val="397"/>
          <w:jc w:val="center"/>
        </w:trPr>
        <w:tc>
          <w:tcPr>
            <w:tcW w:w="581" w:type="pct"/>
            <w:shd w:val="clear" w:color="auto" w:fill="auto"/>
            <w:vAlign w:val="center"/>
          </w:tcPr>
          <w:p w:rsidR="009B733C" w:rsidRPr="008D07AA" w:rsidRDefault="009B733C" w:rsidP="004B070B">
            <w:pPr>
              <w:spacing w:after="120" w:line="240" w:lineRule="auto"/>
              <w:rPr>
                <w:b/>
                <w:szCs w:val="24"/>
              </w:rPr>
            </w:pPr>
            <w:r w:rsidRPr="008D07AA">
              <w:rPr>
                <w:b/>
                <w:szCs w:val="24"/>
              </w:rPr>
              <w:t>P.G.3.1.e</w:t>
            </w:r>
          </w:p>
        </w:tc>
        <w:tc>
          <w:tcPr>
            <w:tcW w:w="1913" w:type="pct"/>
            <w:shd w:val="clear" w:color="auto" w:fill="auto"/>
            <w:vAlign w:val="center"/>
          </w:tcPr>
          <w:p w:rsidR="009B733C" w:rsidRPr="008D07AA" w:rsidRDefault="009B733C" w:rsidP="004B070B">
            <w:pPr>
              <w:spacing w:after="120" w:line="240" w:lineRule="auto"/>
            </w:pPr>
            <w:r w:rsidRPr="008D07AA">
              <w:t>Okulumuzda uluslararası hareketlilik programına katılan personel oranı</w:t>
            </w:r>
          </w:p>
        </w:tc>
        <w:tc>
          <w:tcPr>
            <w:tcW w:w="496" w:type="pct"/>
            <w:vAlign w:val="center"/>
          </w:tcPr>
          <w:p w:rsidR="009B733C" w:rsidRPr="008D07AA" w:rsidRDefault="009B733C" w:rsidP="004B070B">
            <w:pPr>
              <w:spacing w:after="120" w:line="240" w:lineRule="auto"/>
              <w:jc w:val="center"/>
            </w:pPr>
            <w:r w:rsidRPr="008D07AA">
              <w:t>0,058</w:t>
            </w:r>
          </w:p>
        </w:tc>
        <w:tc>
          <w:tcPr>
            <w:tcW w:w="400" w:type="pct"/>
            <w:vAlign w:val="center"/>
          </w:tcPr>
          <w:p w:rsidR="009B733C" w:rsidRPr="008D07AA" w:rsidRDefault="009B733C" w:rsidP="004B070B">
            <w:pPr>
              <w:spacing w:after="120" w:line="240" w:lineRule="auto"/>
              <w:jc w:val="center"/>
            </w:pPr>
            <w:r>
              <w:t>0,060</w:t>
            </w:r>
          </w:p>
        </w:tc>
        <w:tc>
          <w:tcPr>
            <w:tcW w:w="400" w:type="pct"/>
            <w:shd w:val="clear" w:color="auto" w:fill="auto"/>
            <w:vAlign w:val="center"/>
          </w:tcPr>
          <w:p w:rsidR="009B733C" w:rsidRPr="008D07AA" w:rsidRDefault="009B733C" w:rsidP="004B070B">
            <w:pPr>
              <w:spacing w:after="120" w:line="240" w:lineRule="auto"/>
              <w:jc w:val="center"/>
            </w:pPr>
            <w:r>
              <w:t>0,061</w:t>
            </w:r>
          </w:p>
        </w:tc>
        <w:tc>
          <w:tcPr>
            <w:tcW w:w="411" w:type="pct"/>
            <w:vAlign w:val="center"/>
          </w:tcPr>
          <w:p w:rsidR="009B733C" w:rsidRPr="008D07AA" w:rsidRDefault="009B733C" w:rsidP="004B070B">
            <w:pPr>
              <w:spacing w:after="120" w:line="240" w:lineRule="auto"/>
              <w:jc w:val="center"/>
            </w:pPr>
            <w:r>
              <w:t>0,062</w:t>
            </w:r>
          </w:p>
        </w:tc>
        <w:tc>
          <w:tcPr>
            <w:tcW w:w="400" w:type="pct"/>
            <w:vAlign w:val="center"/>
          </w:tcPr>
          <w:p w:rsidR="009B733C" w:rsidRPr="008D07AA" w:rsidRDefault="009B733C" w:rsidP="004B070B">
            <w:pPr>
              <w:spacing w:after="120" w:line="240" w:lineRule="auto"/>
              <w:jc w:val="center"/>
            </w:pPr>
            <w:r>
              <w:t>0,063</w:t>
            </w:r>
          </w:p>
        </w:tc>
        <w:tc>
          <w:tcPr>
            <w:tcW w:w="398" w:type="pct"/>
            <w:shd w:val="clear" w:color="auto" w:fill="auto"/>
            <w:vAlign w:val="center"/>
          </w:tcPr>
          <w:p w:rsidR="009B733C" w:rsidRPr="008D07AA" w:rsidRDefault="009B733C" w:rsidP="004B070B">
            <w:pPr>
              <w:spacing w:after="120" w:line="240" w:lineRule="auto"/>
              <w:jc w:val="center"/>
            </w:pPr>
            <w:r>
              <w:t>0,064</w:t>
            </w:r>
          </w:p>
        </w:tc>
      </w:tr>
    </w:tbl>
    <w:p w:rsidR="009B733C" w:rsidRDefault="009B733C" w:rsidP="009B733C">
      <w:pPr>
        <w:tabs>
          <w:tab w:val="left" w:pos="426"/>
        </w:tabs>
        <w:spacing w:after="120" w:line="240" w:lineRule="auto"/>
        <w:ind w:firstLine="709"/>
      </w:pPr>
      <w:bookmarkStart w:id="125" w:name="_Toc410315259"/>
    </w:p>
    <w:p w:rsidR="009B733C" w:rsidRPr="008D07AA" w:rsidRDefault="009B733C" w:rsidP="00D63FD0">
      <w:pPr>
        <w:tabs>
          <w:tab w:val="left" w:pos="426"/>
        </w:tabs>
        <w:spacing w:after="120" w:line="240" w:lineRule="auto"/>
        <w:ind w:firstLine="709"/>
        <w:jc w:val="both"/>
      </w:pPr>
      <w:r w:rsidRPr="008D07AA">
        <w:t>Örgütlerin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9B733C" w:rsidRPr="006F29EF" w:rsidRDefault="009B733C" w:rsidP="00D63FD0">
      <w:pPr>
        <w:tabs>
          <w:tab w:val="left" w:pos="426"/>
        </w:tabs>
        <w:spacing w:after="120" w:line="240" w:lineRule="auto"/>
        <w:ind w:firstLine="709"/>
        <w:jc w:val="both"/>
      </w:pPr>
      <w:r w:rsidRPr="006B2ABA">
        <w:t>2018 yılı verilerine göre okulumuzda 3 yönetici, 49 öğretmen, 1 memur ve 7 hizmetli olmak üzere toplam 60 personel görev yapmaktadır. Okul komisyonlarının ve birimlerinin görev tanımları ve iş analizleri çıkarılmıştır</w:t>
      </w:r>
      <w:r w:rsidR="006B2ABA">
        <w:t>.</w:t>
      </w:r>
      <w:bookmarkEnd w:id="125"/>
    </w:p>
    <w:p w:rsidR="009B733C" w:rsidRPr="008D07AA" w:rsidRDefault="009B733C" w:rsidP="009B733C">
      <w:pPr>
        <w:spacing w:after="120" w:line="240" w:lineRule="auto"/>
        <w:rPr>
          <w:b/>
        </w:rPr>
      </w:pPr>
      <w:r w:rsidRPr="008D07AA">
        <w:rPr>
          <w:b/>
        </w:rPr>
        <w:t xml:space="preserve">Tablo 24. </w:t>
      </w:r>
      <w:r w:rsidR="00F6368B" w:rsidRPr="008D07AA">
        <w:rPr>
          <w:b/>
        </w:rPr>
        <w:t>Stratejik Hedef 3.1</w:t>
      </w:r>
      <w:r w:rsidR="00F6368B">
        <w:rPr>
          <w:b/>
        </w:rPr>
        <w:t xml:space="preserve">. </w:t>
      </w:r>
      <w:r w:rsidRPr="008D07AA">
        <w:rPr>
          <w:b/>
        </w:rPr>
        <w:t>Eylemler</w:t>
      </w:r>
    </w:p>
    <w:tbl>
      <w:tblPr>
        <w:tblStyle w:val="TabloKlavuzu"/>
        <w:tblW w:w="5092" w:type="pct"/>
        <w:tblLook w:val="04A0"/>
      </w:tblPr>
      <w:tblGrid>
        <w:gridCol w:w="1119"/>
        <w:gridCol w:w="4944"/>
        <w:gridCol w:w="2119"/>
        <w:gridCol w:w="1565"/>
      </w:tblGrid>
      <w:tr w:rsidR="009B733C" w:rsidRPr="008D07AA" w:rsidTr="006C7E7A">
        <w:trPr>
          <w:trHeight w:val="372"/>
        </w:trPr>
        <w:tc>
          <w:tcPr>
            <w:tcW w:w="574" w:type="pct"/>
            <w:shd w:val="clear" w:color="auto" w:fill="943634" w:themeFill="accent2" w:themeFillShade="BF"/>
            <w:vAlign w:val="center"/>
          </w:tcPr>
          <w:p w:rsidR="009B733C" w:rsidRPr="008D07AA" w:rsidRDefault="009B733C" w:rsidP="004B070B">
            <w:pPr>
              <w:pStyle w:val="ListeParagraf"/>
              <w:spacing w:after="120" w:line="240" w:lineRule="auto"/>
              <w:ind w:left="0"/>
              <w:contextualSpacing w:val="0"/>
              <w:rPr>
                <w:b/>
                <w:szCs w:val="24"/>
              </w:rPr>
            </w:pPr>
            <w:r w:rsidRPr="008D07AA">
              <w:rPr>
                <w:b/>
                <w:szCs w:val="24"/>
              </w:rPr>
              <w:t>No</w:t>
            </w:r>
          </w:p>
        </w:tc>
        <w:tc>
          <w:tcPr>
            <w:tcW w:w="2536" w:type="pct"/>
            <w:shd w:val="clear" w:color="auto" w:fill="943634" w:themeFill="accent2" w:themeFillShade="BF"/>
            <w:vAlign w:val="center"/>
          </w:tcPr>
          <w:p w:rsidR="009B733C" w:rsidRPr="008D07AA" w:rsidRDefault="009B733C" w:rsidP="004B070B">
            <w:pPr>
              <w:pStyle w:val="ListeParagraf"/>
              <w:spacing w:after="120" w:line="240" w:lineRule="auto"/>
              <w:ind w:left="0" w:firstLine="709"/>
              <w:contextualSpacing w:val="0"/>
              <w:rPr>
                <w:b/>
                <w:szCs w:val="24"/>
              </w:rPr>
            </w:pPr>
            <w:r w:rsidRPr="008D07AA">
              <w:rPr>
                <w:b/>
                <w:szCs w:val="24"/>
              </w:rPr>
              <w:t>Eylem ifadesi</w:t>
            </w:r>
          </w:p>
        </w:tc>
        <w:tc>
          <w:tcPr>
            <w:tcW w:w="1087" w:type="pct"/>
            <w:shd w:val="clear" w:color="auto" w:fill="943634" w:themeFill="accent2" w:themeFillShade="BF"/>
            <w:vAlign w:val="center"/>
          </w:tcPr>
          <w:p w:rsidR="009B733C" w:rsidRPr="008D07AA" w:rsidRDefault="009B733C" w:rsidP="004B070B">
            <w:pPr>
              <w:pStyle w:val="ListeParagraf"/>
              <w:spacing w:after="120" w:line="240" w:lineRule="auto"/>
              <w:ind w:left="0"/>
              <w:contextualSpacing w:val="0"/>
              <w:rPr>
                <w:b/>
                <w:bCs/>
                <w:szCs w:val="24"/>
              </w:rPr>
            </w:pPr>
            <w:r w:rsidRPr="008D07AA">
              <w:rPr>
                <w:b/>
                <w:szCs w:val="24"/>
              </w:rPr>
              <w:t>Eylem sorumlusu</w:t>
            </w:r>
          </w:p>
        </w:tc>
        <w:tc>
          <w:tcPr>
            <w:tcW w:w="803" w:type="pct"/>
            <w:shd w:val="clear" w:color="auto" w:fill="943634" w:themeFill="accent2" w:themeFillShade="BF"/>
            <w:vAlign w:val="center"/>
          </w:tcPr>
          <w:p w:rsidR="009B733C" w:rsidRPr="008D07AA" w:rsidRDefault="009B733C" w:rsidP="004B070B">
            <w:pPr>
              <w:pStyle w:val="ListeParagraf"/>
              <w:spacing w:after="120" w:line="240" w:lineRule="auto"/>
              <w:ind w:left="0"/>
              <w:contextualSpacing w:val="0"/>
              <w:rPr>
                <w:b/>
                <w:bCs/>
                <w:szCs w:val="24"/>
              </w:rPr>
            </w:pPr>
            <w:r w:rsidRPr="008D07AA">
              <w:rPr>
                <w:b/>
                <w:bCs/>
                <w:szCs w:val="24"/>
              </w:rPr>
              <w:t>Eylem tarihi</w:t>
            </w:r>
          </w:p>
        </w:tc>
      </w:tr>
      <w:tr w:rsidR="009B733C" w:rsidRPr="008D07AA" w:rsidTr="006C7E7A">
        <w:trPr>
          <w:trHeight w:val="415"/>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t>3.1.1.</w:t>
            </w:r>
          </w:p>
        </w:tc>
        <w:tc>
          <w:tcPr>
            <w:tcW w:w="2536" w:type="pct"/>
            <w:shd w:val="clear" w:color="auto" w:fill="auto"/>
            <w:vAlign w:val="center"/>
          </w:tcPr>
          <w:p w:rsidR="009B733C" w:rsidRPr="008D07AA" w:rsidRDefault="009B733C" w:rsidP="004B070B">
            <w:pPr>
              <w:spacing w:after="120" w:line="240" w:lineRule="auto"/>
            </w:pPr>
            <w:r w:rsidRPr="008D07AA">
              <w:t>Hizmet</w:t>
            </w:r>
            <w:r w:rsidR="003B7FCF">
              <w:t xml:space="preserve"> </w:t>
            </w:r>
            <w:r w:rsidRPr="008D07AA">
              <w:t xml:space="preserve">içi eğitim planlamalarına personel teşviki, çalışanların talepleri, birimlerin ihtiyaçları, denetim raporları ve birimlerce tespit edilen sorun alanları dikkate alınarak yapılacaktır. </w:t>
            </w:r>
          </w:p>
        </w:tc>
        <w:tc>
          <w:tcPr>
            <w:tcW w:w="1087" w:type="pct"/>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03" w:type="pct"/>
            <w:shd w:val="clear" w:color="auto" w:fill="auto"/>
            <w:vAlign w:val="center"/>
          </w:tcPr>
          <w:p w:rsidR="009B733C" w:rsidRPr="00D271E0" w:rsidRDefault="009B733C" w:rsidP="006C7E7A">
            <w:pPr>
              <w:spacing w:after="120" w:line="240" w:lineRule="auto"/>
            </w:pPr>
            <w:r w:rsidRPr="00D271E0">
              <w:t>Her eğitim öğretim yılının haziran ayı</w:t>
            </w:r>
          </w:p>
        </w:tc>
      </w:tr>
      <w:tr w:rsidR="009B733C" w:rsidRPr="008D07AA" w:rsidTr="006C7E7A">
        <w:trPr>
          <w:trHeight w:val="415"/>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t>3.1.2.</w:t>
            </w:r>
          </w:p>
        </w:tc>
        <w:tc>
          <w:tcPr>
            <w:tcW w:w="2536" w:type="pct"/>
            <w:shd w:val="clear" w:color="auto" w:fill="auto"/>
            <w:vAlign w:val="center"/>
          </w:tcPr>
          <w:p w:rsidR="009B733C" w:rsidRPr="008D07AA" w:rsidRDefault="009B733C" w:rsidP="004B070B">
            <w:pPr>
              <w:spacing w:after="120" w:line="240" w:lineRule="auto"/>
            </w:pPr>
            <w:r w:rsidRPr="008D07AA">
              <w:t>Çalışanların görevlendirilmesinde aldığı eğitim, sahip olduğu geçerli sertifikalar ve yabancı dil becerisi gibi yeterlilikler dikkate alınacaktır</w:t>
            </w:r>
          </w:p>
        </w:tc>
        <w:tc>
          <w:tcPr>
            <w:tcW w:w="1087" w:type="pct"/>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03" w:type="pct"/>
            <w:shd w:val="clear" w:color="auto" w:fill="auto"/>
            <w:vAlign w:val="center"/>
          </w:tcPr>
          <w:p w:rsidR="009B733C" w:rsidRPr="00D271E0" w:rsidRDefault="009B733C" w:rsidP="006C7E7A">
            <w:pPr>
              <w:spacing w:after="120" w:line="240" w:lineRule="auto"/>
            </w:pPr>
            <w:r w:rsidRPr="00D271E0">
              <w:t>Her eğitim öğretim yılı</w:t>
            </w:r>
            <w:r w:rsidR="006C7E7A">
              <w:t xml:space="preserve"> </w:t>
            </w:r>
            <w:r w:rsidRPr="00D271E0">
              <w:t>nın eylül ayı</w:t>
            </w:r>
          </w:p>
        </w:tc>
      </w:tr>
      <w:tr w:rsidR="009B733C" w:rsidRPr="008D07AA" w:rsidTr="006C7E7A">
        <w:trPr>
          <w:trHeight w:val="415"/>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t>3.1.3.</w:t>
            </w:r>
          </w:p>
        </w:tc>
        <w:tc>
          <w:tcPr>
            <w:tcW w:w="2536" w:type="pct"/>
            <w:shd w:val="clear" w:color="auto" w:fill="auto"/>
            <w:vAlign w:val="center"/>
          </w:tcPr>
          <w:p w:rsidR="009B733C" w:rsidRPr="008D07AA" w:rsidRDefault="009B733C" w:rsidP="004B070B">
            <w:pPr>
              <w:spacing w:after="120" w:line="240" w:lineRule="auto"/>
            </w:pPr>
            <w:r w:rsidRPr="008D07AA">
              <w:t xml:space="preserve">Çalışanların bilgi ve görgü düzeylerini artırmak, tecrübe paylaşımını sağlamak amacıyla çalışan hareketliliği de dâhil olmak üzere ulusal ve uluslararası kurum ve kuruluşlarla ortak faaliyetler yapılacaktır.  </w:t>
            </w:r>
          </w:p>
        </w:tc>
        <w:tc>
          <w:tcPr>
            <w:tcW w:w="1087" w:type="pct"/>
            <w:shd w:val="clear" w:color="auto" w:fill="auto"/>
          </w:tcPr>
          <w:p w:rsidR="009B733C" w:rsidRPr="008D07AA" w:rsidRDefault="009B733C" w:rsidP="004B070B">
            <w:pPr>
              <w:spacing w:after="120" w:line="240" w:lineRule="auto"/>
            </w:pPr>
            <w:r w:rsidRPr="008D07AA">
              <w:t>Okul Yönetimi</w:t>
            </w:r>
          </w:p>
          <w:p w:rsidR="009B733C" w:rsidRPr="008D07AA" w:rsidRDefault="009B733C" w:rsidP="004B070B">
            <w:pPr>
              <w:spacing w:after="120" w:line="240" w:lineRule="auto"/>
            </w:pPr>
            <w:r w:rsidRPr="008D07AA">
              <w:t>Avrupa Birliği Projeleri Planlama ve Yürütme Ekibi</w:t>
            </w:r>
          </w:p>
        </w:tc>
        <w:tc>
          <w:tcPr>
            <w:tcW w:w="803" w:type="pct"/>
            <w:shd w:val="clear" w:color="auto" w:fill="auto"/>
            <w:vAlign w:val="center"/>
          </w:tcPr>
          <w:p w:rsidR="009B733C" w:rsidRPr="00D271E0" w:rsidRDefault="009B733C" w:rsidP="004B070B">
            <w:pPr>
              <w:spacing w:after="120" w:line="240" w:lineRule="auto"/>
            </w:pPr>
            <w:r w:rsidRPr="00D271E0">
              <w:t>Her eğitim öğretim yılının  ekim ayında</w:t>
            </w:r>
          </w:p>
        </w:tc>
      </w:tr>
      <w:tr w:rsidR="009B733C" w:rsidRPr="008D07AA" w:rsidTr="006C7E7A">
        <w:trPr>
          <w:trHeight w:val="415"/>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t>3.1.4.</w:t>
            </w:r>
          </w:p>
        </w:tc>
        <w:tc>
          <w:tcPr>
            <w:tcW w:w="2536" w:type="pct"/>
            <w:shd w:val="clear" w:color="auto" w:fill="auto"/>
            <w:vAlign w:val="center"/>
          </w:tcPr>
          <w:p w:rsidR="009B733C" w:rsidRPr="008D07AA" w:rsidRDefault="009B733C" w:rsidP="006C7E7A">
            <w:pPr>
              <w:spacing w:after="0" w:line="240" w:lineRule="auto"/>
            </w:pPr>
            <w:r w:rsidRPr="008D07AA">
              <w:t xml:space="preserve">Öğretmenlerin tam istihdamının sağlanması için aylık karşılığı okutulacak ders saatleri ile ilgili sayılar norm kadro çerçevesince personeli mağdur etmeyecek şekilde planlanacaktır. </w:t>
            </w:r>
          </w:p>
        </w:tc>
        <w:tc>
          <w:tcPr>
            <w:tcW w:w="1087" w:type="pct"/>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03" w:type="pct"/>
            <w:shd w:val="clear" w:color="auto" w:fill="auto"/>
            <w:vAlign w:val="center"/>
          </w:tcPr>
          <w:p w:rsidR="009B733C" w:rsidRPr="00D271E0" w:rsidRDefault="009B733C" w:rsidP="006C7E7A">
            <w:pPr>
              <w:spacing w:after="120" w:line="240" w:lineRule="auto"/>
            </w:pPr>
            <w:r w:rsidRPr="00D271E0">
              <w:t>Her eğitim öğretim yılının  şubat ve haziran ay</w:t>
            </w:r>
            <w:r>
              <w:t>lar</w:t>
            </w:r>
            <w:r w:rsidRPr="00D271E0">
              <w:t>ı</w:t>
            </w:r>
            <w:r>
              <w:t xml:space="preserve"> arası</w:t>
            </w:r>
          </w:p>
        </w:tc>
      </w:tr>
      <w:tr w:rsidR="009B733C" w:rsidRPr="008D07AA" w:rsidTr="006C7E7A">
        <w:trPr>
          <w:trHeight w:val="415"/>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t>3.1.5.</w:t>
            </w:r>
          </w:p>
        </w:tc>
        <w:tc>
          <w:tcPr>
            <w:tcW w:w="2536" w:type="pct"/>
            <w:shd w:val="clear" w:color="auto" w:fill="auto"/>
            <w:vAlign w:val="center"/>
          </w:tcPr>
          <w:p w:rsidR="009B733C" w:rsidRPr="008D07AA" w:rsidRDefault="009B733C" w:rsidP="006C7E7A">
            <w:pPr>
              <w:spacing w:after="0" w:line="240" w:lineRule="auto"/>
            </w:pPr>
            <w:r w:rsidRPr="008D07AA">
              <w:t>Okul ve kurumların temizlik, güvenlik ve sekretarya gibi alanlardaki destek personeli ihtiyacının giderilmesine yönelik çalışmalar yapılacaktır.</w:t>
            </w:r>
          </w:p>
        </w:tc>
        <w:tc>
          <w:tcPr>
            <w:tcW w:w="1087" w:type="pct"/>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03" w:type="pct"/>
            <w:shd w:val="clear" w:color="auto" w:fill="auto"/>
            <w:vAlign w:val="center"/>
          </w:tcPr>
          <w:p w:rsidR="009B733C" w:rsidRPr="00D271E0" w:rsidRDefault="009B733C" w:rsidP="004B070B">
            <w:pPr>
              <w:spacing w:after="120" w:line="240" w:lineRule="auto"/>
            </w:pPr>
            <w:r w:rsidRPr="00D271E0">
              <w:t>Her eğitim öğretim yılının  şubat ve haziran ay</w:t>
            </w:r>
            <w:r>
              <w:t>lar</w:t>
            </w:r>
            <w:r w:rsidRPr="00D271E0">
              <w:t>ı</w:t>
            </w:r>
            <w:r>
              <w:t xml:space="preserve"> arası</w:t>
            </w:r>
            <w:r w:rsidRPr="00D271E0">
              <w:t>nda</w:t>
            </w:r>
          </w:p>
        </w:tc>
      </w:tr>
      <w:tr w:rsidR="009B733C" w:rsidRPr="008D07AA" w:rsidTr="006C7E7A">
        <w:trPr>
          <w:trHeight w:val="415"/>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t>3.1.6.</w:t>
            </w:r>
          </w:p>
        </w:tc>
        <w:tc>
          <w:tcPr>
            <w:tcW w:w="2536"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Çalışanlarının motivasyon ve iş doyumunu artırmaya yönelik çalışmalar yapılacaktır</w:t>
            </w:r>
          </w:p>
        </w:tc>
        <w:tc>
          <w:tcPr>
            <w:tcW w:w="1087" w:type="pct"/>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Mesleki Gelişim ve Mesleğe Yönlendirme Ekibi</w:t>
            </w:r>
          </w:p>
        </w:tc>
        <w:tc>
          <w:tcPr>
            <w:tcW w:w="803" w:type="pct"/>
            <w:shd w:val="clear" w:color="auto" w:fill="auto"/>
            <w:vAlign w:val="center"/>
          </w:tcPr>
          <w:p w:rsidR="009B733C" w:rsidRPr="00D271E0" w:rsidRDefault="009B733C" w:rsidP="004B070B">
            <w:pPr>
              <w:spacing w:after="120" w:line="240" w:lineRule="auto"/>
            </w:pPr>
            <w:r w:rsidRPr="00D271E0">
              <w:t xml:space="preserve">Her eğitim öğretim yılının  kasım ve mart </w:t>
            </w:r>
            <w:r>
              <w:t>ayları arasında</w:t>
            </w:r>
          </w:p>
        </w:tc>
      </w:tr>
      <w:tr w:rsidR="009B733C" w:rsidRPr="008D07AA" w:rsidTr="006C7E7A">
        <w:trPr>
          <w:trHeight w:val="842"/>
        </w:trPr>
        <w:tc>
          <w:tcPr>
            <w:tcW w:w="574" w:type="pct"/>
            <w:shd w:val="clear" w:color="auto" w:fill="auto"/>
            <w:vAlign w:val="center"/>
          </w:tcPr>
          <w:p w:rsidR="009B733C" w:rsidRPr="008D07AA" w:rsidRDefault="009B733C" w:rsidP="004B070B">
            <w:pPr>
              <w:spacing w:after="120" w:line="240" w:lineRule="auto"/>
              <w:rPr>
                <w:b/>
                <w:szCs w:val="24"/>
              </w:rPr>
            </w:pPr>
            <w:r w:rsidRPr="008D07AA">
              <w:rPr>
                <w:b/>
                <w:szCs w:val="24"/>
              </w:rPr>
              <w:lastRenderedPageBreak/>
              <w:t>3.1.</w:t>
            </w:r>
            <w:r>
              <w:rPr>
                <w:b/>
                <w:szCs w:val="24"/>
              </w:rPr>
              <w:t>7</w:t>
            </w:r>
            <w:r w:rsidRPr="008D07AA">
              <w:rPr>
                <w:b/>
                <w:szCs w:val="24"/>
              </w:rPr>
              <w:t>.</w:t>
            </w:r>
          </w:p>
        </w:tc>
        <w:tc>
          <w:tcPr>
            <w:tcW w:w="2536"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 xml:space="preserve">Okulun fiziksel koşulları engelli bireylerin eğitim ve öğretime erişimlerini kolaylaştıracak şekilde düzenlenecektir. </w:t>
            </w:r>
          </w:p>
        </w:tc>
        <w:tc>
          <w:tcPr>
            <w:tcW w:w="1087" w:type="pct"/>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Rehberlik servisi</w:t>
            </w:r>
          </w:p>
        </w:tc>
        <w:tc>
          <w:tcPr>
            <w:tcW w:w="803" w:type="pct"/>
            <w:shd w:val="clear" w:color="auto" w:fill="auto"/>
            <w:vAlign w:val="center"/>
          </w:tcPr>
          <w:p w:rsidR="009B733C" w:rsidRPr="00B1451B" w:rsidRDefault="009B733C" w:rsidP="004B070B">
            <w:pPr>
              <w:spacing w:after="120" w:line="240" w:lineRule="auto"/>
            </w:pPr>
            <w:r w:rsidRPr="00B1451B">
              <w:t>Her eğitim öğ</w:t>
            </w:r>
            <w:r>
              <w:t>retim yılının  kasım ve mart ayları arasında</w:t>
            </w:r>
          </w:p>
        </w:tc>
      </w:tr>
    </w:tbl>
    <w:p w:rsidR="009B733C" w:rsidRPr="008D07AA" w:rsidRDefault="009B733C" w:rsidP="009B733C">
      <w:pPr>
        <w:spacing w:after="120" w:line="240" w:lineRule="auto"/>
        <w:ind w:firstLine="709"/>
        <w:rPr>
          <w:b/>
        </w:rPr>
      </w:pPr>
    </w:p>
    <w:p w:rsidR="009B733C" w:rsidRPr="008D07AA" w:rsidRDefault="009B733C" w:rsidP="009B733C">
      <w:pPr>
        <w:spacing w:after="120" w:line="240" w:lineRule="auto"/>
        <w:rPr>
          <w:b/>
          <w:u w:val="single"/>
          <w:lang w:val="en-US"/>
        </w:rPr>
      </w:pPr>
      <w:bookmarkStart w:id="126" w:name="_Toc410315260"/>
      <w:r w:rsidRPr="008D07AA">
        <w:rPr>
          <w:b/>
        </w:rPr>
        <w:t>Stratejik Hedef</w:t>
      </w:r>
      <w:bookmarkEnd w:id="126"/>
      <w:r w:rsidRPr="008D07AA">
        <w:rPr>
          <w:b/>
        </w:rPr>
        <w:t xml:space="preserve"> 3.2</w:t>
      </w:r>
      <w:r w:rsidR="00F6368B">
        <w:rPr>
          <w:b/>
        </w:rPr>
        <w:t>.</w:t>
      </w:r>
    </w:p>
    <w:p w:rsidR="009B733C" w:rsidRPr="00B1451B" w:rsidRDefault="009B733C" w:rsidP="009B733C">
      <w:pPr>
        <w:tabs>
          <w:tab w:val="left" w:pos="426"/>
        </w:tabs>
        <w:spacing w:after="120" w:line="240" w:lineRule="auto"/>
        <w:ind w:firstLine="709"/>
      </w:pPr>
      <w:bookmarkStart w:id="127" w:name="_Toc410315261"/>
      <w:r w:rsidRPr="008D07AA">
        <w:t>Plan dönemi sonuna kadar, belirlenen kurum standartlarına uygun eğitim ortamlarını oluşturmak ve etkin, verimli bir mali yönetim yapısı oluşturmak.</w:t>
      </w:r>
    </w:p>
    <w:p w:rsidR="009B733C" w:rsidRPr="00F6368B" w:rsidRDefault="009B733C" w:rsidP="009B733C">
      <w:pPr>
        <w:spacing w:after="120" w:line="240" w:lineRule="auto"/>
        <w:rPr>
          <w:b/>
          <w:u w:val="single"/>
          <w:lang w:val="en-US"/>
        </w:rPr>
      </w:pPr>
      <w:r w:rsidRPr="008D07AA">
        <w:rPr>
          <w:b/>
        </w:rPr>
        <w:t>Tablo 25.</w:t>
      </w:r>
      <w:r w:rsidR="00F6368B" w:rsidRPr="008D07AA">
        <w:rPr>
          <w:b/>
        </w:rPr>
        <w:t>Stratejik Hedef 3.2</w:t>
      </w:r>
      <w:r w:rsidR="00F6368B">
        <w:rPr>
          <w:b/>
        </w:rPr>
        <w:t>.</w:t>
      </w:r>
      <w:r w:rsidRPr="008D07AA">
        <w:rPr>
          <w:b/>
        </w:rPr>
        <w:t xml:space="preserve"> Performans Göstergeleri</w:t>
      </w:r>
      <w:bookmarkEnd w:id="127"/>
    </w:p>
    <w:tbl>
      <w:tblPr>
        <w:tblStyle w:val="TabloKlavuzu"/>
        <w:tblW w:w="5037" w:type="pct"/>
        <w:tblInd w:w="108" w:type="dxa"/>
        <w:tblLayout w:type="fixed"/>
        <w:tblLook w:val="04A0"/>
      </w:tblPr>
      <w:tblGrid>
        <w:gridCol w:w="1259"/>
        <w:gridCol w:w="3045"/>
        <w:gridCol w:w="1009"/>
        <w:gridCol w:w="866"/>
        <w:gridCol w:w="866"/>
        <w:gridCol w:w="866"/>
        <w:gridCol w:w="865"/>
        <w:gridCol w:w="866"/>
      </w:tblGrid>
      <w:tr w:rsidR="009B733C" w:rsidRPr="008D07AA" w:rsidTr="00F6368B">
        <w:trPr>
          <w:trHeight w:val="283"/>
        </w:trPr>
        <w:tc>
          <w:tcPr>
            <w:tcW w:w="1297" w:type="dxa"/>
            <w:vMerge w:val="restart"/>
            <w:shd w:val="clear" w:color="auto" w:fill="943634" w:themeFill="accent2" w:themeFillShade="BF"/>
            <w:vAlign w:val="center"/>
          </w:tcPr>
          <w:p w:rsidR="009B733C" w:rsidRPr="008D07AA" w:rsidRDefault="009B733C" w:rsidP="004B070B">
            <w:pPr>
              <w:spacing w:after="120" w:line="240" w:lineRule="auto"/>
            </w:pPr>
            <w:r w:rsidRPr="008D07AA">
              <w:rPr>
                <w:b/>
              </w:rPr>
              <w:t>No</w:t>
            </w:r>
          </w:p>
        </w:tc>
        <w:tc>
          <w:tcPr>
            <w:tcW w:w="3148" w:type="dxa"/>
            <w:vMerge w:val="restart"/>
            <w:shd w:val="clear" w:color="auto" w:fill="943634" w:themeFill="accent2" w:themeFillShade="BF"/>
            <w:vAlign w:val="center"/>
          </w:tcPr>
          <w:p w:rsidR="009B733C" w:rsidRPr="008D07AA" w:rsidRDefault="009B733C" w:rsidP="004B070B">
            <w:pPr>
              <w:spacing w:after="120" w:line="240" w:lineRule="auto"/>
              <w:ind w:firstLine="709"/>
              <w:rPr>
                <w:b/>
              </w:rPr>
            </w:pPr>
            <w:r w:rsidRPr="008D07AA">
              <w:rPr>
                <w:b/>
              </w:rPr>
              <w:t>Gösterge</w:t>
            </w:r>
          </w:p>
        </w:tc>
        <w:tc>
          <w:tcPr>
            <w:tcW w:w="1037" w:type="dxa"/>
            <w:shd w:val="clear" w:color="auto" w:fill="943634" w:themeFill="accent2" w:themeFillShade="BF"/>
          </w:tcPr>
          <w:p w:rsidR="009B733C" w:rsidRPr="008D07AA" w:rsidRDefault="009B733C" w:rsidP="004B070B">
            <w:pPr>
              <w:spacing w:after="120" w:line="240" w:lineRule="auto"/>
              <w:rPr>
                <w:b/>
              </w:rPr>
            </w:pPr>
            <w:r w:rsidRPr="008D07AA">
              <w:rPr>
                <w:b/>
              </w:rPr>
              <w:t>Mevcut</w:t>
            </w:r>
          </w:p>
        </w:tc>
        <w:tc>
          <w:tcPr>
            <w:tcW w:w="4444" w:type="dxa"/>
            <w:gridSpan w:val="5"/>
            <w:shd w:val="clear" w:color="auto" w:fill="943634" w:themeFill="accent2" w:themeFillShade="BF"/>
          </w:tcPr>
          <w:p w:rsidR="009B733C" w:rsidRPr="008D07AA" w:rsidRDefault="009B733C" w:rsidP="004B070B">
            <w:pPr>
              <w:spacing w:after="120" w:line="240" w:lineRule="auto"/>
              <w:ind w:firstLine="709"/>
              <w:jc w:val="center"/>
              <w:rPr>
                <w:b/>
              </w:rPr>
            </w:pPr>
            <w:r w:rsidRPr="008D07AA">
              <w:rPr>
                <w:b/>
              </w:rPr>
              <w:t>Hedef</w:t>
            </w:r>
          </w:p>
        </w:tc>
      </w:tr>
      <w:tr w:rsidR="009B733C" w:rsidRPr="008D07AA" w:rsidTr="00F6368B">
        <w:trPr>
          <w:trHeight w:val="283"/>
        </w:trPr>
        <w:tc>
          <w:tcPr>
            <w:tcW w:w="1297" w:type="dxa"/>
            <w:vMerge/>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3148" w:type="dxa"/>
            <w:vMerge/>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1037" w:type="dxa"/>
            <w:shd w:val="clear" w:color="auto" w:fill="943634" w:themeFill="accent2" w:themeFillShade="BF"/>
          </w:tcPr>
          <w:p w:rsidR="009B733C" w:rsidRDefault="009B733C" w:rsidP="004B070B">
            <w:pPr>
              <w:spacing w:after="120" w:line="240" w:lineRule="auto"/>
              <w:jc w:val="center"/>
              <w:rPr>
                <w:b/>
              </w:rPr>
            </w:pPr>
          </w:p>
          <w:p w:rsidR="009B733C" w:rsidRPr="008D07AA" w:rsidRDefault="009B733C" w:rsidP="004B070B">
            <w:pPr>
              <w:spacing w:after="120" w:line="240" w:lineRule="auto"/>
              <w:jc w:val="center"/>
              <w:rPr>
                <w:b/>
              </w:rPr>
            </w:pPr>
            <w:r w:rsidRPr="008D07AA">
              <w:rPr>
                <w:b/>
              </w:rPr>
              <w:t>2018</w:t>
            </w:r>
          </w:p>
        </w:tc>
        <w:tc>
          <w:tcPr>
            <w:tcW w:w="889" w:type="dxa"/>
            <w:shd w:val="clear" w:color="auto" w:fill="943634" w:themeFill="accent2" w:themeFillShade="BF"/>
          </w:tcPr>
          <w:p w:rsidR="009B733C" w:rsidRDefault="009B733C" w:rsidP="004B070B">
            <w:pPr>
              <w:spacing w:after="120" w:line="240" w:lineRule="auto"/>
              <w:jc w:val="center"/>
              <w:rPr>
                <w:b/>
              </w:rPr>
            </w:pPr>
          </w:p>
          <w:p w:rsidR="009B733C" w:rsidRPr="008D07AA" w:rsidRDefault="009B733C" w:rsidP="004B070B">
            <w:pPr>
              <w:spacing w:after="120" w:line="240" w:lineRule="auto"/>
              <w:jc w:val="center"/>
              <w:rPr>
                <w:b/>
              </w:rPr>
            </w:pPr>
            <w:r>
              <w:rPr>
                <w:b/>
              </w:rPr>
              <w:t>2019</w:t>
            </w:r>
          </w:p>
        </w:tc>
        <w:tc>
          <w:tcPr>
            <w:tcW w:w="889" w:type="dxa"/>
            <w:shd w:val="clear" w:color="auto" w:fill="943634" w:themeFill="accent2" w:themeFillShade="BF"/>
            <w:vAlign w:val="center"/>
          </w:tcPr>
          <w:p w:rsidR="009B733C" w:rsidRDefault="009B733C" w:rsidP="004B070B">
            <w:pPr>
              <w:spacing w:after="120" w:line="240" w:lineRule="auto"/>
              <w:jc w:val="center"/>
              <w:rPr>
                <w:b/>
              </w:rPr>
            </w:pPr>
          </w:p>
          <w:p w:rsidR="009B733C" w:rsidRPr="008D07AA" w:rsidRDefault="009B733C" w:rsidP="004B070B">
            <w:pPr>
              <w:spacing w:after="120" w:line="240" w:lineRule="auto"/>
              <w:jc w:val="center"/>
              <w:rPr>
                <w:b/>
              </w:rPr>
            </w:pPr>
            <w:r w:rsidRPr="008D07AA">
              <w:rPr>
                <w:b/>
              </w:rPr>
              <w:t>2020</w:t>
            </w:r>
          </w:p>
        </w:tc>
        <w:tc>
          <w:tcPr>
            <w:tcW w:w="889" w:type="dxa"/>
            <w:shd w:val="clear" w:color="auto" w:fill="943634" w:themeFill="accent2" w:themeFillShade="BF"/>
          </w:tcPr>
          <w:p w:rsidR="009B733C" w:rsidRDefault="009B733C" w:rsidP="004B070B">
            <w:pPr>
              <w:spacing w:after="120" w:line="240" w:lineRule="auto"/>
              <w:ind w:hanging="88"/>
              <w:jc w:val="center"/>
              <w:rPr>
                <w:b/>
              </w:rPr>
            </w:pPr>
          </w:p>
          <w:p w:rsidR="009B733C" w:rsidRPr="008D07AA" w:rsidRDefault="009B733C" w:rsidP="004B070B">
            <w:pPr>
              <w:spacing w:after="120" w:line="240" w:lineRule="auto"/>
              <w:ind w:hanging="88"/>
              <w:jc w:val="center"/>
              <w:rPr>
                <w:b/>
              </w:rPr>
            </w:pPr>
            <w:r>
              <w:rPr>
                <w:b/>
              </w:rPr>
              <w:t>2</w:t>
            </w:r>
            <w:r w:rsidRPr="008D07AA">
              <w:rPr>
                <w:b/>
              </w:rPr>
              <w:t>021</w:t>
            </w:r>
          </w:p>
        </w:tc>
        <w:tc>
          <w:tcPr>
            <w:tcW w:w="888" w:type="dxa"/>
            <w:shd w:val="clear" w:color="auto" w:fill="943634" w:themeFill="accent2" w:themeFillShade="BF"/>
            <w:vAlign w:val="center"/>
          </w:tcPr>
          <w:p w:rsidR="009B733C" w:rsidRDefault="009B733C" w:rsidP="004B070B">
            <w:pPr>
              <w:spacing w:after="120" w:line="240" w:lineRule="auto"/>
              <w:ind w:hanging="107"/>
              <w:jc w:val="center"/>
              <w:rPr>
                <w:b/>
              </w:rPr>
            </w:pPr>
          </w:p>
          <w:p w:rsidR="009B733C" w:rsidRPr="008D07AA" w:rsidRDefault="009B733C" w:rsidP="004B070B">
            <w:pPr>
              <w:spacing w:after="120" w:line="240" w:lineRule="auto"/>
              <w:ind w:hanging="107"/>
              <w:jc w:val="center"/>
              <w:rPr>
                <w:b/>
              </w:rPr>
            </w:pPr>
            <w:r>
              <w:rPr>
                <w:b/>
              </w:rPr>
              <w:t>2</w:t>
            </w:r>
            <w:r w:rsidRPr="008D07AA">
              <w:rPr>
                <w:b/>
              </w:rPr>
              <w:t>022</w:t>
            </w:r>
          </w:p>
        </w:tc>
        <w:tc>
          <w:tcPr>
            <w:tcW w:w="889" w:type="dxa"/>
            <w:shd w:val="clear" w:color="auto" w:fill="943634" w:themeFill="accent2" w:themeFillShade="BF"/>
          </w:tcPr>
          <w:p w:rsidR="009B733C" w:rsidRDefault="009B733C" w:rsidP="004B070B">
            <w:pPr>
              <w:spacing w:after="120" w:line="240" w:lineRule="auto"/>
              <w:jc w:val="center"/>
              <w:rPr>
                <w:b/>
              </w:rPr>
            </w:pPr>
          </w:p>
          <w:p w:rsidR="009B733C" w:rsidRPr="008D07AA" w:rsidRDefault="009B733C" w:rsidP="004B070B">
            <w:pPr>
              <w:spacing w:after="120" w:line="240" w:lineRule="auto"/>
              <w:jc w:val="center"/>
              <w:rPr>
                <w:b/>
              </w:rPr>
            </w:pPr>
            <w:r>
              <w:rPr>
                <w:b/>
              </w:rPr>
              <w:t>2</w:t>
            </w:r>
            <w:r w:rsidRPr="008D07AA">
              <w:rPr>
                <w:b/>
              </w:rPr>
              <w:t>023</w:t>
            </w:r>
          </w:p>
        </w:tc>
      </w:tr>
      <w:tr w:rsidR="009B733C" w:rsidRPr="008D07AA" w:rsidTr="009B733C">
        <w:trPr>
          <w:trHeight w:val="899"/>
          <w:hidden/>
        </w:trPr>
        <w:tc>
          <w:tcPr>
            <w:tcW w:w="1297" w:type="dxa"/>
            <w:shd w:val="clear" w:color="auto" w:fill="auto"/>
            <w:vAlign w:val="center"/>
          </w:tcPr>
          <w:p w:rsidR="009B733C" w:rsidRPr="008D07AA" w:rsidRDefault="009B733C" w:rsidP="009B733C">
            <w:pPr>
              <w:pStyle w:val="ListeParagraf"/>
              <w:numPr>
                <w:ilvl w:val="1"/>
                <w:numId w:val="44"/>
              </w:numPr>
              <w:spacing w:after="120" w:line="240" w:lineRule="auto"/>
              <w:ind w:left="0" w:firstLine="709"/>
              <w:rPr>
                <w:b/>
                <w:vanish/>
                <w:szCs w:val="24"/>
              </w:rPr>
            </w:pPr>
          </w:p>
          <w:p w:rsidR="009B733C" w:rsidRPr="008D07AA" w:rsidRDefault="009B733C" w:rsidP="004B070B">
            <w:pPr>
              <w:spacing w:after="120" w:line="240" w:lineRule="auto"/>
              <w:rPr>
                <w:b/>
                <w:szCs w:val="24"/>
              </w:rPr>
            </w:pPr>
            <w:r w:rsidRPr="008D07AA">
              <w:rPr>
                <w:b/>
                <w:szCs w:val="24"/>
              </w:rPr>
              <w:t>P.G.3.2.a</w:t>
            </w:r>
          </w:p>
        </w:tc>
        <w:tc>
          <w:tcPr>
            <w:tcW w:w="3148" w:type="dxa"/>
            <w:shd w:val="clear" w:color="auto" w:fill="auto"/>
            <w:vAlign w:val="center"/>
          </w:tcPr>
          <w:p w:rsidR="009B733C" w:rsidRPr="008D07AA" w:rsidRDefault="009B733C" w:rsidP="004B070B">
            <w:pPr>
              <w:spacing w:after="120" w:line="240" w:lineRule="auto"/>
            </w:pPr>
            <w:r w:rsidRPr="008D07AA">
              <w:t xml:space="preserve">Derslik Başına Düşen Öğrenci Sayısı </w:t>
            </w:r>
          </w:p>
        </w:tc>
        <w:tc>
          <w:tcPr>
            <w:tcW w:w="1037" w:type="dxa"/>
            <w:vAlign w:val="center"/>
          </w:tcPr>
          <w:p w:rsidR="009B733C" w:rsidRPr="008D07AA" w:rsidRDefault="009B733C" w:rsidP="004B070B">
            <w:pPr>
              <w:spacing w:after="120" w:line="240" w:lineRule="auto"/>
              <w:jc w:val="center"/>
            </w:pPr>
            <w:r w:rsidRPr="008D07AA">
              <w:t>32</w:t>
            </w:r>
          </w:p>
        </w:tc>
        <w:tc>
          <w:tcPr>
            <w:tcW w:w="889" w:type="dxa"/>
            <w:vAlign w:val="center"/>
          </w:tcPr>
          <w:p w:rsidR="009B733C" w:rsidRPr="008D07AA" w:rsidRDefault="009B733C" w:rsidP="004B070B">
            <w:pPr>
              <w:spacing w:after="120" w:line="240" w:lineRule="auto"/>
              <w:jc w:val="center"/>
            </w:pPr>
            <w:r w:rsidRPr="008D07AA">
              <w:t>30</w:t>
            </w:r>
          </w:p>
        </w:tc>
        <w:tc>
          <w:tcPr>
            <w:tcW w:w="889" w:type="dxa"/>
            <w:shd w:val="clear" w:color="auto" w:fill="auto"/>
            <w:vAlign w:val="center"/>
          </w:tcPr>
          <w:p w:rsidR="009B733C" w:rsidRPr="008D07AA" w:rsidRDefault="009B733C" w:rsidP="004B070B">
            <w:pPr>
              <w:spacing w:after="120" w:line="240" w:lineRule="auto"/>
              <w:jc w:val="center"/>
            </w:pPr>
            <w:r>
              <w:t>29</w:t>
            </w:r>
          </w:p>
        </w:tc>
        <w:tc>
          <w:tcPr>
            <w:tcW w:w="889" w:type="dxa"/>
            <w:vAlign w:val="center"/>
          </w:tcPr>
          <w:p w:rsidR="009B733C" w:rsidRPr="008D07AA" w:rsidRDefault="009B733C" w:rsidP="004B070B">
            <w:pPr>
              <w:spacing w:after="120" w:line="240" w:lineRule="auto"/>
              <w:jc w:val="center"/>
            </w:pPr>
            <w:r>
              <w:t>28</w:t>
            </w:r>
          </w:p>
        </w:tc>
        <w:tc>
          <w:tcPr>
            <w:tcW w:w="888" w:type="dxa"/>
            <w:shd w:val="clear" w:color="auto" w:fill="auto"/>
            <w:vAlign w:val="center"/>
          </w:tcPr>
          <w:p w:rsidR="009B733C" w:rsidRPr="008D07AA" w:rsidRDefault="009B733C" w:rsidP="004B070B">
            <w:pPr>
              <w:spacing w:after="120" w:line="240" w:lineRule="auto"/>
              <w:jc w:val="center"/>
            </w:pPr>
            <w:r>
              <w:t>27</w:t>
            </w:r>
          </w:p>
        </w:tc>
        <w:tc>
          <w:tcPr>
            <w:tcW w:w="889" w:type="dxa"/>
            <w:vAlign w:val="center"/>
          </w:tcPr>
          <w:p w:rsidR="009B733C" w:rsidRPr="008D07AA" w:rsidRDefault="009B733C" w:rsidP="004B070B">
            <w:pPr>
              <w:spacing w:after="120" w:line="240" w:lineRule="auto"/>
              <w:jc w:val="center"/>
            </w:pPr>
            <w:r>
              <w:t>26</w:t>
            </w:r>
          </w:p>
        </w:tc>
      </w:tr>
      <w:tr w:rsidR="009B733C" w:rsidRPr="008D07AA" w:rsidTr="009B733C">
        <w:trPr>
          <w:trHeight w:val="283"/>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P.G.3.2.b</w:t>
            </w:r>
          </w:p>
        </w:tc>
        <w:tc>
          <w:tcPr>
            <w:tcW w:w="3148" w:type="dxa"/>
            <w:shd w:val="clear" w:color="auto" w:fill="auto"/>
            <w:vAlign w:val="center"/>
          </w:tcPr>
          <w:p w:rsidR="009B733C" w:rsidRPr="008D07AA" w:rsidRDefault="009B733C" w:rsidP="004B070B">
            <w:pPr>
              <w:spacing w:after="120" w:line="240" w:lineRule="auto"/>
            </w:pPr>
            <w:r w:rsidRPr="008D07AA">
              <w:t>Spor salonundan yararlanan öğrenci sayısı /oranı</w:t>
            </w:r>
          </w:p>
        </w:tc>
        <w:tc>
          <w:tcPr>
            <w:tcW w:w="1037" w:type="dxa"/>
            <w:vAlign w:val="center"/>
          </w:tcPr>
          <w:p w:rsidR="009B733C" w:rsidRPr="008D07AA" w:rsidRDefault="009B733C" w:rsidP="004B070B">
            <w:pPr>
              <w:spacing w:after="120" w:line="240" w:lineRule="auto"/>
              <w:jc w:val="center"/>
            </w:pPr>
            <w:r w:rsidRPr="008D07AA">
              <w:t>%100</w:t>
            </w:r>
          </w:p>
        </w:tc>
        <w:tc>
          <w:tcPr>
            <w:tcW w:w="889" w:type="dxa"/>
            <w:vAlign w:val="center"/>
          </w:tcPr>
          <w:p w:rsidR="009B733C" w:rsidRPr="008D07AA" w:rsidRDefault="009B733C" w:rsidP="004B070B">
            <w:pPr>
              <w:spacing w:after="120" w:line="240" w:lineRule="auto"/>
              <w:jc w:val="center"/>
            </w:pPr>
            <w:r w:rsidRPr="008D07AA">
              <w:t>%100</w:t>
            </w:r>
          </w:p>
        </w:tc>
        <w:tc>
          <w:tcPr>
            <w:tcW w:w="889" w:type="dxa"/>
            <w:shd w:val="clear" w:color="auto" w:fill="auto"/>
            <w:vAlign w:val="center"/>
          </w:tcPr>
          <w:p w:rsidR="009B733C" w:rsidRPr="008D07AA" w:rsidRDefault="009B733C" w:rsidP="004B070B">
            <w:pPr>
              <w:spacing w:after="120" w:line="240" w:lineRule="auto"/>
            </w:pPr>
            <w:r w:rsidRPr="008D07AA">
              <w:t>%100</w:t>
            </w:r>
          </w:p>
        </w:tc>
        <w:tc>
          <w:tcPr>
            <w:tcW w:w="889" w:type="dxa"/>
            <w:vAlign w:val="center"/>
          </w:tcPr>
          <w:p w:rsidR="009B733C" w:rsidRPr="008D07AA" w:rsidRDefault="009B733C" w:rsidP="004B070B">
            <w:pPr>
              <w:spacing w:after="120" w:line="240" w:lineRule="auto"/>
              <w:jc w:val="center"/>
            </w:pPr>
            <w:r w:rsidRPr="008D07AA">
              <w:t>%100</w:t>
            </w:r>
          </w:p>
        </w:tc>
        <w:tc>
          <w:tcPr>
            <w:tcW w:w="888" w:type="dxa"/>
            <w:shd w:val="clear" w:color="auto" w:fill="auto"/>
            <w:vAlign w:val="center"/>
          </w:tcPr>
          <w:p w:rsidR="009B733C" w:rsidRPr="008D07AA" w:rsidRDefault="009B733C" w:rsidP="004B070B">
            <w:pPr>
              <w:spacing w:after="120" w:line="240" w:lineRule="auto"/>
              <w:jc w:val="center"/>
            </w:pPr>
            <w:r w:rsidRPr="008D07AA">
              <w:t>%100</w:t>
            </w:r>
          </w:p>
        </w:tc>
        <w:tc>
          <w:tcPr>
            <w:tcW w:w="889" w:type="dxa"/>
            <w:vAlign w:val="center"/>
          </w:tcPr>
          <w:p w:rsidR="009B733C" w:rsidRPr="008D07AA" w:rsidRDefault="009B733C" w:rsidP="004B070B">
            <w:pPr>
              <w:spacing w:after="120" w:line="240" w:lineRule="auto"/>
              <w:jc w:val="center"/>
            </w:pPr>
            <w:r w:rsidRPr="008D07AA">
              <w:t>%100</w:t>
            </w:r>
          </w:p>
        </w:tc>
      </w:tr>
      <w:tr w:rsidR="009B733C" w:rsidRPr="008D07AA" w:rsidTr="009B733C">
        <w:trPr>
          <w:trHeight w:val="283"/>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P.G.3.2.c</w:t>
            </w:r>
          </w:p>
        </w:tc>
        <w:tc>
          <w:tcPr>
            <w:tcW w:w="3148" w:type="dxa"/>
            <w:shd w:val="clear" w:color="auto" w:fill="auto"/>
            <w:vAlign w:val="center"/>
          </w:tcPr>
          <w:p w:rsidR="009B733C" w:rsidRPr="008D07AA" w:rsidRDefault="009B733C" w:rsidP="004B070B">
            <w:pPr>
              <w:spacing w:after="120" w:line="240" w:lineRule="auto"/>
            </w:pPr>
            <w:r w:rsidRPr="008D07AA">
              <w:t xml:space="preserve">Çok amaçlı salon veya konferans salonunda faaliyete katılan öğrenci oranı </w:t>
            </w:r>
          </w:p>
        </w:tc>
        <w:tc>
          <w:tcPr>
            <w:tcW w:w="1037" w:type="dxa"/>
            <w:vAlign w:val="center"/>
          </w:tcPr>
          <w:p w:rsidR="009B733C" w:rsidRPr="008D07AA" w:rsidRDefault="009B733C" w:rsidP="004B070B">
            <w:pPr>
              <w:spacing w:after="120" w:line="240" w:lineRule="auto"/>
              <w:jc w:val="center"/>
            </w:pPr>
            <w:r w:rsidRPr="008D07AA">
              <w:t>%65</w:t>
            </w:r>
          </w:p>
        </w:tc>
        <w:tc>
          <w:tcPr>
            <w:tcW w:w="889" w:type="dxa"/>
            <w:vAlign w:val="center"/>
          </w:tcPr>
          <w:p w:rsidR="009B733C" w:rsidRPr="008D07AA" w:rsidRDefault="009B733C" w:rsidP="004B070B">
            <w:pPr>
              <w:spacing w:after="120" w:line="240" w:lineRule="auto"/>
              <w:jc w:val="center"/>
            </w:pPr>
            <w:r>
              <w:t>%75</w:t>
            </w:r>
          </w:p>
        </w:tc>
        <w:tc>
          <w:tcPr>
            <w:tcW w:w="889" w:type="dxa"/>
            <w:shd w:val="clear" w:color="auto" w:fill="auto"/>
            <w:vAlign w:val="center"/>
          </w:tcPr>
          <w:p w:rsidR="009B733C" w:rsidRPr="008D07AA" w:rsidRDefault="009B733C" w:rsidP="004B070B">
            <w:pPr>
              <w:spacing w:after="120" w:line="240" w:lineRule="auto"/>
              <w:jc w:val="center"/>
            </w:pPr>
            <w:r w:rsidRPr="008D07AA">
              <w:t>%80</w:t>
            </w:r>
          </w:p>
        </w:tc>
        <w:tc>
          <w:tcPr>
            <w:tcW w:w="889" w:type="dxa"/>
            <w:vAlign w:val="center"/>
          </w:tcPr>
          <w:p w:rsidR="009B733C" w:rsidRPr="008D07AA" w:rsidRDefault="009B733C" w:rsidP="004B070B">
            <w:pPr>
              <w:spacing w:after="120" w:line="240" w:lineRule="auto"/>
              <w:jc w:val="center"/>
            </w:pPr>
            <w:r>
              <w:t>%85</w:t>
            </w:r>
          </w:p>
        </w:tc>
        <w:tc>
          <w:tcPr>
            <w:tcW w:w="888" w:type="dxa"/>
            <w:shd w:val="clear" w:color="auto" w:fill="auto"/>
            <w:vAlign w:val="center"/>
          </w:tcPr>
          <w:p w:rsidR="009B733C" w:rsidRPr="008D07AA" w:rsidRDefault="009B733C" w:rsidP="004B070B">
            <w:pPr>
              <w:spacing w:after="120" w:line="240" w:lineRule="auto"/>
              <w:jc w:val="center"/>
            </w:pPr>
            <w:r>
              <w:t>%87</w:t>
            </w:r>
          </w:p>
        </w:tc>
        <w:tc>
          <w:tcPr>
            <w:tcW w:w="889" w:type="dxa"/>
            <w:vAlign w:val="center"/>
          </w:tcPr>
          <w:p w:rsidR="009B733C" w:rsidRPr="008D07AA" w:rsidRDefault="009B733C" w:rsidP="004B070B">
            <w:pPr>
              <w:spacing w:after="120" w:line="240" w:lineRule="auto"/>
              <w:jc w:val="center"/>
            </w:pPr>
            <w:r>
              <w:t>%90</w:t>
            </w:r>
          </w:p>
        </w:tc>
      </w:tr>
      <w:tr w:rsidR="009B733C" w:rsidRPr="008D07AA" w:rsidTr="009B733C">
        <w:trPr>
          <w:trHeight w:val="283"/>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P.G.3.2.d</w:t>
            </w:r>
          </w:p>
        </w:tc>
        <w:tc>
          <w:tcPr>
            <w:tcW w:w="3148" w:type="dxa"/>
            <w:shd w:val="clear" w:color="auto" w:fill="auto"/>
            <w:vAlign w:val="center"/>
          </w:tcPr>
          <w:p w:rsidR="009B733C" w:rsidRPr="008D07AA" w:rsidRDefault="009B733C" w:rsidP="004B070B">
            <w:pPr>
              <w:spacing w:after="120" w:line="240" w:lineRule="auto"/>
            </w:pPr>
            <w:r w:rsidRPr="008D07AA">
              <w:t xml:space="preserve">Kütüphaneden yararlanan öğrenci oranı </w:t>
            </w:r>
          </w:p>
        </w:tc>
        <w:tc>
          <w:tcPr>
            <w:tcW w:w="1037" w:type="dxa"/>
            <w:vAlign w:val="center"/>
          </w:tcPr>
          <w:p w:rsidR="009B733C" w:rsidRPr="008D07AA" w:rsidRDefault="009B733C" w:rsidP="004B070B">
            <w:pPr>
              <w:spacing w:after="120" w:line="240" w:lineRule="auto"/>
              <w:jc w:val="center"/>
            </w:pPr>
            <w:r w:rsidRPr="008D07AA">
              <w:t>% 40</w:t>
            </w:r>
          </w:p>
        </w:tc>
        <w:tc>
          <w:tcPr>
            <w:tcW w:w="889" w:type="dxa"/>
            <w:vAlign w:val="center"/>
          </w:tcPr>
          <w:p w:rsidR="009B733C" w:rsidRPr="008D07AA" w:rsidRDefault="009B733C" w:rsidP="004B070B">
            <w:pPr>
              <w:spacing w:after="120" w:line="240" w:lineRule="auto"/>
              <w:jc w:val="center"/>
            </w:pPr>
            <w:r>
              <w:t>%42</w:t>
            </w:r>
          </w:p>
        </w:tc>
        <w:tc>
          <w:tcPr>
            <w:tcW w:w="889" w:type="dxa"/>
            <w:shd w:val="clear" w:color="auto" w:fill="auto"/>
            <w:vAlign w:val="center"/>
          </w:tcPr>
          <w:p w:rsidR="009B733C" w:rsidRPr="008D07AA" w:rsidRDefault="009B733C" w:rsidP="004B070B">
            <w:pPr>
              <w:spacing w:after="120" w:line="240" w:lineRule="auto"/>
              <w:jc w:val="center"/>
            </w:pPr>
            <w:r>
              <w:t>%4</w:t>
            </w:r>
            <w:r w:rsidRPr="008D07AA">
              <w:t>5</w:t>
            </w:r>
          </w:p>
        </w:tc>
        <w:tc>
          <w:tcPr>
            <w:tcW w:w="889" w:type="dxa"/>
            <w:vAlign w:val="center"/>
          </w:tcPr>
          <w:p w:rsidR="009B733C" w:rsidRPr="008D07AA" w:rsidRDefault="009B733C" w:rsidP="004B070B">
            <w:pPr>
              <w:spacing w:after="120" w:line="240" w:lineRule="auto"/>
              <w:jc w:val="center"/>
            </w:pPr>
            <w:r>
              <w:t>%47</w:t>
            </w:r>
          </w:p>
        </w:tc>
        <w:tc>
          <w:tcPr>
            <w:tcW w:w="888" w:type="dxa"/>
            <w:shd w:val="clear" w:color="auto" w:fill="auto"/>
            <w:vAlign w:val="center"/>
          </w:tcPr>
          <w:p w:rsidR="009B733C" w:rsidRPr="008D07AA" w:rsidRDefault="009B733C" w:rsidP="004B070B">
            <w:pPr>
              <w:spacing w:after="120" w:line="240" w:lineRule="auto"/>
              <w:jc w:val="center"/>
            </w:pPr>
            <w:r>
              <w:t>%50</w:t>
            </w:r>
          </w:p>
        </w:tc>
        <w:tc>
          <w:tcPr>
            <w:tcW w:w="889" w:type="dxa"/>
            <w:vAlign w:val="center"/>
          </w:tcPr>
          <w:p w:rsidR="009B733C" w:rsidRPr="008D07AA" w:rsidRDefault="009B733C" w:rsidP="004B070B">
            <w:pPr>
              <w:spacing w:after="120" w:line="240" w:lineRule="auto"/>
              <w:jc w:val="center"/>
            </w:pPr>
            <w:r>
              <w:t>%52</w:t>
            </w:r>
          </w:p>
        </w:tc>
      </w:tr>
      <w:tr w:rsidR="009B733C" w:rsidRPr="008D07AA" w:rsidTr="009B733C">
        <w:trPr>
          <w:trHeight w:val="283"/>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P.G.3.2.e</w:t>
            </w:r>
          </w:p>
        </w:tc>
        <w:tc>
          <w:tcPr>
            <w:tcW w:w="3148" w:type="dxa"/>
            <w:shd w:val="clear" w:color="auto" w:fill="auto"/>
            <w:vAlign w:val="center"/>
          </w:tcPr>
          <w:p w:rsidR="009B733C" w:rsidRPr="008D07AA" w:rsidRDefault="009B733C" w:rsidP="004B070B">
            <w:pPr>
              <w:spacing w:after="120" w:line="240" w:lineRule="auto"/>
            </w:pPr>
            <w:r w:rsidRPr="008D07AA">
              <w:rPr>
                <w:rFonts w:eastAsia="Times New Roman"/>
                <w:w w:val="0"/>
              </w:rPr>
              <w:t>Deprem tatbikat sayısı v.b</w:t>
            </w:r>
          </w:p>
        </w:tc>
        <w:tc>
          <w:tcPr>
            <w:tcW w:w="1037" w:type="dxa"/>
            <w:vAlign w:val="center"/>
          </w:tcPr>
          <w:p w:rsidR="009B733C" w:rsidRPr="008D07AA" w:rsidRDefault="009B733C" w:rsidP="004B070B">
            <w:pPr>
              <w:spacing w:after="120" w:line="240" w:lineRule="auto"/>
              <w:jc w:val="center"/>
              <w:rPr>
                <w:color w:val="000000"/>
              </w:rPr>
            </w:pPr>
            <w:r w:rsidRPr="008D07AA">
              <w:rPr>
                <w:color w:val="000000"/>
              </w:rPr>
              <w:t>2</w:t>
            </w:r>
          </w:p>
        </w:tc>
        <w:tc>
          <w:tcPr>
            <w:tcW w:w="889" w:type="dxa"/>
            <w:vAlign w:val="center"/>
          </w:tcPr>
          <w:p w:rsidR="009B733C" w:rsidRPr="008D07AA" w:rsidRDefault="009B733C" w:rsidP="004B070B">
            <w:pPr>
              <w:spacing w:after="120" w:line="240" w:lineRule="auto"/>
              <w:jc w:val="center"/>
              <w:rPr>
                <w:color w:val="000000"/>
              </w:rPr>
            </w:pPr>
            <w:r w:rsidRPr="008D07AA">
              <w:rPr>
                <w:color w:val="000000"/>
              </w:rPr>
              <w:t>4</w:t>
            </w:r>
          </w:p>
        </w:tc>
        <w:tc>
          <w:tcPr>
            <w:tcW w:w="889" w:type="dxa"/>
            <w:shd w:val="clear" w:color="auto" w:fill="auto"/>
            <w:vAlign w:val="center"/>
          </w:tcPr>
          <w:p w:rsidR="009B733C" w:rsidRPr="008D07AA" w:rsidRDefault="009B733C" w:rsidP="004B070B">
            <w:pPr>
              <w:spacing w:after="120" w:line="240" w:lineRule="auto"/>
              <w:jc w:val="center"/>
              <w:rPr>
                <w:color w:val="000000"/>
              </w:rPr>
            </w:pPr>
            <w:r w:rsidRPr="008D07AA">
              <w:rPr>
                <w:color w:val="000000"/>
              </w:rPr>
              <w:t>4</w:t>
            </w:r>
          </w:p>
        </w:tc>
        <w:tc>
          <w:tcPr>
            <w:tcW w:w="889" w:type="dxa"/>
            <w:vAlign w:val="center"/>
          </w:tcPr>
          <w:p w:rsidR="009B733C" w:rsidRPr="008D07AA" w:rsidRDefault="009B733C" w:rsidP="004B070B">
            <w:pPr>
              <w:spacing w:after="120" w:line="240" w:lineRule="auto"/>
              <w:jc w:val="center"/>
              <w:rPr>
                <w:color w:val="000000"/>
              </w:rPr>
            </w:pPr>
            <w:r w:rsidRPr="008D07AA">
              <w:rPr>
                <w:color w:val="000000"/>
              </w:rPr>
              <w:t>4</w:t>
            </w:r>
          </w:p>
        </w:tc>
        <w:tc>
          <w:tcPr>
            <w:tcW w:w="888" w:type="dxa"/>
            <w:shd w:val="clear" w:color="auto" w:fill="auto"/>
            <w:vAlign w:val="center"/>
          </w:tcPr>
          <w:p w:rsidR="009B733C" w:rsidRPr="008D07AA" w:rsidRDefault="009B733C" w:rsidP="004B070B">
            <w:pPr>
              <w:spacing w:after="120" w:line="240" w:lineRule="auto"/>
              <w:jc w:val="center"/>
              <w:rPr>
                <w:color w:val="000000"/>
              </w:rPr>
            </w:pPr>
            <w:r w:rsidRPr="008D07AA">
              <w:rPr>
                <w:color w:val="000000"/>
              </w:rPr>
              <w:t>4</w:t>
            </w:r>
          </w:p>
        </w:tc>
        <w:tc>
          <w:tcPr>
            <w:tcW w:w="889" w:type="dxa"/>
            <w:vAlign w:val="center"/>
          </w:tcPr>
          <w:p w:rsidR="009B733C" w:rsidRPr="008D07AA" w:rsidRDefault="009B733C" w:rsidP="004B070B">
            <w:pPr>
              <w:spacing w:after="120" w:line="240" w:lineRule="auto"/>
              <w:jc w:val="center"/>
              <w:rPr>
                <w:color w:val="000000"/>
              </w:rPr>
            </w:pPr>
            <w:r w:rsidRPr="008D07AA">
              <w:rPr>
                <w:color w:val="000000"/>
              </w:rPr>
              <w:t>4</w:t>
            </w:r>
          </w:p>
        </w:tc>
      </w:tr>
      <w:tr w:rsidR="009B733C" w:rsidRPr="008D07AA" w:rsidTr="00614D09">
        <w:trPr>
          <w:trHeight w:val="998"/>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P.G.3.2.f</w:t>
            </w:r>
          </w:p>
        </w:tc>
        <w:tc>
          <w:tcPr>
            <w:tcW w:w="3148" w:type="dxa"/>
            <w:shd w:val="clear" w:color="auto" w:fill="auto"/>
            <w:vAlign w:val="center"/>
          </w:tcPr>
          <w:p w:rsidR="009B733C" w:rsidRPr="008D07AA" w:rsidRDefault="009B733C" w:rsidP="004B070B">
            <w:pPr>
              <w:spacing w:after="120" w:line="240" w:lineRule="auto"/>
            </w:pPr>
            <w:r w:rsidRPr="008D07AA">
              <w:t xml:space="preserve">Ulusal ve </w:t>
            </w:r>
            <w:r w:rsidR="004F4C9E" w:rsidRPr="008D07AA">
              <w:t>uluslararası</w:t>
            </w:r>
            <w:r w:rsidRPr="008D07AA">
              <w:t xml:space="preserve"> kurum ve kuruluşlardan sağlanan kaynak miktarındaki artış yüzdesi</w:t>
            </w:r>
          </w:p>
        </w:tc>
        <w:tc>
          <w:tcPr>
            <w:tcW w:w="1037" w:type="dxa"/>
            <w:vAlign w:val="center"/>
          </w:tcPr>
          <w:p w:rsidR="009B733C" w:rsidRPr="008D07AA" w:rsidRDefault="009B733C" w:rsidP="004B070B">
            <w:pPr>
              <w:spacing w:after="120" w:line="240" w:lineRule="auto"/>
              <w:jc w:val="center"/>
            </w:pPr>
            <w:r w:rsidRPr="008D07AA">
              <w:t>% 40</w:t>
            </w:r>
          </w:p>
        </w:tc>
        <w:tc>
          <w:tcPr>
            <w:tcW w:w="889" w:type="dxa"/>
            <w:vAlign w:val="center"/>
          </w:tcPr>
          <w:p w:rsidR="009B733C" w:rsidRPr="008D07AA" w:rsidRDefault="009B733C" w:rsidP="004B070B">
            <w:pPr>
              <w:spacing w:after="120" w:line="240" w:lineRule="auto"/>
              <w:jc w:val="center"/>
            </w:pPr>
            <w:r>
              <w:t>%43</w:t>
            </w:r>
          </w:p>
        </w:tc>
        <w:tc>
          <w:tcPr>
            <w:tcW w:w="889" w:type="dxa"/>
            <w:shd w:val="clear" w:color="auto" w:fill="auto"/>
            <w:vAlign w:val="center"/>
          </w:tcPr>
          <w:p w:rsidR="009B733C" w:rsidRPr="008D07AA" w:rsidRDefault="009B733C" w:rsidP="004B070B">
            <w:pPr>
              <w:spacing w:after="120" w:line="240" w:lineRule="auto"/>
              <w:jc w:val="center"/>
            </w:pPr>
            <w:r>
              <w:t>%44</w:t>
            </w:r>
          </w:p>
        </w:tc>
        <w:tc>
          <w:tcPr>
            <w:tcW w:w="889" w:type="dxa"/>
            <w:vAlign w:val="center"/>
          </w:tcPr>
          <w:p w:rsidR="009B733C" w:rsidRPr="008D07AA" w:rsidRDefault="009B733C" w:rsidP="004B070B">
            <w:pPr>
              <w:spacing w:after="120" w:line="240" w:lineRule="auto"/>
              <w:jc w:val="center"/>
            </w:pPr>
            <w:r>
              <w:t>%45</w:t>
            </w:r>
          </w:p>
        </w:tc>
        <w:tc>
          <w:tcPr>
            <w:tcW w:w="888" w:type="dxa"/>
            <w:shd w:val="clear" w:color="auto" w:fill="auto"/>
            <w:vAlign w:val="center"/>
          </w:tcPr>
          <w:p w:rsidR="009B733C" w:rsidRPr="008D07AA" w:rsidRDefault="009B733C" w:rsidP="004B070B">
            <w:pPr>
              <w:spacing w:after="120" w:line="240" w:lineRule="auto"/>
              <w:jc w:val="center"/>
            </w:pPr>
            <w:r>
              <w:t>%46</w:t>
            </w:r>
          </w:p>
        </w:tc>
        <w:tc>
          <w:tcPr>
            <w:tcW w:w="889" w:type="dxa"/>
            <w:vAlign w:val="center"/>
          </w:tcPr>
          <w:p w:rsidR="009B733C" w:rsidRPr="008D07AA" w:rsidRDefault="009B733C" w:rsidP="004B070B">
            <w:pPr>
              <w:spacing w:after="120" w:line="240" w:lineRule="auto"/>
              <w:jc w:val="center"/>
            </w:pPr>
            <w:r>
              <w:t>%47</w:t>
            </w:r>
          </w:p>
        </w:tc>
      </w:tr>
      <w:tr w:rsidR="009B733C" w:rsidRPr="008D07AA" w:rsidTr="009B733C">
        <w:trPr>
          <w:trHeight w:val="283"/>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P.G.3.2.g</w:t>
            </w:r>
          </w:p>
        </w:tc>
        <w:tc>
          <w:tcPr>
            <w:tcW w:w="3148" w:type="dxa"/>
            <w:shd w:val="clear" w:color="auto" w:fill="auto"/>
            <w:vAlign w:val="center"/>
          </w:tcPr>
          <w:p w:rsidR="009B733C" w:rsidRPr="008D07AA" w:rsidRDefault="009B733C" w:rsidP="004B070B">
            <w:pPr>
              <w:spacing w:after="120" w:line="240" w:lineRule="auto"/>
            </w:pPr>
            <w:r w:rsidRPr="008D07AA">
              <w:t>Hayırseverler ile görüşme sayısı</w:t>
            </w:r>
          </w:p>
        </w:tc>
        <w:tc>
          <w:tcPr>
            <w:tcW w:w="1037" w:type="dxa"/>
            <w:vAlign w:val="center"/>
          </w:tcPr>
          <w:p w:rsidR="009B733C" w:rsidRPr="004E4C02" w:rsidRDefault="009B733C" w:rsidP="00614D09">
            <w:pPr>
              <w:spacing w:after="120" w:line="240" w:lineRule="auto"/>
              <w:ind w:hanging="17"/>
              <w:jc w:val="center"/>
              <w:rPr>
                <w:rFonts w:eastAsia="Times New Roman"/>
                <w:i/>
              </w:rPr>
            </w:pPr>
            <w:r w:rsidRPr="004E4C02">
              <w:rPr>
                <w:rFonts w:eastAsia="Times New Roman"/>
                <w:i/>
              </w:rPr>
              <w:t>-</w:t>
            </w:r>
          </w:p>
        </w:tc>
        <w:tc>
          <w:tcPr>
            <w:tcW w:w="889" w:type="dxa"/>
            <w:vAlign w:val="center"/>
          </w:tcPr>
          <w:p w:rsidR="009B733C" w:rsidRPr="008D07AA" w:rsidRDefault="009B733C" w:rsidP="004B070B">
            <w:pPr>
              <w:spacing w:after="120" w:line="240" w:lineRule="auto"/>
              <w:jc w:val="center"/>
            </w:pPr>
            <w:r w:rsidRPr="008D07AA">
              <w:t>2</w:t>
            </w:r>
          </w:p>
        </w:tc>
        <w:tc>
          <w:tcPr>
            <w:tcW w:w="889" w:type="dxa"/>
            <w:shd w:val="clear" w:color="auto" w:fill="auto"/>
            <w:vAlign w:val="center"/>
          </w:tcPr>
          <w:p w:rsidR="009B733C" w:rsidRPr="008D07AA" w:rsidRDefault="009B733C" w:rsidP="004B070B">
            <w:pPr>
              <w:spacing w:after="120" w:line="240" w:lineRule="auto"/>
              <w:jc w:val="center"/>
            </w:pPr>
            <w:r>
              <w:t>3</w:t>
            </w:r>
          </w:p>
        </w:tc>
        <w:tc>
          <w:tcPr>
            <w:tcW w:w="889" w:type="dxa"/>
            <w:vAlign w:val="center"/>
          </w:tcPr>
          <w:p w:rsidR="009B733C" w:rsidRPr="008D07AA" w:rsidRDefault="009B733C" w:rsidP="004B070B">
            <w:pPr>
              <w:spacing w:after="120" w:line="240" w:lineRule="auto"/>
              <w:jc w:val="center"/>
            </w:pPr>
            <w:r>
              <w:t>4</w:t>
            </w:r>
          </w:p>
        </w:tc>
        <w:tc>
          <w:tcPr>
            <w:tcW w:w="888" w:type="dxa"/>
            <w:shd w:val="clear" w:color="auto" w:fill="auto"/>
            <w:vAlign w:val="center"/>
          </w:tcPr>
          <w:p w:rsidR="009B733C" w:rsidRPr="008D07AA" w:rsidRDefault="009B733C" w:rsidP="00614D09">
            <w:pPr>
              <w:spacing w:after="120" w:line="240" w:lineRule="auto"/>
              <w:jc w:val="center"/>
            </w:pPr>
            <w:r>
              <w:t>5</w:t>
            </w:r>
          </w:p>
        </w:tc>
        <w:tc>
          <w:tcPr>
            <w:tcW w:w="889" w:type="dxa"/>
            <w:vAlign w:val="center"/>
          </w:tcPr>
          <w:p w:rsidR="009B733C" w:rsidRPr="008D07AA" w:rsidRDefault="009B733C" w:rsidP="004B070B">
            <w:pPr>
              <w:spacing w:after="120" w:line="240" w:lineRule="auto"/>
              <w:jc w:val="center"/>
            </w:pPr>
            <w:r>
              <w:t>6</w:t>
            </w:r>
          </w:p>
        </w:tc>
      </w:tr>
      <w:tr w:rsidR="009B733C" w:rsidRPr="008D07AA" w:rsidTr="009B733C">
        <w:trPr>
          <w:trHeight w:val="283"/>
        </w:trPr>
        <w:tc>
          <w:tcPr>
            <w:tcW w:w="1297" w:type="dxa"/>
            <w:shd w:val="clear" w:color="auto" w:fill="auto"/>
            <w:vAlign w:val="center"/>
          </w:tcPr>
          <w:p w:rsidR="009B733C" w:rsidRPr="008D07AA" w:rsidRDefault="009B733C" w:rsidP="004B070B">
            <w:pPr>
              <w:spacing w:after="120" w:line="240" w:lineRule="auto"/>
              <w:rPr>
                <w:b/>
                <w:szCs w:val="24"/>
              </w:rPr>
            </w:pPr>
            <w:r w:rsidRPr="008D07AA">
              <w:rPr>
                <w:b/>
                <w:szCs w:val="24"/>
              </w:rPr>
              <w:t>P.G.3.2.h</w:t>
            </w:r>
          </w:p>
        </w:tc>
        <w:tc>
          <w:tcPr>
            <w:tcW w:w="3148" w:type="dxa"/>
            <w:shd w:val="clear" w:color="auto" w:fill="auto"/>
            <w:vAlign w:val="center"/>
          </w:tcPr>
          <w:p w:rsidR="009B733C" w:rsidRPr="008D07AA" w:rsidRDefault="009B733C" w:rsidP="004B070B">
            <w:pPr>
              <w:spacing w:after="120" w:line="240" w:lineRule="auto"/>
            </w:pPr>
            <w:r w:rsidRPr="008D07AA">
              <w:t>Okul ve derslik yapımı ile büyük onarımlar için hayırsever yardım miktarı</w:t>
            </w:r>
          </w:p>
        </w:tc>
        <w:tc>
          <w:tcPr>
            <w:tcW w:w="1037" w:type="dxa"/>
            <w:vAlign w:val="center"/>
          </w:tcPr>
          <w:p w:rsidR="009B733C" w:rsidRPr="004E4C02" w:rsidRDefault="009B733C" w:rsidP="00614D09">
            <w:pPr>
              <w:spacing w:after="120" w:line="240" w:lineRule="auto"/>
              <w:ind w:hanging="17"/>
              <w:jc w:val="center"/>
              <w:rPr>
                <w:i/>
              </w:rPr>
            </w:pPr>
            <w:r w:rsidRPr="004E4C02">
              <w:rPr>
                <w:i/>
              </w:rPr>
              <w:t>-</w:t>
            </w:r>
          </w:p>
        </w:tc>
        <w:tc>
          <w:tcPr>
            <w:tcW w:w="889" w:type="dxa"/>
            <w:vAlign w:val="center"/>
          </w:tcPr>
          <w:p w:rsidR="009B733C" w:rsidRPr="008D07AA" w:rsidRDefault="009B733C" w:rsidP="004B070B">
            <w:pPr>
              <w:spacing w:after="120" w:line="240" w:lineRule="auto"/>
              <w:jc w:val="center"/>
            </w:pPr>
            <w:r w:rsidRPr="008D07AA">
              <w:t>2</w:t>
            </w:r>
          </w:p>
        </w:tc>
        <w:tc>
          <w:tcPr>
            <w:tcW w:w="889" w:type="dxa"/>
            <w:shd w:val="clear" w:color="auto" w:fill="auto"/>
            <w:vAlign w:val="center"/>
          </w:tcPr>
          <w:p w:rsidR="009B733C" w:rsidRPr="008D07AA" w:rsidRDefault="009B733C" w:rsidP="004B070B">
            <w:pPr>
              <w:spacing w:after="120" w:line="240" w:lineRule="auto"/>
              <w:jc w:val="center"/>
            </w:pPr>
            <w:r>
              <w:t>3</w:t>
            </w:r>
          </w:p>
        </w:tc>
        <w:tc>
          <w:tcPr>
            <w:tcW w:w="889" w:type="dxa"/>
            <w:vAlign w:val="center"/>
          </w:tcPr>
          <w:p w:rsidR="009B733C" w:rsidRPr="008D07AA" w:rsidRDefault="009B733C" w:rsidP="004B070B">
            <w:pPr>
              <w:spacing w:after="120" w:line="240" w:lineRule="auto"/>
              <w:jc w:val="center"/>
            </w:pPr>
            <w:r>
              <w:t>4</w:t>
            </w:r>
          </w:p>
        </w:tc>
        <w:tc>
          <w:tcPr>
            <w:tcW w:w="888" w:type="dxa"/>
            <w:shd w:val="clear" w:color="auto" w:fill="auto"/>
            <w:vAlign w:val="center"/>
          </w:tcPr>
          <w:p w:rsidR="009B733C" w:rsidRPr="008D07AA" w:rsidRDefault="009B733C" w:rsidP="00614D09">
            <w:pPr>
              <w:spacing w:after="120" w:line="240" w:lineRule="auto"/>
              <w:jc w:val="center"/>
            </w:pPr>
            <w:r>
              <w:t>5</w:t>
            </w:r>
          </w:p>
        </w:tc>
        <w:tc>
          <w:tcPr>
            <w:tcW w:w="889" w:type="dxa"/>
            <w:vAlign w:val="center"/>
          </w:tcPr>
          <w:p w:rsidR="009B733C" w:rsidRPr="008D07AA" w:rsidRDefault="009B733C" w:rsidP="004B070B">
            <w:pPr>
              <w:spacing w:after="120" w:line="240" w:lineRule="auto"/>
              <w:jc w:val="center"/>
            </w:pPr>
            <w:r>
              <w:t>6</w:t>
            </w:r>
          </w:p>
        </w:tc>
      </w:tr>
    </w:tbl>
    <w:p w:rsidR="006B2ABA" w:rsidRDefault="006B2ABA" w:rsidP="009B733C">
      <w:pPr>
        <w:tabs>
          <w:tab w:val="left" w:pos="426"/>
        </w:tabs>
        <w:spacing w:after="120" w:line="240" w:lineRule="auto"/>
        <w:ind w:firstLine="709"/>
      </w:pPr>
      <w:bookmarkStart w:id="128" w:name="_Toc410315262"/>
    </w:p>
    <w:p w:rsidR="009B733C" w:rsidRPr="008D07AA" w:rsidRDefault="009B733C" w:rsidP="006B2ABA">
      <w:pPr>
        <w:tabs>
          <w:tab w:val="left" w:pos="426"/>
        </w:tabs>
        <w:spacing w:after="120" w:line="240" w:lineRule="auto"/>
        <w:ind w:firstLine="709"/>
        <w:jc w:val="both"/>
      </w:pPr>
      <w:r w:rsidRPr="008D07AA">
        <w:t>Okulumuzun fiziki ortamlarının iyileştirilerek ihtiyaca c</w:t>
      </w:r>
      <w:r>
        <w:t>evap verecek düzeye getirilmesi</w:t>
      </w:r>
      <w:r w:rsidRPr="008D07AA">
        <w:t xml:space="preserve"> alternatif finansal kaynaklarla eğitimin desteklenmesi, kaynak kullanımında etkinliğin ve verimliliğin sağlanması amaçlanmıştır.</w:t>
      </w:r>
    </w:p>
    <w:p w:rsidR="009B733C" w:rsidRPr="003C2E47" w:rsidRDefault="009B733C" w:rsidP="006B2ABA">
      <w:pPr>
        <w:tabs>
          <w:tab w:val="left" w:pos="426"/>
        </w:tabs>
        <w:spacing w:after="120" w:line="240" w:lineRule="auto"/>
        <w:ind w:firstLine="709"/>
        <w:jc w:val="both"/>
      </w:pPr>
      <w:r w:rsidRPr="003C2E47">
        <w:t xml:space="preserve">Okulumuzda 24 derslik, 3 adet yönetici odası, 1 adet öğretmenler odası, 1 adet kütüphane,  1    adet görsel sanatlar atölyesi, 1 adet müzik sınıfı, 1 adet destek eğitim odası, 1 adet konferans salonu, 1 adet çok amaçlı salon okul personeline hizmet vermektedir. </w:t>
      </w:r>
    </w:p>
    <w:p w:rsidR="009B733C" w:rsidRPr="00E93593" w:rsidRDefault="009B733C" w:rsidP="006B2ABA">
      <w:pPr>
        <w:spacing w:after="0" w:line="240" w:lineRule="auto"/>
        <w:ind w:firstLine="709"/>
        <w:jc w:val="both"/>
      </w:pPr>
      <w:r w:rsidRPr="003C2E47">
        <w:t xml:space="preserve">Ankara Valiliği Yatırım ve İzleme Koordinasyon Başkanlığı’nın 26/07/2017 tarih ve 73088248-754-33085 sayılı yazısı, Yenimahalle İlçe Milli Eğitim Müdürlüğü İnşaat Emlak Şube Müdürlüğü’nün 07/08/2017 tarih ve 754-E-11910052 sayılı yazısı, Yenimahalle İlçe Milli Eğitim Müdürlüğü’nün 07/08/2017 tarih ve 754-E-13270761 sayılı yazıları gereğince; Okulumuz “Okul Yeri Değişikliği ve Geçici Tahsis” nedeniyle ilçemizde yıkılacak olan okul/kurum binaları kapsamında bulunduğu için 2017-2018 Eğitim-Öğretim yılı eğitim-öğretim döneminde yıkılıp yeni okul/kurum bina inşaatı tamamlanıncaya </w:t>
      </w:r>
      <w:r w:rsidRPr="003C2E47">
        <w:lastRenderedPageBreak/>
        <w:t>kadar ilçemiz Zehra Önder İlkokulu’nda eğitim öğretime devam etmiş olup, 2019 – 2020 Eğitim öğretim yılından itibaren kendi yeni binasında devam ed</w:t>
      </w:r>
      <w:r w:rsidR="006B2ABA">
        <w:t>e</w:t>
      </w:r>
      <w:r w:rsidRPr="003C2E47">
        <w:t>cektir.</w:t>
      </w:r>
    </w:p>
    <w:bookmarkEnd w:id="128"/>
    <w:p w:rsidR="009B733C" w:rsidRPr="008D07AA" w:rsidRDefault="009B733C" w:rsidP="009B733C">
      <w:pPr>
        <w:spacing w:after="120" w:line="240" w:lineRule="auto"/>
        <w:rPr>
          <w:b/>
        </w:rPr>
      </w:pPr>
      <w:r w:rsidRPr="008D07AA">
        <w:rPr>
          <w:b/>
        </w:rPr>
        <w:t xml:space="preserve">Tablo 26. </w:t>
      </w:r>
      <w:r w:rsidR="00F6368B" w:rsidRPr="008D07AA">
        <w:rPr>
          <w:b/>
        </w:rPr>
        <w:t>Stratejik Hedef 3.2</w:t>
      </w:r>
      <w:r w:rsidR="00F6368B">
        <w:rPr>
          <w:b/>
        </w:rPr>
        <w:t>.</w:t>
      </w:r>
      <w:r w:rsidRPr="008D07AA">
        <w:rPr>
          <w:b/>
        </w:rPr>
        <w:t>Eylemler</w:t>
      </w:r>
    </w:p>
    <w:tbl>
      <w:tblPr>
        <w:tblStyle w:val="TabloKlavuzu"/>
        <w:tblW w:w="4836" w:type="pct"/>
        <w:tblInd w:w="108" w:type="dxa"/>
        <w:tblLayout w:type="fixed"/>
        <w:tblLook w:val="04A0"/>
      </w:tblPr>
      <w:tblGrid>
        <w:gridCol w:w="878"/>
        <w:gridCol w:w="5004"/>
        <w:gridCol w:w="1874"/>
        <w:gridCol w:w="1501"/>
      </w:tblGrid>
      <w:tr w:rsidR="009B733C" w:rsidRPr="008D07AA" w:rsidTr="00F6368B">
        <w:trPr>
          <w:trHeight w:val="372"/>
        </w:trPr>
        <w:tc>
          <w:tcPr>
            <w:tcW w:w="474" w:type="pct"/>
            <w:shd w:val="clear" w:color="auto" w:fill="943634" w:themeFill="accent2" w:themeFillShade="BF"/>
            <w:vAlign w:val="center"/>
          </w:tcPr>
          <w:p w:rsidR="009B733C" w:rsidRPr="008D07AA" w:rsidRDefault="009B733C" w:rsidP="004B070B">
            <w:pPr>
              <w:pStyle w:val="ListeParagraf"/>
              <w:spacing w:after="120" w:line="240" w:lineRule="auto"/>
              <w:ind w:left="0"/>
              <w:contextualSpacing w:val="0"/>
              <w:rPr>
                <w:b/>
                <w:szCs w:val="24"/>
              </w:rPr>
            </w:pPr>
            <w:r w:rsidRPr="008D07AA">
              <w:rPr>
                <w:b/>
                <w:szCs w:val="24"/>
              </w:rPr>
              <w:t>No</w:t>
            </w:r>
          </w:p>
        </w:tc>
        <w:tc>
          <w:tcPr>
            <w:tcW w:w="2703" w:type="pct"/>
            <w:shd w:val="clear" w:color="auto" w:fill="943634" w:themeFill="accent2" w:themeFillShade="BF"/>
            <w:vAlign w:val="center"/>
          </w:tcPr>
          <w:p w:rsidR="009B733C" w:rsidRPr="00B1451B" w:rsidRDefault="009B733C" w:rsidP="004B070B">
            <w:pPr>
              <w:spacing w:after="120" w:line="240" w:lineRule="auto"/>
              <w:rPr>
                <w:b/>
                <w:szCs w:val="24"/>
              </w:rPr>
            </w:pPr>
            <w:r w:rsidRPr="00B1451B">
              <w:rPr>
                <w:b/>
                <w:szCs w:val="24"/>
              </w:rPr>
              <w:t>Eylem ifadesi</w:t>
            </w:r>
          </w:p>
        </w:tc>
        <w:tc>
          <w:tcPr>
            <w:tcW w:w="1012" w:type="pct"/>
            <w:shd w:val="clear" w:color="auto" w:fill="943634" w:themeFill="accent2" w:themeFillShade="BF"/>
            <w:vAlign w:val="center"/>
          </w:tcPr>
          <w:p w:rsidR="009B733C" w:rsidRPr="008D07AA" w:rsidRDefault="009B733C" w:rsidP="004B070B">
            <w:pPr>
              <w:pStyle w:val="ListeParagraf"/>
              <w:spacing w:after="120" w:line="240" w:lineRule="auto"/>
              <w:ind w:left="0"/>
              <w:contextualSpacing w:val="0"/>
              <w:rPr>
                <w:b/>
                <w:bCs/>
                <w:szCs w:val="24"/>
              </w:rPr>
            </w:pPr>
            <w:r w:rsidRPr="008D07AA">
              <w:rPr>
                <w:b/>
                <w:szCs w:val="24"/>
              </w:rPr>
              <w:t>Eylem sorumlusu</w:t>
            </w:r>
          </w:p>
        </w:tc>
        <w:tc>
          <w:tcPr>
            <w:tcW w:w="811" w:type="pct"/>
            <w:shd w:val="clear" w:color="auto" w:fill="943634" w:themeFill="accent2" w:themeFillShade="BF"/>
            <w:vAlign w:val="center"/>
          </w:tcPr>
          <w:p w:rsidR="009B733C" w:rsidRPr="008D07AA" w:rsidRDefault="009B733C" w:rsidP="004B070B">
            <w:pPr>
              <w:pStyle w:val="ListeParagraf"/>
              <w:spacing w:after="120" w:line="240" w:lineRule="auto"/>
              <w:ind w:left="0"/>
              <w:contextualSpacing w:val="0"/>
              <w:rPr>
                <w:b/>
                <w:bCs/>
                <w:szCs w:val="24"/>
              </w:rPr>
            </w:pPr>
            <w:r w:rsidRPr="008D07AA">
              <w:rPr>
                <w:b/>
                <w:bCs/>
                <w:szCs w:val="24"/>
              </w:rPr>
              <w:t>Eylem tarihi</w:t>
            </w:r>
          </w:p>
        </w:tc>
      </w:tr>
      <w:tr w:rsidR="009B733C" w:rsidRPr="008D07AA" w:rsidTr="004B070B">
        <w:trPr>
          <w:trHeight w:val="415"/>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3.2.1</w:t>
            </w:r>
          </w:p>
        </w:tc>
        <w:tc>
          <w:tcPr>
            <w:tcW w:w="2703"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 xml:space="preserve">Okul kütüphanesi ve spor salonu gibi eğitim tesislerinden yararlanan öğrenci sayısını artırmak için program hazırlanacaktır. </w:t>
            </w:r>
          </w:p>
        </w:tc>
        <w:tc>
          <w:tcPr>
            <w:tcW w:w="1012"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Okul yönetimi</w:t>
            </w:r>
          </w:p>
          <w:p w:rsidR="009B733C" w:rsidRPr="008D07AA" w:rsidRDefault="009B733C" w:rsidP="004B070B">
            <w:pPr>
              <w:pStyle w:val="ListeParagraf"/>
              <w:spacing w:after="120" w:line="240" w:lineRule="auto"/>
              <w:ind w:left="0"/>
              <w:contextualSpacing w:val="0"/>
              <w:rPr>
                <w:szCs w:val="24"/>
              </w:rPr>
            </w:pPr>
            <w:r w:rsidRPr="008D07AA">
              <w:rPr>
                <w:szCs w:val="24"/>
              </w:rPr>
              <w:t>Okul İçi AR-GE Ekibi</w:t>
            </w:r>
          </w:p>
        </w:tc>
        <w:tc>
          <w:tcPr>
            <w:tcW w:w="811" w:type="pct"/>
            <w:shd w:val="clear" w:color="auto" w:fill="auto"/>
            <w:vAlign w:val="center"/>
          </w:tcPr>
          <w:p w:rsidR="009B733C" w:rsidRPr="00D271E0" w:rsidRDefault="009B733C" w:rsidP="004B070B">
            <w:pPr>
              <w:spacing w:after="120" w:line="240" w:lineRule="auto"/>
            </w:pPr>
            <w:r w:rsidRPr="00D271E0">
              <w:t>Her eğitim öğretim yılının kasım ve mart ay</w:t>
            </w:r>
            <w:r>
              <w:t>lar</w:t>
            </w:r>
            <w:r w:rsidRPr="00D271E0">
              <w:t>ı</w:t>
            </w:r>
            <w:r>
              <w:t xml:space="preserve"> arası</w:t>
            </w:r>
            <w:r w:rsidRPr="00D271E0">
              <w:t>nda</w:t>
            </w:r>
          </w:p>
        </w:tc>
      </w:tr>
      <w:tr w:rsidR="009B733C" w:rsidRPr="008D07AA" w:rsidTr="004B070B">
        <w:trPr>
          <w:trHeight w:val="415"/>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3.2.2.</w:t>
            </w:r>
          </w:p>
        </w:tc>
        <w:tc>
          <w:tcPr>
            <w:tcW w:w="2703"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 xml:space="preserve">Okulun onarım ve bakım ihtiyaçlarının tespiti ve karşılanması için etkin bir maddi kaynaklar oluşturulacaktır. </w:t>
            </w:r>
          </w:p>
        </w:tc>
        <w:tc>
          <w:tcPr>
            <w:tcW w:w="1012"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Okul yönetimi</w:t>
            </w:r>
          </w:p>
        </w:tc>
        <w:tc>
          <w:tcPr>
            <w:tcW w:w="811" w:type="pct"/>
            <w:shd w:val="clear" w:color="auto" w:fill="auto"/>
            <w:vAlign w:val="center"/>
          </w:tcPr>
          <w:p w:rsidR="009B733C" w:rsidRPr="00B1451B" w:rsidRDefault="009B733C" w:rsidP="004B070B">
            <w:pPr>
              <w:spacing w:after="120" w:line="240" w:lineRule="auto"/>
            </w:pPr>
            <w:r w:rsidRPr="00B1451B">
              <w:t xml:space="preserve">Her eğitim öğretim yılının kasım ve mart </w:t>
            </w:r>
            <w:r w:rsidRPr="00D271E0">
              <w:t>ay</w:t>
            </w:r>
            <w:r>
              <w:t>lar</w:t>
            </w:r>
            <w:r w:rsidRPr="00D271E0">
              <w:t>ı</w:t>
            </w:r>
            <w:r>
              <w:t xml:space="preserve"> arası</w:t>
            </w:r>
            <w:r w:rsidRPr="00D271E0">
              <w:t>nda</w:t>
            </w:r>
          </w:p>
        </w:tc>
      </w:tr>
      <w:tr w:rsidR="009B733C" w:rsidRPr="008D07AA" w:rsidTr="004B070B">
        <w:trPr>
          <w:trHeight w:val="415"/>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3.2.3.</w:t>
            </w:r>
          </w:p>
        </w:tc>
        <w:tc>
          <w:tcPr>
            <w:tcW w:w="2703"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 xml:space="preserve">Okula ait projelerin oluşturulmasında birimlerin ihtiyaç programları, hijyen, enerji verimliliği, konfor şartları ile maddi ve doğal kaynakların tasarrufu gibi öncelikler dikkate alınacaktır. </w:t>
            </w:r>
          </w:p>
        </w:tc>
        <w:tc>
          <w:tcPr>
            <w:tcW w:w="1012"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Okul yönetimi</w:t>
            </w:r>
          </w:p>
        </w:tc>
        <w:tc>
          <w:tcPr>
            <w:tcW w:w="811" w:type="pct"/>
            <w:shd w:val="clear" w:color="auto" w:fill="auto"/>
            <w:vAlign w:val="center"/>
          </w:tcPr>
          <w:p w:rsidR="009B733C" w:rsidRPr="00B1451B" w:rsidRDefault="009B733C" w:rsidP="004B070B">
            <w:pPr>
              <w:spacing w:after="120" w:line="240" w:lineRule="auto"/>
            </w:pPr>
            <w:r w:rsidRPr="00B1451B">
              <w:t>Her eğitim öğretim yılının eylül ayında</w:t>
            </w:r>
          </w:p>
        </w:tc>
      </w:tr>
      <w:tr w:rsidR="009B733C" w:rsidRPr="008D07AA" w:rsidTr="004B070B">
        <w:trPr>
          <w:trHeight w:val="415"/>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3.2.4.</w:t>
            </w:r>
          </w:p>
        </w:tc>
        <w:tc>
          <w:tcPr>
            <w:tcW w:w="2703" w:type="pct"/>
            <w:shd w:val="clear" w:color="auto" w:fill="auto"/>
            <w:vAlign w:val="center"/>
          </w:tcPr>
          <w:p w:rsidR="009B733C" w:rsidRPr="008D07AA" w:rsidRDefault="009B733C" w:rsidP="004B070B">
            <w:pPr>
              <w:spacing w:after="120" w:line="240" w:lineRule="auto"/>
            </w:pPr>
            <w:r w:rsidRPr="008D07AA">
              <w:t>Öğrenci kantininin kalitesinin artırılmasına yönelik çalışmalar yapılacak ve fiziki ortamlara ilişkin standartlar güvenlik, hijyen ve konfor şartları dikkate alınarak geliştirilecektir.</w:t>
            </w:r>
          </w:p>
        </w:tc>
        <w:tc>
          <w:tcPr>
            <w:tcW w:w="1012"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Okul yönetimi</w:t>
            </w:r>
          </w:p>
        </w:tc>
        <w:tc>
          <w:tcPr>
            <w:tcW w:w="811" w:type="pct"/>
            <w:shd w:val="clear" w:color="auto" w:fill="auto"/>
            <w:vAlign w:val="center"/>
          </w:tcPr>
          <w:p w:rsidR="009B733C" w:rsidRPr="00B1451B" w:rsidRDefault="009B733C" w:rsidP="004B070B">
            <w:pPr>
              <w:spacing w:after="120" w:line="240" w:lineRule="auto"/>
            </w:pPr>
            <w:r w:rsidRPr="00B1451B">
              <w:t>Her eğitim öğretim yılının haziran ayında</w:t>
            </w:r>
          </w:p>
        </w:tc>
      </w:tr>
      <w:tr w:rsidR="009B733C" w:rsidRPr="008D07AA" w:rsidTr="004B070B">
        <w:trPr>
          <w:trHeight w:val="415"/>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3.2.5.</w:t>
            </w:r>
          </w:p>
        </w:tc>
        <w:tc>
          <w:tcPr>
            <w:tcW w:w="2703"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rFonts w:eastAsia="Times New Roman"/>
                <w:szCs w:val="24"/>
              </w:rPr>
              <w:t xml:space="preserve">Okul bahçesi öğrencilerin sosyal ve kültürel gelişimlerini destekleyecek ve aktif yaşamı teşvik edecek şekilde düzenlenecek; </w:t>
            </w:r>
            <w:r w:rsidRPr="008D07AA">
              <w:rPr>
                <w:szCs w:val="24"/>
              </w:rPr>
              <w:t>öğrencilerin sosyal, sanatsal, sportif ve kültürel etkinlikler yapabilecekleri alanlar artırılacaktır.</w:t>
            </w:r>
          </w:p>
        </w:tc>
        <w:tc>
          <w:tcPr>
            <w:tcW w:w="1012"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Okul yönetimi/</w:t>
            </w:r>
          </w:p>
          <w:p w:rsidR="009B733C" w:rsidRPr="008D07AA" w:rsidRDefault="009B733C" w:rsidP="006C7E7A">
            <w:pPr>
              <w:pStyle w:val="ListeParagraf"/>
              <w:spacing w:after="0" w:line="240" w:lineRule="auto"/>
              <w:ind w:left="0"/>
              <w:contextualSpacing w:val="0"/>
              <w:rPr>
                <w:szCs w:val="24"/>
              </w:rPr>
            </w:pPr>
            <w:r w:rsidRPr="008D07AA">
              <w:rPr>
                <w:szCs w:val="24"/>
              </w:rPr>
              <w:t>Sosyal-Kültürel Etkinlikleri Yürütme Ekibi/</w:t>
            </w:r>
          </w:p>
          <w:p w:rsidR="009B733C" w:rsidRPr="008D07AA" w:rsidRDefault="009B733C" w:rsidP="006C7E7A">
            <w:pPr>
              <w:pStyle w:val="ListeParagraf"/>
              <w:spacing w:after="0" w:line="240" w:lineRule="auto"/>
              <w:ind w:left="0"/>
              <w:contextualSpacing w:val="0"/>
              <w:rPr>
                <w:szCs w:val="24"/>
              </w:rPr>
            </w:pPr>
            <w:r w:rsidRPr="008D07AA">
              <w:rPr>
                <w:szCs w:val="24"/>
              </w:rPr>
              <w:t>Okul Duvarlarını Güzelleştirme Ekibi</w:t>
            </w:r>
          </w:p>
        </w:tc>
        <w:tc>
          <w:tcPr>
            <w:tcW w:w="811" w:type="pct"/>
            <w:shd w:val="clear" w:color="auto" w:fill="auto"/>
          </w:tcPr>
          <w:p w:rsidR="009B733C" w:rsidRPr="00B1451B" w:rsidRDefault="009B733C" w:rsidP="004B070B">
            <w:pPr>
              <w:spacing w:after="120" w:line="240" w:lineRule="auto"/>
            </w:pPr>
            <w:r w:rsidRPr="00B1451B">
              <w:t xml:space="preserve">Her eğitim öğretim yılının </w:t>
            </w:r>
            <w:r>
              <w:t>mayıs</w:t>
            </w:r>
            <w:r w:rsidRPr="00B1451B">
              <w:t xml:space="preserve"> ayında</w:t>
            </w:r>
          </w:p>
        </w:tc>
      </w:tr>
      <w:tr w:rsidR="009B733C" w:rsidRPr="008D07AA" w:rsidTr="004B070B">
        <w:trPr>
          <w:trHeight w:val="791"/>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3.2.6</w:t>
            </w:r>
          </w:p>
        </w:tc>
        <w:tc>
          <w:tcPr>
            <w:tcW w:w="2703" w:type="pct"/>
            <w:shd w:val="clear" w:color="auto" w:fill="auto"/>
            <w:vAlign w:val="center"/>
          </w:tcPr>
          <w:p w:rsidR="009B733C" w:rsidRPr="008D07AA" w:rsidRDefault="009B733C" w:rsidP="004B070B">
            <w:pPr>
              <w:spacing w:after="120" w:line="240" w:lineRule="auto"/>
              <w:rPr>
                <w:rFonts w:eastAsia="Times New Roman"/>
              </w:rPr>
            </w:pPr>
            <w:r w:rsidRPr="008D07AA">
              <w:t>Okulun fiziki ortamları özel eğitime ihtiyaç duyan bireylerin gereksinimlerine uygun biçimde düzenlenecek ve destek eğitim odaları yaygınlaştırılacaktır.</w:t>
            </w:r>
          </w:p>
        </w:tc>
        <w:tc>
          <w:tcPr>
            <w:tcW w:w="1012" w:type="pct"/>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Rehberlik Servisi</w:t>
            </w:r>
          </w:p>
        </w:tc>
        <w:tc>
          <w:tcPr>
            <w:tcW w:w="811" w:type="pct"/>
            <w:shd w:val="clear" w:color="auto" w:fill="auto"/>
            <w:vAlign w:val="center"/>
          </w:tcPr>
          <w:p w:rsidR="009B733C" w:rsidRPr="00D271E0" w:rsidRDefault="009B733C" w:rsidP="004B070B">
            <w:pPr>
              <w:spacing w:after="120" w:line="240" w:lineRule="auto"/>
            </w:pPr>
            <w:r w:rsidRPr="00D271E0">
              <w:t>Her eğitim öğretim yılının  kasım ve mart ay</w:t>
            </w:r>
            <w:r>
              <w:t>lar</w:t>
            </w:r>
            <w:r w:rsidRPr="00D271E0">
              <w:t>ı</w:t>
            </w:r>
            <w:r>
              <w:t xml:space="preserve"> arası</w:t>
            </w:r>
            <w:r w:rsidRPr="00D271E0">
              <w:t>nda</w:t>
            </w:r>
          </w:p>
        </w:tc>
      </w:tr>
      <w:tr w:rsidR="009B733C" w:rsidRPr="008D07AA" w:rsidTr="004B070B">
        <w:trPr>
          <w:trHeight w:val="274"/>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3.2.7</w:t>
            </w:r>
          </w:p>
        </w:tc>
        <w:tc>
          <w:tcPr>
            <w:tcW w:w="2703" w:type="pct"/>
            <w:shd w:val="clear" w:color="auto" w:fill="auto"/>
            <w:vAlign w:val="center"/>
          </w:tcPr>
          <w:p w:rsidR="009B733C" w:rsidRPr="008D07AA" w:rsidRDefault="009B733C" w:rsidP="004B070B">
            <w:pPr>
              <w:pStyle w:val="ListeParagraf"/>
              <w:spacing w:after="120" w:line="240" w:lineRule="auto"/>
              <w:ind w:left="0"/>
              <w:contextualSpacing w:val="0"/>
              <w:rPr>
                <w:szCs w:val="24"/>
              </w:rPr>
            </w:pPr>
            <w:r w:rsidRPr="008D07AA">
              <w:rPr>
                <w:szCs w:val="24"/>
              </w:rPr>
              <w:t xml:space="preserve">Okul ve kurumların kütüphane, konferans salonu, </w:t>
            </w:r>
            <w:r w:rsidR="004F4C9E" w:rsidRPr="008D07AA">
              <w:rPr>
                <w:szCs w:val="24"/>
              </w:rPr>
              <w:t>laboratuvar</w:t>
            </w:r>
            <w:r w:rsidRPr="008D07AA">
              <w:rPr>
                <w:szCs w:val="24"/>
              </w:rPr>
              <w:t>, spor salonu ve bahçe gibi mekânlarının bu imkânlardan yoksun okullar tarafından kullanılabilmesi sağlanacaktır.</w:t>
            </w:r>
          </w:p>
        </w:tc>
        <w:tc>
          <w:tcPr>
            <w:tcW w:w="1012" w:type="pct"/>
            <w:shd w:val="clear" w:color="auto" w:fill="auto"/>
          </w:tcPr>
          <w:p w:rsidR="00614D09" w:rsidRDefault="00614D09"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11" w:type="pct"/>
            <w:shd w:val="clear" w:color="auto" w:fill="auto"/>
            <w:vAlign w:val="center"/>
          </w:tcPr>
          <w:p w:rsidR="009B733C" w:rsidRPr="00B1451B" w:rsidRDefault="009B733C" w:rsidP="004B070B">
            <w:pPr>
              <w:spacing w:after="120" w:line="240" w:lineRule="auto"/>
            </w:pPr>
            <w:r w:rsidRPr="00B1451B">
              <w:t xml:space="preserve">Her eğitim öğretim yılının  kasım ve mart </w:t>
            </w:r>
            <w:r w:rsidRPr="00D271E0">
              <w:t>ay</w:t>
            </w:r>
            <w:r>
              <w:t>lar</w:t>
            </w:r>
            <w:r w:rsidRPr="00D271E0">
              <w:t>ı</w:t>
            </w:r>
            <w:r>
              <w:t xml:space="preserve"> arası</w:t>
            </w:r>
            <w:r w:rsidRPr="00D271E0">
              <w:t>nda</w:t>
            </w:r>
          </w:p>
        </w:tc>
      </w:tr>
      <w:tr w:rsidR="009B733C" w:rsidRPr="008D07AA" w:rsidTr="004B070B">
        <w:trPr>
          <w:trHeight w:val="557"/>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3.2.8</w:t>
            </w:r>
          </w:p>
        </w:tc>
        <w:tc>
          <w:tcPr>
            <w:tcW w:w="2703" w:type="pct"/>
            <w:shd w:val="clear" w:color="auto" w:fill="auto"/>
            <w:vAlign w:val="center"/>
          </w:tcPr>
          <w:p w:rsidR="009B733C" w:rsidRPr="008D07AA" w:rsidRDefault="009B733C" w:rsidP="004B070B">
            <w:pPr>
              <w:spacing w:after="120" w:line="240" w:lineRule="auto"/>
            </w:pPr>
            <w:r w:rsidRPr="008D07AA">
              <w:t xml:space="preserve">Okulun ders ve </w:t>
            </w:r>
            <w:r w:rsidR="004F4C9E" w:rsidRPr="008D07AA">
              <w:t>laboratuvar</w:t>
            </w:r>
            <w:r w:rsidRPr="008D07AA">
              <w:t xml:space="preserve"> araç-gereçleri ile makine-teçhizat dâhil her türlü donatım malzemesi ihtiyaçlarının, öğretim programlarına ve teknolojik gelişmelere uygun olarak zamanında karşılanması sağlanacaktır. </w:t>
            </w:r>
          </w:p>
        </w:tc>
        <w:tc>
          <w:tcPr>
            <w:tcW w:w="1012" w:type="pct"/>
            <w:shd w:val="clear" w:color="auto" w:fill="auto"/>
          </w:tcPr>
          <w:p w:rsidR="00614D09" w:rsidRDefault="00614D09"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11" w:type="pct"/>
            <w:shd w:val="clear" w:color="auto" w:fill="auto"/>
            <w:vAlign w:val="center"/>
          </w:tcPr>
          <w:p w:rsidR="009B733C" w:rsidRPr="00B1451B" w:rsidRDefault="009B733C" w:rsidP="004B070B">
            <w:pPr>
              <w:spacing w:after="120" w:line="240" w:lineRule="auto"/>
            </w:pPr>
            <w:r w:rsidRPr="00B1451B">
              <w:t>Her eğitim öğretim yılının eylül ayında</w:t>
            </w:r>
          </w:p>
        </w:tc>
      </w:tr>
      <w:tr w:rsidR="009B733C" w:rsidRPr="008D07AA" w:rsidTr="004B070B">
        <w:trPr>
          <w:trHeight w:val="280"/>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t>3.2.9</w:t>
            </w:r>
          </w:p>
        </w:tc>
        <w:tc>
          <w:tcPr>
            <w:tcW w:w="2703" w:type="pct"/>
            <w:shd w:val="clear" w:color="auto" w:fill="auto"/>
            <w:vAlign w:val="center"/>
          </w:tcPr>
          <w:p w:rsidR="009B733C" w:rsidRPr="008D07AA" w:rsidRDefault="009B733C" w:rsidP="004B070B">
            <w:pPr>
              <w:spacing w:after="120" w:line="240" w:lineRule="auto"/>
            </w:pPr>
            <w:r w:rsidRPr="008D07AA">
              <w:t xml:space="preserve">Eğitim ve öğretimin finansmanı için genel bütçe dışındaki kaynakların artırılması ve etkinleştirilmesi sağlanacak, ulusal ve uluslararası alternatif finansman kaynaklarının daha etkili ve verimli </w:t>
            </w:r>
            <w:r w:rsidRPr="008D07AA">
              <w:lastRenderedPageBreak/>
              <w:t>kullanılması sağlanacaktır.</w:t>
            </w:r>
          </w:p>
        </w:tc>
        <w:tc>
          <w:tcPr>
            <w:tcW w:w="1012" w:type="pct"/>
            <w:shd w:val="clear" w:color="auto" w:fill="auto"/>
          </w:tcPr>
          <w:p w:rsidR="00614D09" w:rsidRDefault="00614D09"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11" w:type="pct"/>
            <w:shd w:val="clear" w:color="auto" w:fill="auto"/>
            <w:vAlign w:val="center"/>
          </w:tcPr>
          <w:p w:rsidR="009B733C" w:rsidRPr="00B1451B" w:rsidRDefault="009B733C" w:rsidP="004B070B">
            <w:pPr>
              <w:spacing w:after="120" w:line="240" w:lineRule="auto"/>
            </w:pPr>
            <w:r w:rsidRPr="00B1451B">
              <w:t>Her eğitim öğretim yılının haziran ayında</w:t>
            </w:r>
          </w:p>
        </w:tc>
      </w:tr>
      <w:tr w:rsidR="009B733C" w:rsidRPr="008D07AA" w:rsidTr="004B070B">
        <w:trPr>
          <w:trHeight w:val="280"/>
        </w:trPr>
        <w:tc>
          <w:tcPr>
            <w:tcW w:w="474" w:type="pct"/>
            <w:shd w:val="clear" w:color="auto" w:fill="auto"/>
            <w:vAlign w:val="center"/>
          </w:tcPr>
          <w:p w:rsidR="009B733C" w:rsidRPr="008D07AA" w:rsidRDefault="009B733C" w:rsidP="004B070B">
            <w:pPr>
              <w:spacing w:after="120" w:line="240" w:lineRule="auto"/>
              <w:rPr>
                <w:b/>
                <w:szCs w:val="24"/>
              </w:rPr>
            </w:pPr>
            <w:r w:rsidRPr="008D07AA">
              <w:rPr>
                <w:b/>
                <w:szCs w:val="24"/>
              </w:rPr>
              <w:lastRenderedPageBreak/>
              <w:t>3.2.10</w:t>
            </w:r>
          </w:p>
        </w:tc>
        <w:tc>
          <w:tcPr>
            <w:tcW w:w="2703" w:type="pct"/>
            <w:shd w:val="clear" w:color="auto" w:fill="auto"/>
            <w:vAlign w:val="center"/>
          </w:tcPr>
          <w:p w:rsidR="009B733C" w:rsidRPr="008D07AA" w:rsidRDefault="009B733C" w:rsidP="004B070B">
            <w:pPr>
              <w:spacing w:after="120" w:line="240" w:lineRule="auto"/>
            </w:pPr>
            <w:r w:rsidRPr="008D07AA">
              <w:t>Teknolojik alt yapı standartları belirlenerek bütün okulun bu standartlarda donatılması sağlanacaktır. Bu kapsamda Fatih Projesi'nin desteği ile akıllı tahta, tablet gibi materyalin dağıtımı tamamlanacak ve kurumların internet altyapısı ile ilgili eksiklikler giderilecektir.</w:t>
            </w:r>
          </w:p>
        </w:tc>
        <w:tc>
          <w:tcPr>
            <w:tcW w:w="1012" w:type="pct"/>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Teknoloji Araştırma ve Geliştirme Ekibi</w:t>
            </w:r>
          </w:p>
        </w:tc>
        <w:tc>
          <w:tcPr>
            <w:tcW w:w="811" w:type="pct"/>
            <w:shd w:val="clear" w:color="auto" w:fill="auto"/>
          </w:tcPr>
          <w:p w:rsidR="009B733C" w:rsidRPr="00B1451B" w:rsidRDefault="009B733C" w:rsidP="004B070B">
            <w:pPr>
              <w:spacing w:after="120" w:line="240" w:lineRule="auto"/>
            </w:pPr>
            <w:r w:rsidRPr="00B1451B">
              <w:t xml:space="preserve">Her eğitim öğretim yılının </w:t>
            </w:r>
            <w:r>
              <w:t>mayıs</w:t>
            </w:r>
            <w:r w:rsidRPr="00B1451B">
              <w:t xml:space="preserve"> ayında</w:t>
            </w:r>
          </w:p>
        </w:tc>
      </w:tr>
    </w:tbl>
    <w:p w:rsidR="009B733C" w:rsidRPr="008D07AA" w:rsidRDefault="009B733C" w:rsidP="009B733C">
      <w:pPr>
        <w:spacing w:after="120" w:line="240" w:lineRule="auto"/>
        <w:ind w:firstLine="709"/>
        <w:rPr>
          <w:rStyle w:val="Balk4Char"/>
          <w:rFonts w:eastAsia="Calibri"/>
        </w:rPr>
      </w:pPr>
    </w:p>
    <w:p w:rsidR="009B733C" w:rsidRPr="008D07AA" w:rsidRDefault="009B733C" w:rsidP="009B733C">
      <w:pPr>
        <w:spacing w:after="120" w:line="240" w:lineRule="auto"/>
        <w:rPr>
          <w:b/>
        </w:rPr>
      </w:pPr>
      <w:bookmarkStart w:id="129" w:name="_Toc410315263"/>
      <w:r w:rsidRPr="008D07AA">
        <w:rPr>
          <w:b/>
        </w:rPr>
        <w:t>Stratejik Hedef</w:t>
      </w:r>
      <w:bookmarkEnd w:id="129"/>
      <w:r w:rsidRPr="008D07AA">
        <w:rPr>
          <w:b/>
        </w:rPr>
        <w:t xml:space="preserve"> 3.3</w:t>
      </w:r>
      <w:r w:rsidR="00F6368B">
        <w:rPr>
          <w:b/>
        </w:rPr>
        <w:t>.</w:t>
      </w:r>
    </w:p>
    <w:p w:rsidR="009B733C" w:rsidRPr="008D07AA" w:rsidRDefault="009B733C" w:rsidP="00F6368B">
      <w:pPr>
        <w:tabs>
          <w:tab w:val="left" w:pos="426"/>
        </w:tabs>
        <w:spacing w:after="120" w:line="240" w:lineRule="auto"/>
        <w:jc w:val="both"/>
      </w:pPr>
      <w:r>
        <w:tab/>
      </w:r>
      <w:r>
        <w:tab/>
      </w:r>
      <w:r w:rsidRPr="008D07AA">
        <w:t xml:space="preserve"> Plan dönemi sonuna kadar etkin bir izleme ve değerlendirme sistemiyle desteklenen, bürokrasinin azaltıldığı, çoğulcu, katılımcı, şeffaf, hesap verebilir sahip bir yönetim ve organizasyon yapısını oluşturmak.</w:t>
      </w:r>
    </w:p>
    <w:p w:rsidR="009B733C" w:rsidRPr="008D07AA" w:rsidRDefault="009B733C" w:rsidP="009B733C">
      <w:pPr>
        <w:spacing w:after="120" w:line="240" w:lineRule="auto"/>
        <w:rPr>
          <w:b/>
        </w:rPr>
      </w:pPr>
      <w:r w:rsidRPr="008D07AA">
        <w:rPr>
          <w:b/>
        </w:rPr>
        <w:t xml:space="preserve">Tablo 27. </w:t>
      </w:r>
      <w:r w:rsidR="00F6368B">
        <w:rPr>
          <w:b/>
        </w:rPr>
        <w:t xml:space="preserve">Stratejik Hedef 3.3. </w:t>
      </w:r>
      <w:r w:rsidRPr="008D07AA">
        <w:rPr>
          <w:b/>
        </w:rPr>
        <w:t>Performans Göstergeleri</w:t>
      </w:r>
    </w:p>
    <w:tbl>
      <w:tblPr>
        <w:tblStyle w:val="TabloKlavuzu"/>
        <w:tblW w:w="4942" w:type="pct"/>
        <w:tblInd w:w="108" w:type="dxa"/>
        <w:tblLayout w:type="fixed"/>
        <w:tblLook w:val="04A0"/>
      </w:tblPr>
      <w:tblGrid>
        <w:gridCol w:w="1295"/>
        <w:gridCol w:w="2507"/>
        <w:gridCol w:w="943"/>
        <w:gridCol w:w="943"/>
        <w:gridCol w:w="943"/>
        <w:gridCol w:w="943"/>
        <w:gridCol w:w="943"/>
        <w:gridCol w:w="943"/>
      </w:tblGrid>
      <w:tr w:rsidR="009B733C" w:rsidRPr="008D07AA" w:rsidTr="00F6368B">
        <w:trPr>
          <w:trHeight w:val="170"/>
        </w:trPr>
        <w:tc>
          <w:tcPr>
            <w:tcW w:w="1276" w:type="dxa"/>
            <w:vMerge w:val="restart"/>
            <w:shd w:val="clear" w:color="auto" w:fill="943634" w:themeFill="accent2" w:themeFillShade="BF"/>
            <w:vAlign w:val="center"/>
          </w:tcPr>
          <w:p w:rsidR="009B733C" w:rsidRPr="008D07AA" w:rsidRDefault="009B733C" w:rsidP="004B070B">
            <w:pPr>
              <w:spacing w:after="120" w:line="240" w:lineRule="auto"/>
            </w:pPr>
            <w:r w:rsidRPr="008D07AA">
              <w:rPr>
                <w:b/>
              </w:rPr>
              <w:t>No</w:t>
            </w:r>
          </w:p>
        </w:tc>
        <w:tc>
          <w:tcPr>
            <w:tcW w:w="2470" w:type="dxa"/>
            <w:vMerge w:val="restart"/>
            <w:shd w:val="clear" w:color="auto" w:fill="943634" w:themeFill="accent2" w:themeFillShade="BF"/>
            <w:vAlign w:val="center"/>
          </w:tcPr>
          <w:p w:rsidR="009B733C" w:rsidRPr="008D07AA" w:rsidRDefault="009B733C" w:rsidP="004B070B">
            <w:pPr>
              <w:spacing w:after="120" w:line="240" w:lineRule="auto"/>
              <w:ind w:firstLine="709"/>
              <w:rPr>
                <w:b/>
              </w:rPr>
            </w:pPr>
            <w:r w:rsidRPr="008D07AA">
              <w:rPr>
                <w:b/>
              </w:rPr>
              <w:t>Gösterge</w:t>
            </w:r>
          </w:p>
        </w:tc>
        <w:tc>
          <w:tcPr>
            <w:tcW w:w="929" w:type="dxa"/>
            <w:shd w:val="clear" w:color="auto" w:fill="943634" w:themeFill="accent2" w:themeFillShade="BF"/>
          </w:tcPr>
          <w:p w:rsidR="009B733C" w:rsidRPr="008D07AA" w:rsidRDefault="009B733C" w:rsidP="004B070B">
            <w:pPr>
              <w:spacing w:after="120" w:line="240" w:lineRule="auto"/>
              <w:rPr>
                <w:b/>
              </w:rPr>
            </w:pPr>
            <w:r w:rsidRPr="008D07AA">
              <w:rPr>
                <w:b/>
              </w:rPr>
              <w:t>Mevcut</w:t>
            </w:r>
          </w:p>
        </w:tc>
        <w:tc>
          <w:tcPr>
            <w:tcW w:w="4645" w:type="dxa"/>
            <w:gridSpan w:val="5"/>
            <w:shd w:val="clear" w:color="auto" w:fill="943634" w:themeFill="accent2" w:themeFillShade="BF"/>
          </w:tcPr>
          <w:p w:rsidR="009B733C" w:rsidRPr="008D07AA" w:rsidRDefault="009B733C" w:rsidP="004B070B">
            <w:pPr>
              <w:spacing w:after="120" w:line="240" w:lineRule="auto"/>
              <w:ind w:firstLine="709"/>
              <w:jc w:val="center"/>
              <w:rPr>
                <w:b/>
              </w:rPr>
            </w:pPr>
            <w:r w:rsidRPr="008D07AA">
              <w:rPr>
                <w:b/>
              </w:rPr>
              <w:t>Hedef</w:t>
            </w:r>
          </w:p>
        </w:tc>
      </w:tr>
      <w:tr w:rsidR="009B733C" w:rsidRPr="008D07AA" w:rsidTr="00F6368B">
        <w:trPr>
          <w:trHeight w:val="238"/>
        </w:trPr>
        <w:tc>
          <w:tcPr>
            <w:tcW w:w="1276" w:type="dxa"/>
            <w:vMerge/>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2470" w:type="dxa"/>
            <w:vMerge/>
            <w:shd w:val="clear" w:color="auto" w:fill="943634" w:themeFill="accent2" w:themeFillShade="BF"/>
            <w:vAlign w:val="center"/>
          </w:tcPr>
          <w:p w:rsidR="009B733C" w:rsidRPr="008D07AA" w:rsidRDefault="009B733C" w:rsidP="004B070B">
            <w:pPr>
              <w:spacing w:after="120" w:line="240" w:lineRule="auto"/>
              <w:ind w:firstLine="709"/>
              <w:rPr>
                <w:b/>
              </w:rPr>
            </w:pPr>
          </w:p>
        </w:tc>
        <w:tc>
          <w:tcPr>
            <w:tcW w:w="929" w:type="dxa"/>
            <w:shd w:val="clear" w:color="auto" w:fill="943634" w:themeFill="accent2" w:themeFillShade="BF"/>
            <w:vAlign w:val="center"/>
          </w:tcPr>
          <w:p w:rsidR="009B733C" w:rsidRPr="008D07AA" w:rsidRDefault="009B733C" w:rsidP="004B070B">
            <w:pPr>
              <w:spacing w:after="120" w:line="240" w:lineRule="auto"/>
              <w:rPr>
                <w:b/>
              </w:rPr>
            </w:pPr>
            <w:r w:rsidRPr="008D07AA">
              <w:rPr>
                <w:b/>
              </w:rPr>
              <w:t>2018</w:t>
            </w:r>
          </w:p>
        </w:tc>
        <w:tc>
          <w:tcPr>
            <w:tcW w:w="929" w:type="dxa"/>
            <w:shd w:val="clear" w:color="auto" w:fill="943634" w:themeFill="accent2" w:themeFillShade="BF"/>
            <w:vAlign w:val="center"/>
          </w:tcPr>
          <w:p w:rsidR="009B733C" w:rsidRPr="008D07AA" w:rsidRDefault="009B733C" w:rsidP="004B070B">
            <w:pPr>
              <w:spacing w:after="120" w:line="240" w:lineRule="auto"/>
              <w:rPr>
                <w:b/>
              </w:rPr>
            </w:pPr>
            <w:r>
              <w:rPr>
                <w:b/>
              </w:rPr>
              <w:t>2</w:t>
            </w:r>
            <w:r w:rsidRPr="008D07AA">
              <w:rPr>
                <w:b/>
              </w:rPr>
              <w:t>019</w:t>
            </w:r>
          </w:p>
        </w:tc>
        <w:tc>
          <w:tcPr>
            <w:tcW w:w="929" w:type="dxa"/>
            <w:shd w:val="clear" w:color="auto" w:fill="943634" w:themeFill="accent2" w:themeFillShade="BF"/>
            <w:vAlign w:val="center"/>
          </w:tcPr>
          <w:p w:rsidR="009B733C" w:rsidRPr="008D07AA" w:rsidRDefault="009B733C" w:rsidP="004B070B">
            <w:pPr>
              <w:spacing w:after="120" w:line="240" w:lineRule="auto"/>
              <w:rPr>
                <w:b/>
              </w:rPr>
            </w:pPr>
            <w:r>
              <w:rPr>
                <w:b/>
              </w:rPr>
              <w:t>2</w:t>
            </w:r>
            <w:r w:rsidRPr="008D07AA">
              <w:rPr>
                <w:b/>
              </w:rPr>
              <w:t>020</w:t>
            </w:r>
          </w:p>
        </w:tc>
        <w:tc>
          <w:tcPr>
            <w:tcW w:w="929" w:type="dxa"/>
            <w:shd w:val="clear" w:color="auto" w:fill="943634" w:themeFill="accent2" w:themeFillShade="BF"/>
            <w:vAlign w:val="center"/>
          </w:tcPr>
          <w:p w:rsidR="009B733C" w:rsidRPr="008D07AA" w:rsidRDefault="009B733C" w:rsidP="004B070B">
            <w:pPr>
              <w:spacing w:after="120" w:line="240" w:lineRule="auto"/>
              <w:jc w:val="center"/>
              <w:rPr>
                <w:b/>
              </w:rPr>
            </w:pPr>
            <w:r w:rsidRPr="008D07AA">
              <w:rPr>
                <w:b/>
              </w:rPr>
              <w:t>2021</w:t>
            </w:r>
          </w:p>
        </w:tc>
        <w:tc>
          <w:tcPr>
            <w:tcW w:w="929" w:type="dxa"/>
            <w:shd w:val="clear" w:color="auto" w:fill="943634" w:themeFill="accent2" w:themeFillShade="BF"/>
            <w:vAlign w:val="center"/>
          </w:tcPr>
          <w:p w:rsidR="009B733C" w:rsidRPr="008D07AA" w:rsidRDefault="009B733C" w:rsidP="004B070B">
            <w:pPr>
              <w:spacing w:after="120" w:line="240" w:lineRule="auto"/>
              <w:jc w:val="center"/>
              <w:rPr>
                <w:b/>
              </w:rPr>
            </w:pPr>
            <w:r w:rsidRPr="008D07AA">
              <w:rPr>
                <w:b/>
              </w:rPr>
              <w:t>2022</w:t>
            </w:r>
          </w:p>
        </w:tc>
        <w:tc>
          <w:tcPr>
            <w:tcW w:w="929" w:type="dxa"/>
            <w:shd w:val="clear" w:color="auto" w:fill="943634" w:themeFill="accent2" w:themeFillShade="BF"/>
            <w:vAlign w:val="center"/>
          </w:tcPr>
          <w:p w:rsidR="009B733C" w:rsidRPr="008D07AA" w:rsidRDefault="009B733C" w:rsidP="004B070B">
            <w:pPr>
              <w:spacing w:after="120" w:line="240" w:lineRule="auto"/>
              <w:jc w:val="center"/>
              <w:rPr>
                <w:b/>
              </w:rPr>
            </w:pPr>
            <w:r w:rsidRPr="008D07AA">
              <w:rPr>
                <w:b/>
              </w:rPr>
              <w:t>2023</w:t>
            </w:r>
          </w:p>
        </w:tc>
      </w:tr>
      <w:tr w:rsidR="009B733C" w:rsidRPr="008D07AA" w:rsidTr="004B070B">
        <w:trPr>
          <w:trHeight w:val="170"/>
        </w:trPr>
        <w:tc>
          <w:tcPr>
            <w:tcW w:w="1276" w:type="dxa"/>
            <w:shd w:val="clear" w:color="auto" w:fill="auto"/>
            <w:vAlign w:val="center"/>
          </w:tcPr>
          <w:p w:rsidR="009B733C" w:rsidRPr="008D07AA" w:rsidRDefault="009B733C" w:rsidP="004B070B">
            <w:pPr>
              <w:spacing w:after="120" w:line="240" w:lineRule="auto"/>
              <w:rPr>
                <w:b/>
                <w:szCs w:val="24"/>
              </w:rPr>
            </w:pPr>
            <w:r w:rsidRPr="008D07AA">
              <w:rPr>
                <w:b/>
                <w:szCs w:val="24"/>
              </w:rPr>
              <w:t>P.G.3.3.a</w:t>
            </w:r>
          </w:p>
        </w:tc>
        <w:tc>
          <w:tcPr>
            <w:tcW w:w="2470" w:type="dxa"/>
            <w:shd w:val="clear" w:color="auto" w:fill="auto"/>
            <w:vAlign w:val="center"/>
          </w:tcPr>
          <w:p w:rsidR="009B733C" w:rsidRPr="008D07AA" w:rsidRDefault="009B733C" w:rsidP="004B070B">
            <w:pPr>
              <w:spacing w:after="120" w:line="240" w:lineRule="auto"/>
            </w:pPr>
            <w:r w:rsidRPr="008D07AA">
              <w:t>Yöneticilik eğitimine katılan yönetici sayısı</w:t>
            </w:r>
          </w:p>
        </w:tc>
        <w:tc>
          <w:tcPr>
            <w:tcW w:w="929" w:type="dxa"/>
          </w:tcPr>
          <w:p w:rsidR="00F57C09" w:rsidRDefault="00F57C09" w:rsidP="00C252A1">
            <w:pPr>
              <w:spacing w:after="0"/>
              <w:jc w:val="center"/>
            </w:pPr>
          </w:p>
          <w:p w:rsidR="009B733C" w:rsidRPr="00337D87" w:rsidRDefault="004144E5" w:rsidP="00C252A1">
            <w:pPr>
              <w:spacing w:after="0"/>
              <w:jc w:val="center"/>
            </w:pPr>
            <w:r>
              <w:t>1</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w:t>
            </w:r>
          </w:p>
        </w:tc>
        <w:tc>
          <w:tcPr>
            <w:tcW w:w="929" w:type="dxa"/>
            <w:shd w:val="clear" w:color="auto" w:fill="auto"/>
            <w:vAlign w:val="center"/>
          </w:tcPr>
          <w:p w:rsidR="00F57C09" w:rsidRDefault="00F57C09" w:rsidP="00C252A1">
            <w:pPr>
              <w:spacing w:after="0"/>
              <w:jc w:val="center"/>
            </w:pPr>
          </w:p>
          <w:p w:rsidR="009B733C" w:rsidRPr="00337D87" w:rsidRDefault="009B733C" w:rsidP="00C252A1">
            <w:pPr>
              <w:spacing w:after="0"/>
              <w:jc w:val="center"/>
            </w:pPr>
            <w:r w:rsidRPr="00337D87">
              <w:t>1</w:t>
            </w:r>
          </w:p>
        </w:tc>
        <w:tc>
          <w:tcPr>
            <w:tcW w:w="929" w:type="dxa"/>
            <w:shd w:val="clear" w:color="auto" w:fill="auto"/>
            <w:vAlign w:val="center"/>
          </w:tcPr>
          <w:p w:rsidR="00F57C09" w:rsidRDefault="00F57C09" w:rsidP="00C252A1">
            <w:pPr>
              <w:spacing w:after="0"/>
              <w:jc w:val="center"/>
            </w:pPr>
          </w:p>
          <w:p w:rsidR="009B733C" w:rsidRPr="00337D87" w:rsidRDefault="009B733C" w:rsidP="00C252A1">
            <w:pPr>
              <w:spacing w:after="0"/>
              <w:jc w:val="center"/>
            </w:pPr>
            <w:r w:rsidRPr="00337D87">
              <w:t>2</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3</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3</w:t>
            </w:r>
          </w:p>
        </w:tc>
      </w:tr>
      <w:tr w:rsidR="009B733C" w:rsidRPr="008D07AA" w:rsidTr="004B070B">
        <w:trPr>
          <w:trHeight w:val="170"/>
        </w:trPr>
        <w:tc>
          <w:tcPr>
            <w:tcW w:w="1276" w:type="dxa"/>
            <w:shd w:val="clear" w:color="auto" w:fill="auto"/>
            <w:vAlign w:val="center"/>
          </w:tcPr>
          <w:p w:rsidR="009B733C" w:rsidRPr="008D07AA" w:rsidRDefault="009B733C" w:rsidP="004B070B">
            <w:pPr>
              <w:spacing w:after="120" w:line="240" w:lineRule="auto"/>
              <w:rPr>
                <w:b/>
                <w:szCs w:val="24"/>
              </w:rPr>
            </w:pPr>
            <w:r w:rsidRPr="008D07AA">
              <w:rPr>
                <w:b/>
                <w:szCs w:val="24"/>
              </w:rPr>
              <w:t>P.G.3.2.b</w:t>
            </w:r>
          </w:p>
        </w:tc>
        <w:tc>
          <w:tcPr>
            <w:tcW w:w="2470" w:type="dxa"/>
            <w:tcBorders>
              <w:bottom w:val="single" w:sz="4" w:space="0" w:color="auto"/>
            </w:tcBorders>
            <w:shd w:val="clear" w:color="auto" w:fill="auto"/>
            <w:vAlign w:val="center"/>
          </w:tcPr>
          <w:p w:rsidR="009B733C" w:rsidRPr="008D07AA" w:rsidRDefault="004F4C9E" w:rsidP="004B070B">
            <w:pPr>
              <w:spacing w:after="120" w:line="240" w:lineRule="auto"/>
            </w:pPr>
            <w:r>
              <w:t>Lisansüstü eğitim alan</w:t>
            </w:r>
            <w:r w:rsidR="009B733C" w:rsidRPr="008D07AA">
              <w:t xml:space="preserve"> yönetici sayısı</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w:t>
            </w:r>
          </w:p>
        </w:tc>
        <w:tc>
          <w:tcPr>
            <w:tcW w:w="929" w:type="dxa"/>
            <w:shd w:val="clear" w:color="auto" w:fill="auto"/>
            <w:vAlign w:val="center"/>
          </w:tcPr>
          <w:p w:rsidR="00F57C09" w:rsidRDefault="00F57C09" w:rsidP="00C252A1">
            <w:pPr>
              <w:spacing w:after="0"/>
              <w:jc w:val="center"/>
            </w:pPr>
          </w:p>
          <w:p w:rsidR="009B733C" w:rsidRPr="00337D87" w:rsidRDefault="009B733C" w:rsidP="00C252A1">
            <w:pPr>
              <w:spacing w:after="0"/>
              <w:jc w:val="center"/>
            </w:pPr>
            <w:r w:rsidRPr="00337D87">
              <w:t>2</w:t>
            </w:r>
          </w:p>
        </w:tc>
        <w:tc>
          <w:tcPr>
            <w:tcW w:w="929" w:type="dxa"/>
            <w:shd w:val="clear" w:color="auto" w:fill="auto"/>
            <w:vAlign w:val="center"/>
          </w:tcPr>
          <w:p w:rsidR="00F57C09" w:rsidRDefault="00F57C09" w:rsidP="00C252A1">
            <w:pPr>
              <w:spacing w:after="0"/>
              <w:jc w:val="center"/>
            </w:pPr>
          </w:p>
          <w:p w:rsidR="009B733C" w:rsidRPr="00337D87" w:rsidRDefault="009B733C" w:rsidP="00C252A1">
            <w:pPr>
              <w:spacing w:after="0"/>
              <w:jc w:val="center"/>
            </w:pPr>
            <w:r w:rsidRPr="00337D87">
              <w:t>2</w:t>
            </w:r>
          </w:p>
        </w:tc>
        <w:tc>
          <w:tcPr>
            <w:tcW w:w="929" w:type="dxa"/>
          </w:tcPr>
          <w:p w:rsidR="00F57C09" w:rsidRDefault="00F57C09" w:rsidP="00C252A1">
            <w:pPr>
              <w:spacing w:after="0"/>
              <w:jc w:val="center"/>
            </w:pPr>
          </w:p>
          <w:p w:rsidR="009B733C" w:rsidRPr="00337D87" w:rsidRDefault="009B733C" w:rsidP="00C252A1">
            <w:pPr>
              <w:spacing w:after="0"/>
              <w:jc w:val="center"/>
            </w:pPr>
            <w:r>
              <w:t>3</w:t>
            </w:r>
          </w:p>
        </w:tc>
        <w:tc>
          <w:tcPr>
            <w:tcW w:w="929" w:type="dxa"/>
          </w:tcPr>
          <w:p w:rsidR="00F57C09" w:rsidRDefault="00F57C09" w:rsidP="00C252A1">
            <w:pPr>
              <w:spacing w:after="0"/>
              <w:jc w:val="center"/>
            </w:pPr>
          </w:p>
          <w:p w:rsidR="009B733C" w:rsidRPr="00337D87" w:rsidRDefault="009B733C" w:rsidP="00C252A1">
            <w:pPr>
              <w:spacing w:after="0"/>
              <w:jc w:val="center"/>
            </w:pPr>
            <w:r>
              <w:t>3</w:t>
            </w:r>
          </w:p>
        </w:tc>
      </w:tr>
      <w:tr w:rsidR="009B733C" w:rsidRPr="008D07AA" w:rsidTr="004B070B">
        <w:trPr>
          <w:trHeight w:val="170"/>
        </w:trPr>
        <w:tc>
          <w:tcPr>
            <w:tcW w:w="1276" w:type="dxa"/>
            <w:shd w:val="clear" w:color="auto" w:fill="auto"/>
            <w:vAlign w:val="center"/>
          </w:tcPr>
          <w:p w:rsidR="009B733C" w:rsidRPr="008D07AA" w:rsidRDefault="009B733C" w:rsidP="004B070B">
            <w:pPr>
              <w:spacing w:after="120" w:line="240" w:lineRule="auto"/>
              <w:rPr>
                <w:b/>
                <w:szCs w:val="24"/>
              </w:rPr>
            </w:pPr>
            <w:r w:rsidRPr="008D07AA">
              <w:rPr>
                <w:b/>
                <w:szCs w:val="24"/>
              </w:rPr>
              <w:t>P.G.3.3.c</w:t>
            </w:r>
          </w:p>
        </w:tc>
        <w:tc>
          <w:tcPr>
            <w:tcW w:w="2470" w:type="dxa"/>
            <w:shd w:val="clear" w:color="auto" w:fill="auto"/>
            <w:vAlign w:val="center"/>
          </w:tcPr>
          <w:p w:rsidR="009B733C" w:rsidRPr="008D07AA" w:rsidRDefault="009B733C" w:rsidP="004B070B">
            <w:pPr>
              <w:spacing w:after="120" w:line="240" w:lineRule="auto"/>
            </w:pPr>
            <w:r w:rsidRPr="008D07AA">
              <w:t>Okulun web sitesinden yararlanıcıların memnuniyet oranı (%)</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70</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75</w:t>
            </w:r>
          </w:p>
        </w:tc>
        <w:tc>
          <w:tcPr>
            <w:tcW w:w="929" w:type="dxa"/>
            <w:shd w:val="clear" w:color="auto" w:fill="auto"/>
            <w:vAlign w:val="center"/>
          </w:tcPr>
          <w:p w:rsidR="009B733C" w:rsidRPr="00337D87" w:rsidRDefault="009B733C" w:rsidP="00C252A1">
            <w:pPr>
              <w:spacing w:after="0"/>
              <w:jc w:val="center"/>
            </w:pPr>
            <w:r w:rsidRPr="00337D87">
              <w:t>77</w:t>
            </w:r>
          </w:p>
        </w:tc>
        <w:tc>
          <w:tcPr>
            <w:tcW w:w="929" w:type="dxa"/>
            <w:shd w:val="clear" w:color="auto" w:fill="auto"/>
            <w:vAlign w:val="center"/>
          </w:tcPr>
          <w:p w:rsidR="009B733C" w:rsidRPr="00337D87" w:rsidRDefault="009B733C" w:rsidP="00C252A1">
            <w:pPr>
              <w:spacing w:after="0"/>
              <w:jc w:val="center"/>
            </w:pPr>
            <w:r w:rsidRPr="00337D87">
              <w:t>80</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82</w:t>
            </w:r>
          </w:p>
        </w:tc>
        <w:tc>
          <w:tcPr>
            <w:tcW w:w="929" w:type="dxa"/>
          </w:tcPr>
          <w:p w:rsidR="00F57C09" w:rsidRDefault="00F57C09" w:rsidP="00C252A1">
            <w:pPr>
              <w:spacing w:after="0"/>
              <w:jc w:val="center"/>
            </w:pPr>
          </w:p>
          <w:p w:rsidR="009B733C" w:rsidRPr="00337D87" w:rsidRDefault="009B733C" w:rsidP="00C252A1">
            <w:pPr>
              <w:spacing w:after="0"/>
              <w:jc w:val="center"/>
            </w:pPr>
            <w:r>
              <w:t>85</w:t>
            </w:r>
          </w:p>
        </w:tc>
      </w:tr>
      <w:tr w:rsidR="009B733C" w:rsidRPr="008D07AA" w:rsidTr="004B070B">
        <w:trPr>
          <w:trHeight w:val="170"/>
        </w:trPr>
        <w:tc>
          <w:tcPr>
            <w:tcW w:w="1276" w:type="dxa"/>
            <w:shd w:val="clear" w:color="auto" w:fill="auto"/>
            <w:vAlign w:val="center"/>
          </w:tcPr>
          <w:p w:rsidR="009B733C" w:rsidRPr="008D07AA" w:rsidRDefault="009B733C" w:rsidP="004B070B">
            <w:pPr>
              <w:spacing w:after="120" w:line="240" w:lineRule="auto"/>
              <w:rPr>
                <w:b/>
                <w:szCs w:val="24"/>
              </w:rPr>
            </w:pPr>
            <w:r w:rsidRPr="008D07AA">
              <w:rPr>
                <w:b/>
                <w:szCs w:val="24"/>
              </w:rPr>
              <w:t>P.G.3.3.d</w:t>
            </w:r>
          </w:p>
        </w:tc>
        <w:tc>
          <w:tcPr>
            <w:tcW w:w="2470" w:type="dxa"/>
            <w:shd w:val="clear" w:color="auto" w:fill="auto"/>
            <w:vAlign w:val="center"/>
          </w:tcPr>
          <w:p w:rsidR="009B733C" w:rsidRPr="008D07AA" w:rsidRDefault="009B733C" w:rsidP="004B070B">
            <w:pPr>
              <w:spacing w:after="120" w:line="240" w:lineRule="auto"/>
            </w:pPr>
            <w:r w:rsidRPr="008D07AA">
              <w:t>Okulun iletişim ağından yararlanıcıların memnuniyet oranı</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7</w:t>
            </w:r>
            <w:r>
              <w:t>5</w:t>
            </w:r>
          </w:p>
        </w:tc>
        <w:tc>
          <w:tcPr>
            <w:tcW w:w="929" w:type="dxa"/>
          </w:tcPr>
          <w:p w:rsidR="00F57C09" w:rsidRDefault="00F57C09" w:rsidP="00C252A1">
            <w:pPr>
              <w:spacing w:after="0"/>
              <w:jc w:val="center"/>
            </w:pPr>
          </w:p>
          <w:p w:rsidR="009B733C" w:rsidRPr="00337D87" w:rsidRDefault="009B733C" w:rsidP="00C252A1">
            <w:pPr>
              <w:spacing w:after="0"/>
              <w:jc w:val="center"/>
            </w:pPr>
            <w:r w:rsidRPr="00337D87">
              <w:t>7</w:t>
            </w:r>
            <w:r>
              <w:t>8</w:t>
            </w:r>
          </w:p>
        </w:tc>
        <w:tc>
          <w:tcPr>
            <w:tcW w:w="929" w:type="dxa"/>
            <w:shd w:val="clear" w:color="auto" w:fill="auto"/>
            <w:vAlign w:val="center"/>
          </w:tcPr>
          <w:p w:rsidR="009B733C" w:rsidRPr="00337D87" w:rsidRDefault="009B733C" w:rsidP="00C252A1">
            <w:pPr>
              <w:spacing w:after="0"/>
              <w:jc w:val="center"/>
            </w:pPr>
            <w:r>
              <w:t>80</w:t>
            </w:r>
          </w:p>
        </w:tc>
        <w:tc>
          <w:tcPr>
            <w:tcW w:w="929" w:type="dxa"/>
            <w:shd w:val="clear" w:color="auto" w:fill="auto"/>
            <w:vAlign w:val="center"/>
          </w:tcPr>
          <w:p w:rsidR="009B733C" w:rsidRPr="00337D87" w:rsidRDefault="009B733C" w:rsidP="00C252A1">
            <w:pPr>
              <w:spacing w:after="0"/>
              <w:jc w:val="center"/>
            </w:pPr>
            <w:r w:rsidRPr="00337D87">
              <w:t>8</w:t>
            </w:r>
            <w:r>
              <w:t>5</w:t>
            </w:r>
          </w:p>
        </w:tc>
        <w:tc>
          <w:tcPr>
            <w:tcW w:w="929" w:type="dxa"/>
          </w:tcPr>
          <w:p w:rsidR="00F57C09" w:rsidRDefault="00F57C09" w:rsidP="00C252A1">
            <w:pPr>
              <w:spacing w:after="0"/>
              <w:jc w:val="center"/>
            </w:pPr>
          </w:p>
          <w:p w:rsidR="009B733C" w:rsidRPr="00337D87" w:rsidRDefault="009B733C" w:rsidP="00C252A1">
            <w:pPr>
              <w:spacing w:after="0"/>
              <w:jc w:val="center"/>
            </w:pPr>
            <w:r>
              <w:t>87</w:t>
            </w:r>
          </w:p>
        </w:tc>
        <w:tc>
          <w:tcPr>
            <w:tcW w:w="929" w:type="dxa"/>
          </w:tcPr>
          <w:p w:rsidR="00F57C09" w:rsidRDefault="00F57C09" w:rsidP="00C252A1">
            <w:pPr>
              <w:spacing w:after="0"/>
              <w:jc w:val="center"/>
            </w:pPr>
          </w:p>
          <w:p w:rsidR="009B733C" w:rsidRPr="00337D87" w:rsidRDefault="009B733C" w:rsidP="00C252A1">
            <w:pPr>
              <w:spacing w:after="0"/>
              <w:jc w:val="center"/>
            </w:pPr>
            <w:r>
              <w:t>90</w:t>
            </w:r>
          </w:p>
        </w:tc>
      </w:tr>
    </w:tbl>
    <w:p w:rsidR="009B733C" w:rsidRDefault="009B733C" w:rsidP="009B733C">
      <w:pPr>
        <w:spacing w:after="120" w:line="240" w:lineRule="auto"/>
        <w:ind w:firstLine="709"/>
      </w:pPr>
    </w:p>
    <w:p w:rsidR="009B733C" w:rsidRDefault="009B733C" w:rsidP="00F6368B">
      <w:pPr>
        <w:spacing w:after="120" w:line="240" w:lineRule="auto"/>
        <w:ind w:firstLine="708"/>
        <w:jc w:val="both"/>
      </w:pPr>
      <w:r w:rsidRPr="006B5AC6">
        <w:t xml:space="preserve"> Okulun web sitesi yapılan etkinlikler doğrultusunda sürekli olarak yenilenmektedir.  Yararlanıcıların güncel bilgilere erişebilmesinden dolayı memnuniyet oranı %80’dir. Ayrıca okul personelinin e-maillerine güncel bilgiler eklenmekte ve okulun WhatsApp grubu sayesinde çalışanlar arasında iletişim yoğun olarak yaşanmaktadır.</w:t>
      </w:r>
    </w:p>
    <w:p w:rsidR="006B2ABA" w:rsidRPr="008D07AA" w:rsidRDefault="006B2ABA" w:rsidP="009B733C">
      <w:pPr>
        <w:spacing w:after="120" w:line="240" w:lineRule="auto"/>
        <w:ind w:firstLine="708"/>
      </w:pPr>
    </w:p>
    <w:p w:rsidR="009B733C" w:rsidRPr="008D07AA" w:rsidRDefault="009B733C" w:rsidP="009B733C">
      <w:pPr>
        <w:spacing w:after="120" w:line="240" w:lineRule="auto"/>
        <w:rPr>
          <w:b/>
        </w:rPr>
      </w:pPr>
      <w:r w:rsidRPr="008D07AA">
        <w:rPr>
          <w:b/>
        </w:rPr>
        <w:t xml:space="preserve">Tablo 28. </w:t>
      </w:r>
      <w:r w:rsidR="00F6368B">
        <w:rPr>
          <w:b/>
        </w:rPr>
        <w:t xml:space="preserve">Stratejik Hedef 3.3. </w:t>
      </w:r>
      <w:r w:rsidRPr="008D07AA">
        <w:rPr>
          <w:b/>
        </w:rPr>
        <w:t>Eylemler</w:t>
      </w:r>
    </w:p>
    <w:tbl>
      <w:tblPr>
        <w:tblStyle w:val="TabloKlavuzu"/>
        <w:tblW w:w="5000" w:type="pct"/>
        <w:tblInd w:w="250" w:type="dxa"/>
        <w:tblLook w:val="04A0"/>
      </w:tblPr>
      <w:tblGrid>
        <w:gridCol w:w="858"/>
        <w:gridCol w:w="5172"/>
        <w:gridCol w:w="1853"/>
        <w:gridCol w:w="1688"/>
      </w:tblGrid>
      <w:tr w:rsidR="009B733C" w:rsidRPr="008D07AA" w:rsidTr="00621409">
        <w:trPr>
          <w:trHeight w:val="372"/>
        </w:trPr>
        <w:tc>
          <w:tcPr>
            <w:tcW w:w="448"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sidRPr="008D07AA">
              <w:rPr>
                <w:b/>
                <w:szCs w:val="24"/>
              </w:rPr>
              <w:t>No</w:t>
            </w:r>
          </w:p>
        </w:tc>
        <w:tc>
          <w:tcPr>
            <w:tcW w:w="2701" w:type="pct"/>
            <w:shd w:val="clear" w:color="auto" w:fill="943634" w:themeFill="accent2" w:themeFillShade="BF"/>
            <w:vAlign w:val="center"/>
          </w:tcPr>
          <w:p w:rsidR="009B733C" w:rsidRPr="008D07AA" w:rsidRDefault="009B733C" w:rsidP="004B070B">
            <w:pPr>
              <w:pStyle w:val="ListeParagraf"/>
              <w:spacing w:after="120" w:line="240" w:lineRule="auto"/>
              <w:ind w:left="0" w:firstLine="709"/>
              <w:rPr>
                <w:b/>
                <w:szCs w:val="24"/>
              </w:rPr>
            </w:pPr>
            <w:r w:rsidRPr="008D07AA">
              <w:rPr>
                <w:b/>
                <w:szCs w:val="24"/>
              </w:rPr>
              <w:t>Eylemi ifadesi</w:t>
            </w:r>
          </w:p>
        </w:tc>
        <w:tc>
          <w:tcPr>
            <w:tcW w:w="968"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sidRPr="008D07AA">
              <w:rPr>
                <w:b/>
                <w:szCs w:val="24"/>
              </w:rPr>
              <w:t xml:space="preserve">Eylem sorumlusu </w:t>
            </w:r>
          </w:p>
        </w:tc>
        <w:tc>
          <w:tcPr>
            <w:tcW w:w="882"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sidRPr="008D07AA">
              <w:rPr>
                <w:b/>
                <w:szCs w:val="24"/>
              </w:rPr>
              <w:t>Eylem tarihi</w:t>
            </w:r>
          </w:p>
        </w:tc>
      </w:tr>
      <w:tr w:rsidR="009B733C" w:rsidRPr="008D07AA" w:rsidTr="00621409">
        <w:trPr>
          <w:trHeight w:val="415"/>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t>3.3.1.</w:t>
            </w:r>
          </w:p>
        </w:tc>
        <w:tc>
          <w:tcPr>
            <w:tcW w:w="2701"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 xml:space="preserve">Okul brifing dosyası güncellenecek, çalışanlarının bu konuda farkındalığı sağlanacak ve okulunun faaliyetleri brifing dosyasında yer alacaktır. </w:t>
            </w:r>
          </w:p>
        </w:tc>
        <w:tc>
          <w:tcPr>
            <w:tcW w:w="968" w:type="pct"/>
            <w:shd w:val="clear" w:color="auto" w:fill="auto"/>
          </w:tcPr>
          <w:p w:rsidR="00F57C09" w:rsidRDefault="00F57C09"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82" w:type="pct"/>
            <w:shd w:val="clear" w:color="auto" w:fill="auto"/>
          </w:tcPr>
          <w:p w:rsidR="009B733C" w:rsidRPr="00B1451B" w:rsidRDefault="009B733C" w:rsidP="004B070B">
            <w:pPr>
              <w:spacing w:after="120" w:line="240" w:lineRule="auto"/>
            </w:pPr>
            <w:r w:rsidRPr="00B1451B">
              <w:t xml:space="preserve">Her eğitim öğretim yılının </w:t>
            </w:r>
            <w:r>
              <w:t xml:space="preserve">eylül </w:t>
            </w:r>
            <w:r w:rsidRPr="00B1451B">
              <w:t>ayında</w:t>
            </w:r>
          </w:p>
        </w:tc>
      </w:tr>
      <w:tr w:rsidR="009B733C" w:rsidRPr="008D07AA" w:rsidTr="00621409">
        <w:trPr>
          <w:trHeight w:val="415"/>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t>3.3.2.</w:t>
            </w:r>
          </w:p>
        </w:tc>
        <w:tc>
          <w:tcPr>
            <w:tcW w:w="2701" w:type="pct"/>
            <w:shd w:val="clear" w:color="auto" w:fill="auto"/>
            <w:vAlign w:val="center"/>
          </w:tcPr>
          <w:p w:rsidR="009B733C" w:rsidRPr="008D07AA" w:rsidRDefault="009B733C" w:rsidP="004B070B">
            <w:pPr>
              <w:spacing w:after="120" w:line="240" w:lineRule="auto"/>
            </w:pPr>
            <w:r w:rsidRPr="008D07AA">
              <w:t>Okul yönetiminde kadın personelin desteğini almaya yönelik kolaylaştırıcı ve özendirici çalışmalar yapılacaktır.</w:t>
            </w:r>
          </w:p>
        </w:tc>
        <w:tc>
          <w:tcPr>
            <w:tcW w:w="968" w:type="pct"/>
            <w:shd w:val="clear" w:color="auto" w:fill="auto"/>
          </w:tcPr>
          <w:p w:rsidR="00F57C09" w:rsidRDefault="00F57C09"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82" w:type="pct"/>
            <w:shd w:val="clear" w:color="auto" w:fill="auto"/>
            <w:vAlign w:val="center"/>
          </w:tcPr>
          <w:p w:rsidR="009B733C" w:rsidRPr="00D271E0" w:rsidRDefault="009B733C" w:rsidP="00621409">
            <w:pPr>
              <w:spacing w:after="120" w:line="240" w:lineRule="auto"/>
            </w:pPr>
            <w:r w:rsidRPr="00D271E0">
              <w:t>Her eğitim öğretim yılının haziran ayı</w:t>
            </w:r>
          </w:p>
        </w:tc>
      </w:tr>
      <w:tr w:rsidR="009B733C" w:rsidRPr="008D07AA" w:rsidTr="00621409">
        <w:trPr>
          <w:trHeight w:val="557"/>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t>3.3.3.</w:t>
            </w:r>
          </w:p>
        </w:tc>
        <w:tc>
          <w:tcPr>
            <w:tcW w:w="2701" w:type="pct"/>
            <w:shd w:val="clear" w:color="auto" w:fill="auto"/>
            <w:vAlign w:val="center"/>
          </w:tcPr>
          <w:p w:rsidR="009B733C" w:rsidRPr="008D07AA" w:rsidRDefault="009B733C" w:rsidP="004B070B">
            <w:pPr>
              <w:pStyle w:val="ListeParagraf"/>
              <w:spacing w:after="120" w:line="240" w:lineRule="auto"/>
              <w:ind w:left="0"/>
              <w:rPr>
                <w:iCs/>
                <w:szCs w:val="24"/>
              </w:rPr>
            </w:pPr>
            <w:r w:rsidRPr="008D07AA">
              <w:rPr>
                <w:iCs/>
                <w:szCs w:val="24"/>
              </w:rPr>
              <w:t xml:space="preserve">EKYS çalışmalarına hız verilerek </w:t>
            </w:r>
            <w:r w:rsidRPr="008D07AA">
              <w:rPr>
                <w:szCs w:val="24"/>
              </w:rPr>
              <w:t xml:space="preserve">maliyet, zaman ve risk analizine dayalı olarak iyileştirilme çalışmaları yapılacaktır. </w:t>
            </w:r>
          </w:p>
        </w:tc>
        <w:tc>
          <w:tcPr>
            <w:tcW w:w="968" w:type="pct"/>
            <w:shd w:val="clear" w:color="auto" w:fill="auto"/>
          </w:tcPr>
          <w:p w:rsidR="00F57C09" w:rsidRDefault="00F57C09" w:rsidP="004B070B">
            <w:pPr>
              <w:spacing w:after="120" w:line="240" w:lineRule="auto"/>
            </w:pPr>
          </w:p>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EKYS ekibi</w:t>
            </w:r>
          </w:p>
        </w:tc>
        <w:tc>
          <w:tcPr>
            <w:tcW w:w="882" w:type="pct"/>
            <w:shd w:val="clear" w:color="auto" w:fill="auto"/>
            <w:vAlign w:val="center"/>
          </w:tcPr>
          <w:p w:rsidR="009B733C" w:rsidRPr="00B1451B" w:rsidRDefault="009B733C" w:rsidP="004B070B">
            <w:pPr>
              <w:spacing w:after="120" w:line="240" w:lineRule="auto"/>
            </w:pPr>
            <w:r w:rsidRPr="00B1451B">
              <w:t xml:space="preserve">Her </w:t>
            </w:r>
            <w:r>
              <w:t>eğitim öğretim yılının kasım ayından mart ayına kadar</w:t>
            </w:r>
          </w:p>
        </w:tc>
      </w:tr>
      <w:tr w:rsidR="009B733C" w:rsidRPr="008D07AA" w:rsidTr="00621409">
        <w:trPr>
          <w:trHeight w:val="557"/>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lastRenderedPageBreak/>
              <w:t>3.3.4.</w:t>
            </w:r>
          </w:p>
        </w:tc>
        <w:tc>
          <w:tcPr>
            <w:tcW w:w="2701" w:type="pct"/>
            <w:shd w:val="clear" w:color="auto" w:fill="auto"/>
            <w:vAlign w:val="center"/>
          </w:tcPr>
          <w:p w:rsidR="009B733C" w:rsidRPr="008D07AA" w:rsidRDefault="009B733C" w:rsidP="004B070B">
            <w:pPr>
              <w:pStyle w:val="ListeParagraf"/>
              <w:spacing w:after="120" w:line="240" w:lineRule="auto"/>
              <w:ind w:left="0"/>
              <w:rPr>
                <w:iCs/>
                <w:szCs w:val="24"/>
              </w:rPr>
            </w:pPr>
            <w:r w:rsidRPr="008D07AA">
              <w:rPr>
                <w:iCs/>
                <w:szCs w:val="24"/>
              </w:rPr>
              <w:t>Yapılacak faaliyetlerin planlanmasında katılımcılık ilkesi gereği paydaşların görüşlerinin alınabileceği bir yapı oluşturulacaktır.</w:t>
            </w:r>
          </w:p>
        </w:tc>
        <w:tc>
          <w:tcPr>
            <w:tcW w:w="968" w:type="pct"/>
            <w:shd w:val="clear" w:color="auto" w:fill="auto"/>
          </w:tcPr>
          <w:p w:rsidR="00F57C09" w:rsidRDefault="00F57C09" w:rsidP="004B070B">
            <w:pPr>
              <w:spacing w:after="120" w:line="240" w:lineRule="auto"/>
            </w:pPr>
          </w:p>
          <w:p w:rsidR="009B733C" w:rsidRPr="008D07AA" w:rsidRDefault="009B733C" w:rsidP="004B070B">
            <w:pPr>
              <w:spacing w:after="120" w:line="240" w:lineRule="auto"/>
            </w:pPr>
            <w:r w:rsidRPr="008D07AA">
              <w:t xml:space="preserve">Okul Yönetimi </w:t>
            </w:r>
          </w:p>
        </w:tc>
        <w:tc>
          <w:tcPr>
            <w:tcW w:w="882" w:type="pct"/>
            <w:shd w:val="clear" w:color="auto" w:fill="auto"/>
            <w:vAlign w:val="center"/>
          </w:tcPr>
          <w:p w:rsidR="009B733C" w:rsidRPr="00B1451B" w:rsidRDefault="009B733C" w:rsidP="004B070B">
            <w:pPr>
              <w:spacing w:after="120" w:line="240" w:lineRule="auto"/>
            </w:pPr>
            <w:r w:rsidRPr="00B1451B">
              <w:t>Her eğitim öğretim yılının eylül</w:t>
            </w:r>
            <w:r>
              <w:t xml:space="preserve"> ayından haziran  ayına kadar</w:t>
            </w:r>
          </w:p>
        </w:tc>
      </w:tr>
      <w:tr w:rsidR="009B733C" w:rsidRPr="008D07AA" w:rsidTr="00621409">
        <w:trPr>
          <w:trHeight w:val="280"/>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t>3.3.5.</w:t>
            </w:r>
          </w:p>
        </w:tc>
        <w:tc>
          <w:tcPr>
            <w:tcW w:w="2701" w:type="pct"/>
            <w:shd w:val="clear" w:color="auto" w:fill="auto"/>
            <w:vAlign w:val="center"/>
          </w:tcPr>
          <w:p w:rsidR="009B733C" w:rsidRPr="008D07AA" w:rsidRDefault="009B733C" w:rsidP="004B070B">
            <w:pPr>
              <w:pStyle w:val="ListeParagraf"/>
              <w:spacing w:after="120" w:line="240" w:lineRule="auto"/>
              <w:ind w:left="0"/>
              <w:rPr>
                <w:iCs/>
                <w:szCs w:val="24"/>
              </w:rPr>
            </w:pPr>
            <w:r w:rsidRPr="008D07AA">
              <w:rPr>
                <w:iCs/>
                <w:szCs w:val="24"/>
              </w:rPr>
              <w:t>Rehberlik faaliyetleri geliştirilecek, izleme ve değerlendirme sonucunda risk tespit edilen öğrenciler ele alınacaktır.</w:t>
            </w:r>
          </w:p>
        </w:tc>
        <w:tc>
          <w:tcPr>
            <w:tcW w:w="968" w:type="pct"/>
            <w:shd w:val="clear" w:color="auto" w:fill="auto"/>
          </w:tcPr>
          <w:p w:rsidR="00F57C09" w:rsidRDefault="00F57C09" w:rsidP="004B070B">
            <w:pPr>
              <w:spacing w:after="120" w:line="240" w:lineRule="auto"/>
            </w:pPr>
          </w:p>
          <w:p w:rsidR="009B733C" w:rsidRPr="008D07AA" w:rsidRDefault="009B733C" w:rsidP="004B070B">
            <w:pPr>
              <w:spacing w:after="120" w:line="240" w:lineRule="auto"/>
            </w:pPr>
            <w:r w:rsidRPr="008D07AA">
              <w:t>Okul Yönetimi ve Rehberlik Servisi</w:t>
            </w:r>
          </w:p>
        </w:tc>
        <w:tc>
          <w:tcPr>
            <w:tcW w:w="882" w:type="pct"/>
            <w:shd w:val="clear" w:color="auto" w:fill="auto"/>
            <w:vAlign w:val="center"/>
          </w:tcPr>
          <w:p w:rsidR="009B733C" w:rsidRPr="00B1451B" w:rsidRDefault="009B733C" w:rsidP="004B070B">
            <w:pPr>
              <w:spacing w:after="120" w:line="240" w:lineRule="auto"/>
            </w:pPr>
            <w:r w:rsidRPr="00B1451B">
              <w:t>Her eğitim öğretim yılının eylül</w:t>
            </w:r>
            <w:r w:rsidR="00C252A1">
              <w:t xml:space="preserve"> </w:t>
            </w:r>
            <w:r w:rsidRPr="00B1451B">
              <w:t>ayında</w:t>
            </w:r>
          </w:p>
        </w:tc>
      </w:tr>
      <w:tr w:rsidR="009B733C" w:rsidRPr="008D07AA" w:rsidTr="00621409">
        <w:trPr>
          <w:trHeight w:val="280"/>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t>3.3.6.</w:t>
            </w:r>
          </w:p>
        </w:tc>
        <w:tc>
          <w:tcPr>
            <w:tcW w:w="2701" w:type="pct"/>
            <w:shd w:val="clear" w:color="auto" w:fill="auto"/>
            <w:vAlign w:val="center"/>
          </w:tcPr>
          <w:p w:rsidR="009B733C" w:rsidRPr="008D07AA" w:rsidRDefault="009B733C" w:rsidP="004B070B">
            <w:pPr>
              <w:spacing w:after="120" w:line="240" w:lineRule="auto"/>
            </w:pPr>
            <w:r w:rsidRPr="008D07AA">
              <w:t>Okulun sorunlarını tespit etmek, gelişmeleri izlemek ve politikalar geliştirmek amacıyla araştırmalar yapılacaktır.</w:t>
            </w:r>
          </w:p>
        </w:tc>
        <w:tc>
          <w:tcPr>
            <w:tcW w:w="968" w:type="pct"/>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Rehberlik Servisi/</w:t>
            </w:r>
          </w:p>
          <w:p w:rsidR="009B733C" w:rsidRPr="008D07AA" w:rsidRDefault="009B733C" w:rsidP="004B070B">
            <w:pPr>
              <w:spacing w:after="120" w:line="240" w:lineRule="auto"/>
            </w:pPr>
            <w:r w:rsidRPr="008D07AA">
              <w:t>EKYS ekibi</w:t>
            </w:r>
          </w:p>
        </w:tc>
        <w:tc>
          <w:tcPr>
            <w:tcW w:w="882" w:type="pct"/>
            <w:shd w:val="clear" w:color="auto" w:fill="auto"/>
          </w:tcPr>
          <w:p w:rsidR="009B733C" w:rsidRPr="00B1451B" w:rsidRDefault="009B733C" w:rsidP="004B070B">
            <w:pPr>
              <w:spacing w:after="120" w:line="240" w:lineRule="auto"/>
            </w:pPr>
            <w:r>
              <w:t xml:space="preserve">Tüm eğitim öğretim yılı boyunca  </w:t>
            </w:r>
          </w:p>
        </w:tc>
      </w:tr>
      <w:tr w:rsidR="009B733C" w:rsidRPr="008D07AA" w:rsidTr="00621409">
        <w:trPr>
          <w:trHeight w:val="280"/>
        </w:trPr>
        <w:tc>
          <w:tcPr>
            <w:tcW w:w="448" w:type="pct"/>
            <w:shd w:val="clear" w:color="auto" w:fill="auto"/>
            <w:vAlign w:val="center"/>
          </w:tcPr>
          <w:p w:rsidR="009B733C" w:rsidRPr="008D07AA" w:rsidRDefault="009B733C" w:rsidP="004B070B">
            <w:pPr>
              <w:spacing w:after="120" w:line="240" w:lineRule="auto"/>
              <w:rPr>
                <w:b/>
                <w:szCs w:val="24"/>
              </w:rPr>
            </w:pPr>
            <w:r w:rsidRPr="008D07AA">
              <w:rPr>
                <w:b/>
                <w:szCs w:val="24"/>
              </w:rPr>
              <w:t>3.3.7.</w:t>
            </w:r>
          </w:p>
        </w:tc>
        <w:tc>
          <w:tcPr>
            <w:tcW w:w="2701" w:type="pct"/>
            <w:shd w:val="clear" w:color="auto" w:fill="auto"/>
            <w:vAlign w:val="center"/>
          </w:tcPr>
          <w:p w:rsidR="009B733C" w:rsidRPr="008D07AA" w:rsidRDefault="009B733C" w:rsidP="004B070B">
            <w:pPr>
              <w:spacing w:after="120" w:line="240" w:lineRule="auto"/>
            </w:pPr>
            <w:r w:rsidRPr="008D07AA">
              <w:t>Ülkelerle ikili ilişkilerin geliştirilmesine yönelik olarak mevcut projeler güncellenecek, yeni proje çalışmaları yapılacaktır.</w:t>
            </w:r>
          </w:p>
        </w:tc>
        <w:tc>
          <w:tcPr>
            <w:tcW w:w="968" w:type="pct"/>
            <w:shd w:val="clear" w:color="auto" w:fill="auto"/>
          </w:tcPr>
          <w:p w:rsidR="009B733C" w:rsidRPr="008D07AA" w:rsidRDefault="009B733C" w:rsidP="004B070B">
            <w:pPr>
              <w:spacing w:after="120" w:line="240" w:lineRule="auto"/>
            </w:pPr>
            <w:r w:rsidRPr="008D07AA">
              <w:t>Okul Yönetimi/</w:t>
            </w:r>
          </w:p>
          <w:p w:rsidR="009B733C" w:rsidRPr="008D07AA" w:rsidRDefault="009B733C" w:rsidP="004B070B">
            <w:pPr>
              <w:spacing w:after="120" w:line="240" w:lineRule="auto"/>
            </w:pPr>
            <w:r w:rsidRPr="008D07AA">
              <w:t>Avrupa Birliği Projeleri Planlama ve Yürütme Ekibi/ EKYS ekibi</w:t>
            </w:r>
          </w:p>
        </w:tc>
        <w:tc>
          <w:tcPr>
            <w:tcW w:w="882" w:type="pct"/>
            <w:shd w:val="clear" w:color="auto" w:fill="auto"/>
          </w:tcPr>
          <w:p w:rsidR="009B733C" w:rsidRPr="008D07AA" w:rsidRDefault="009B733C" w:rsidP="004B070B">
            <w:pPr>
              <w:spacing w:after="120" w:line="240" w:lineRule="auto"/>
            </w:pPr>
            <w:r w:rsidRPr="00B1451B">
              <w:t xml:space="preserve">Her eğitim öğretim yılının </w:t>
            </w:r>
            <w:r>
              <w:t xml:space="preserve">şubat </w:t>
            </w:r>
            <w:r w:rsidRPr="00B1451B">
              <w:t>ayında</w:t>
            </w:r>
          </w:p>
        </w:tc>
      </w:tr>
    </w:tbl>
    <w:p w:rsidR="009B733C" w:rsidRDefault="009B733C" w:rsidP="009B733C">
      <w:pPr>
        <w:spacing w:after="120" w:line="240" w:lineRule="auto"/>
      </w:pPr>
      <w:bookmarkStart w:id="130" w:name="_Toc410315266"/>
    </w:p>
    <w:p w:rsidR="009B733C" w:rsidRPr="008D07AA" w:rsidRDefault="009B733C" w:rsidP="009B733C">
      <w:pPr>
        <w:spacing w:after="120" w:line="240" w:lineRule="auto"/>
        <w:rPr>
          <w:b/>
          <w:i/>
        </w:rPr>
      </w:pPr>
      <w:r w:rsidRPr="008D07AA">
        <w:rPr>
          <w:b/>
        </w:rPr>
        <w:t>Stratejik Hedef</w:t>
      </w:r>
      <w:bookmarkEnd w:id="130"/>
      <w:r w:rsidRPr="008D07AA">
        <w:rPr>
          <w:b/>
        </w:rPr>
        <w:t xml:space="preserve"> 3.4</w:t>
      </w:r>
      <w:r w:rsidR="00F6368B">
        <w:rPr>
          <w:b/>
        </w:rPr>
        <w:t>.</w:t>
      </w:r>
    </w:p>
    <w:p w:rsidR="009B733C" w:rsidRPr="008D07AA" w:rsidRDefault="009B733C" w:rsidP="006B2ABA">
      <w:pPr>
        <w:tabs>
          <w:tab w:val="left" w:pos="426"/>
        </w:tabs>
        <w:spacing w:after="120" w:line="240" w:lineRule="auto"/>
        <w:ind w:firstLine="709"/>
        <w:jc w:val="both"/>
      </w:pPr>
      <w:bookmarkStart w:id="131" w:name="_Toc410315267"/>
      <w:r w:rsidRPr="008D07AA">
        <w:t>Plan dönemi sonuna kadar etkin bir bilgi yönetimi sistemi oluşturmak ve okul hizmetlerinin sunumunda enformasyon teknolojilerinin etkinliğini artırmak.</w:t>
      </w:r>
    </w:p>
    <w:p w:rsidR="009B733C" w:rsidRPr="00F6368B" w:rsidRDefault="009B733C" w:rsidP="00F6368B">
      <w:pPr>
        <w:spacing w:after="120" w:line="240" w:lineRule="auto"/>
        <w:rPr>
          <w:b/>
          <w:i/>
        </w:rPr>
      </w:pPr>
      <w:r w:rsidRPr="008D07AA">
        <w:rPr>
          <w:b/>
        </w:rPr>
        <w:t xml:space="preserve">Tablo 29. </w:t>
      </w:r>
      <w:r w:rsidR="00F6368B" w:rsidRPr="008D07AA">
        <w:rPr>
          <w:b/>
        </w:rPr>
        <w:t>Stratejik Hedef 3.4</w:t>
      </w:r>
      <w:r w:rsidR="00F6368B">
        <w:rPr>
          <w:b/>
        </w:rPr>
        <w:t>.</w:t>
      </w:r>
      <w:r w:rsidRPr="008D07AA">
        <w:rPr>
          <w:b/>
        </w:rPr>
        <w:t>Performans Göstergeleri</w:t>
      </w:r>
      <w:bookmarkEnd w:id="131"/>
    </w:p>
    <w:tbl>
      <w:tblPr>
        <w:tblStyle w:val="TabloKlavuzu"/>
        <w:tblW w:w="5000" w:type="pct"/>
        <w:tblLook w:val="04A0"/>
      </w:tblPr>
      <w:tblGrid>
        <w:gridCol w:w="1050"/>
        <w:gridCol w:w="3062"/>
        <w:gridCol w:w="910"/>
        <w:gridCol w:w="758"/>
        <w:gridCol w:w="957"/>
        <w:gridCol w:w="677"/>
        <w:gridCol w:w="960"/>
        <w:gridCol w:w="1197"/>
      </w:tblGrid>
      <w:tr w:rsidR="009B733C" w:rsidRPr="008D07AA" w:rsidTr="00F6368B">
        <w:tc>
          <w:tcPr>
            <w:tcW w:w="533" w:type="pct"/>
            <w:vMerge w:val="restart"/>
            <w:shd w:val="clear" w:color="auto" w:fill="943634" w:themeFill="accent2" w:themeFillShade="BF"/>
            <w:vAlign w:val="center"/>
          </w:tcPr>
          <w:p w:rsidR="009B733C" w:rsidRPr="008D07AA" w:rsidRDefault="009B733C" w:rsidP="00F6368B">
            <w:pPr>
              <w:spacing w:after="0" w:line="240" w:lineRule="auto"/>
            </w:pPr>
            <w:r w:rsidRPr="008D07AA">
              <w:rPr>
                <w:b/>
              </w:rPr>
              <w:t>No</w:t>
            </w:r>
          </w:p>
        </w:tc>
        <w:tc>
          <w:tcPr>
            <w:tcW w:w="1604" w:type="pct"/>
            <w:vMerge w:val="restart"/>
            <w:shd w:val="clear" w:color="auto" w:fill="943634" w:themeFill="accent2" w:themeFillShade="BF"/>
            <w:vAlign w:val="center"/>
          </w:tcPr>
          <w:p w:rsidR="009B733C" w:rsidRPr="008D07AA" w:rsidRDefault="009B733C" w:rsidP="00F6368B">
            <w:pPr>
              <w:spacing w:after="0" w:line="240" w:lineRule="auto"/>
              <w:ind w:firstLine="709"/>
              <w:rPr>
                <w:b/>
              </w:rPr>
            </w:pPr>
          </w:p>
        </w:tc>
        <w:tc>
          <w:tcPr>
            <w:tcW w:w="467" w:type="pct"/>
            <w:shd w:val="clear" w:color="auto" w:fill="943634" w:themeFill="accent2" w:themeFillShade="BF"/>
          </w:tcPr>
          <w:p w:rsidR="009B733C" w:rsidRPr="008D07AA" w:rsidRDefault="009B733C" w:rsidP="00F6368B">
            <w:pPr>
              <w:spacing w:after="0" w:line="240" w:lineRule="auto"/>
              <w:rPr>
                <w:b/>
              </w:rPr>
            </w:pPr>
            <w:r w:rsidRPr="008D07AA">
              <w:rPr>
                <w:b/>
              </w:rPr>
              <w:t>Mevcut</w:t>
            </w:r>
          </w:p>
        </w:tc>
        <w:tc>
          <w:tcPr>
            <w:tcW w:w="2396" w:type="pct"/>
            <w:gridSpan w:val="5"/>
            <w:shd w:val="clear" w:color="auto" w:fill="943634" w:themeFill="accent2" w:themeFillShade="BF"/>
          </w:tcPr>
          <w:p w:rsidR="009B733C" w:rsidRPr="008D07AA" w:rsidRDefault="009B733C" w:rsidP="00F6368B">
            <w:pPr>
              <w:spacing w:after="0" w:line="240" w:lineRule="auto"/>
              <w:ind w:firstLine="709"/>
              <w:jc w:val="center"/>
              <w:rPr>
                <w:b/>
              </w:rPr>
            </w:pPr>
            <w:r w:rsidRPr="008D07AA">
              <w:rPr>
                <w:b/>
              </w:rPr>
              <w:t>Hedef</w:t>
            </w:r>
          </w:p>
        </w:tc>
      </w:tr>
      <w:tr w:rsidR="00DC0ABB" w:rsidRPr="008D07AA" w:rsidTr="00F6368B">
        <w:trPr>
          <w:trHeight w:val="341"/>
        </w:trPr>
        <w:tc>
          <w:tcPr>
            <w:tcW w:w="533" w:type="pct"/>
            <w:vMerge/>
            <w:shd w:val="clear" w:color="auto" w:fill="943634" w:themeFill="accent2" w:themeFillShade="BF"/>
            <w:vAlign w:val="center"/>
          </w:tcPr>
          <w:p w:rsidR="009B733C" w:rsidRPr="008D07AA" w:rsidRDefault="009B733C" w:rsidP="00F6368B">
            <w:pPr>
              <w:spacing w:after="0" w:line="240" w:lineRule="auto"/>
              <w:ind w:firstLine="709"/>
              <w:rPr>
                <w:b/>
              </w:rPr>
            </w:pPr>
          </w:p>
        </w:tc>
        <w:tc>
          <w:tcPr>
            <w:tcW w:w="1604" w:type="pct"/>
            <w:vMerge/>
            <w:shd w:val="clear" w:color="auto" w:fill="943634" w:themeFill="accent2" w:themeFillShade="BF"/>
            <w:vAlign w:val="center"/>
          </w:tcPr>
          <w:p w:rsidR="009B733C" w:rsidRPr="008D07AA" w:rsidRDefault="009B733C" w:rsidP="00F6368B">
            <w:pPr>
              <w:spacing w:after="0" w:line="240" w:lineRule="auto"/>
              <w:ind w:firstLine="709"/>
              <w:rPr>
                <w:b/>
              </w:rPr>
            </w:pPr>
          </w:p>
        </w:tc>
        <w:tc>
          <w:tcPr>
            <w:tcW w:w="467" w:type="pct"/>
            <w:shd w:val="clear" w:color="auto" w:fill="943634" w:themeFill="accent2" w:themeFillShade="BF"/>
          </w:tcPr>
          <w:p w:rsidR="009B733C" w:rsidRPr="00337D87" w:rsidRDefault="009B733C" w:rsidP="00F6368B">
            <w:pPr>
              <w:spacing w:after="0" w:line="240" w:lineRule="auto"/>
              <w:rPr>
                <w:b/>
              </w:rPr>
            </w:pPr>
            <w:r w:rsidRPr="00337D87">
              <w:rPr>
                <w:b/>
              </w:rPr>
              <w:t>2018</w:t>
            </w:r>
          </w:p>
        </w:tc>
        <w:tc>
          <w:tcPr>
            <w:tcW w:w="400" w:type="pct"/>
            <w:shd w:val="clear" w:color="auto" w:fill="943634" w:themeFill="accent2" w:themeFillShade="BF"/>
          </w:tcPr>
          <w:p w:rsidR="009B733C" w:rsidRPr="00337D87" w:rsidRDefault="009B733C" w:rsidP="00F6368B">
            <w:pPr>
              <w:spacing w:after="0" w:line="240" w:lineRule="auto"/>
              <w:rPr>
                <w:b/>
              </w:rPr>
            </w:pPr>
            <w:r w:rsidRPr="00337D87">
              <w:rPr>
                <w:b/>
              </w:rPr>
              <w:t>2019</w:t>
            </w:r>
          </w:p>
        </w:tc>
        <w:tc>
          <w:tcPr>
            <w:tcW w:w="504" w:type="pct"/>
            <w:shd w:val="clear" w:color="auto" w:fill="943634" w:themeFill="accent2" w:themeFillShade="BF"/>
            <w:vAlign w:val="center"/>
          </w:tcPr>
          <w:p w:rsidR="009B733C" w:rsidRPr="00337D87" w:rsidRDefault="009B733C" w:rsidP="00F6368B">
            <w:pPr>
              <w:spacing w:after="0" w:line="240" w:lineRule="auto"/>
              <w:rPr>
                <w:b/>
              </w:rPr>
            </w:pPr>
            <w:r w:rsidRPr="00337D87">
              <w:rPr>
                <w:b/>
              </w:rPr>
              <w:t>2</w:t>
            </w:r>
            <w:r>
              <w:rPr>
                <w:b/>
              </w:rPr>
              <w:t>0</w:t>
            </w:r>
            <w:r w:rsidRPr="00337D87">
              <w:rPr>
                <w:b/>
              </w:rPr>
              <w:t>2</w:t>
            </w:r>
            <w:r>
              <w:rPr>
                <w:b/>
              </w:rPr>
              <w:t>0</w:t>
            </w:r>
          </w:p>
        </w:tc>
        <w:tc>
          <w:tcPr>
            <w:tcW w:w="358" w:type="pct"/>
            <w:shd w:val="clear" w:color="auto" w:fill="943634" w:themeFill="accent2" w:themeFillShade="BF"/>
            <w:vAlign w:val="center"/>
          </w:tcPr>
          <w:p w:rsidR="009B733C" w:rsidRPr="00337D87" w:rsidRDefault="009B733C" w:rsidP="00F6368B">
            <w:pPr>
              <w:spacing w:after="0" w:line="240" w:lineRule="auto"/>
              <w:rPr>
                <w:b/>
              </w:rPr>
            </w:pPr>
            <w:r w:rsidRPr="00337D87">
              <w:rPr>
                <w:b/>
              </w:rPr>
              <w:t>2021</w:t>
            </w:r>
          </w:p>
        </w:tc>
        <w:tc>
          <w:tcPr>
            <w:tcW w:w="505" w:type="pct"/>
            <w:shd w:val="clear" w:color="auto" w:fill="943634" w:themeFill="accent2" w:themeFillShade="BF"/>
          </w:tcPr>
          <w:p w:rsidR="009B733C" w:rsidRPr="00337D87" w:rsidRDefault="009B733C" w:rsidP="00F6368B">
            <w:pPr>
              <w:spacing w:after="0" w:line="240" w:lineRule="auto"/>
              <w:rPr>
                <w:b/>
              </w:rPr>
            </w:pPr>
            <w:r w:rsidRPr="00337D87">
              <w:rPr>
                <w:b/>
              </w:rPr>
              <w:t>2</w:t>
            </w:r>
            <w:r>
              <w:rPr>
                <w:b/>
              </w:rPr>
              <w:t>02</w:t>
            </w:r>
            <w:r w:rsidRPr="00337D87">
              <w:rPr>
                <w:b/>
              </w:rPr>
              <w:t>2</w:t>
            </w:r>
          </w:p>
        </w:tc>
        <w:tc>
          <w:tcPr>
            <w:tcW w:w="630" w:type="pct"/>
            <w:shd w:val="clear" w:color="auto" w:fill="943634" w:themeFill="accent2" w:themeFillShade="BF"/>
          </w:tcPr>
          <w:p w:rsidR="009B733C" w:rsidRPr="00337D87" w:rsidRDefault="009B733C" w:rsidP="00F6368B">
            <w:pPr>
              <w:spacing w:after="0" w:line="240" w:lineRule="auto"/>
              <w:rPr>
                <w:b/>
              </w:rPr>
            </w:pPr>
            <w:r w:rsidRPr="00337D87">
              <w:rPr>
                <w:b/>
              </w:rPr>
              <w:t>2023</w:t>
            </w:r>
          </w:p>
        </w:tc>
      </w:tr>
      <w:tr w:rsidR="00DC0ABB" w:rsidRPr="008D07AA" w:rsidTr="00DC0ABB">
        <w:trPr>
          <w:hidden/>
        </w:trPr>
        <w:tc>
          <w:tcPr>
            <w:tcW w:w="533" w:type="pct"/>
            <w:shd w:val="clear" w:color="auto" w:fill="auto"/>
            <w:vAlign w:val="center"/>
          </w:tcPr>
          <w:p w:rsidR="009B733C" w:rsidRPr="00C504CD" w:rsidRDefault="009B733C" w:rsidP="00F6368B">
            <w:pPr>
              <w:pStyle w:val="ListeParagraf"/>
              <w:numPr>
                <w:ilvl w:val="1"/>
                <w:numId w:val="44"/>
              </w:numPr>
              <w:spacing w:after="0" w:line="240" w:lineRule="auto"/>
              <w:ind w:left="0" w:firstLine="709"/>
              <w:contextualSpacing w:val="0"/>
              <w:rPr>
                <w:b/>
                <w:vanish/>
                <w:szCs w:val="24"/>
              </w:rPr>
            </w:pPr>
          </w:p>
          <w:p w:rsidR="009B733C" w:rsidRPr="00C504CD" w:rsidRDefault="009B733C" w:rsidP="00F6368B">
            <w:pPr>
              <w:spacing w:after="0" w:line="240" w:lineRule="auto"/>
              <w:rPr>
                <w:b/>
                <w:szCs w:val="24"/>
              </w:rPr>
            </w:pPr>
            <w:r w:rsidRPr="00C504CD">
              <w:rPr>
                <w:b/>
                <w:szCs w:val="24"/>
              </w:rPr>
              <w:t>P.G.3.4.a</w:t>
            </w:r>
          </w:p>
        </w:tc>
        <w:tc>
          <w:tcPr>
            <w:tcW w:w="1604" w:type="pct"/>
            <w:shd w:val="clear" w:color="auto" w:fill="auto"/>
            <w:vAlign w:val="center"/>
          </w:tcPr>
          <w:p w:rsidR="009B733C" w:rsidRPr="00C504CD" w:rsidRDefault="009B733C" w:rsidP="00F6368B">
            <w:pPr>
              <w:spacing w:after="0" w:line="240" w:lineRule="auto"/>
            </w:pPr>
            <w:r w:rsidRPr="00C504CD">
              <w:t>Her öğretim yapılan deneme sınav</w:t>
            </w:r>
          </w:p>
        </w:tc>
        <w:tc>
          <w:tcPr>
            <w:tcW w:w="467"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rsidRPr="008405A9">
              <w:t>6</w:t>
            </w:r>
          </w:p>
        </w:tc>
        <w:tc>
          <w:tcPr>
            <w:tcW w:w="40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6</w:t>
            </w:r>
          </w:p>
        </w:tc>
        <w:tc>
          <w:tcPr>
            <w:tcW w:w="504" w:type="pct"/>
            <w:shd w:val="clear" w:color="auto" w:fill="auto"/>
            <w:vAlign w:val="center"/>
          </w:tcPr>
          <w:p w:rsidR="00F57C09" w:rsidRDefault="00F57C09" w:rsidP="00C252A1">
            <w:pPr>
              <w:spacing w:after="0" w:line="240" w:lineRule="auto"/>
              <w:jc w:val="center"/>
            </w:pPr>
          </w:p>
          <w:p w:rsidR="009B733C" w:rsidRPr="008405A9" w:rsidRDefault="009B733C" w:rsidP="00C252A1">
            <w:pPr>
              <w:spacing w:after="0" w:line="240" w:lineRule="auto"/>
              <w:jc w:val="center"/>
            </w:pPr>
            <w:r w:rsidRPr="008405A9">
              <w:t>8</w:t>
            </w:r>
          </w:p>
        </w:tc>
        <w:tc>
          <w:tcPr>
            <w:tcW w:w="358" w:type="pct"/>
            <w:shd w:val="clear" w:color="auto" w:fill="auto"/>
            <w:vAlign w:val="center"/>
          </w:tcPr>
          <w:p w:rsidR="00F57C09" w:rsidRDefault="00F57C09" w:rsidP="00C252A1">
            <w:pPr>
              <w:spacing w:after="0" w:line="240" w:lineRule="auto"/>
              <w:jc w:val="center"/>
            </w:pPr>
          </w:p>
          <w:p w:rsidR="009B733C" w:rsidRPr="008405A9" w:rsidRDefault="009B733C" w:rsidP="00C252A1">
            <w:pPr>
              <w:spacing w:after="0" w:line="240" w:lineRule="auto"/>
              <w:jc w:val="center"/>
            </w:pPr>
            <w:r>
              <w:t>8</w:t>
            </w:r>
          </w:p>
        </w:tc>
        <w:tc>
          <w:tcPr>
            <w:tcW w:w="505"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10</w:t>
            </w:r>
          </w:p>
        </w:tc>
        <w:tc>
          <w:tcPr>
            <w:tcW w:w="63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10</w:t>
            </w:r>
          </w:p>
        </w:tc>
      </w:tr>
      <w:tr w:rsidR="00DC0ABB" w:rsidRPr="008D07AA" w:rsidTr="00DC0ABB">
        <w:trPr>
          <w:trHeight w:val="922"/>
        </w:trPr>
        <w:tc>
          <w:tcPr>
            <w:tcW w:w="533" w:type="pct"/>
            <w:shd w:val="clear" w:color="auto" w:fill="auto"/>
            <w:vAlign w:val="center"/>
          </w:tcPr>
          <w:p w:rsidR="009B733C" w:rsidRPr="00C504CD" w:rsidRDefault="009B733C" w:rsidP="00F6368B">
            <w:pPr>
              <w:spacing w:after="0" w:line="240" w:lineRule="auto"/>
              <w:rPr>
                <w:b/>
                <w:szCs w:val="24"/>
              </w:rPr>
            </w:pPr>
            <w:r w:rsidRPr="00C504CD">
              <w:rPr>
                <w:b/>
                <w:szCs w:val="24"/>
              </w:rPr>
              <w:t>P.G.3.4.b</w:t>
            </w:r>
          </w:p>
        </w:tc>
        <w:tc>
          <w:tcPr>
            <w:tcW w:w="1604" w:type="pct"/>
            <w:shd w:val="clear" w:color="auto" w:fill="auto"/>
            <w:vAlign w:val="center"/>
          </w:tcPr>
          <w:p w:rsidR="009B733C" w:rsidRPr="00C504CD" w:rsidRDefault="009B733C" w:rsidP="00F6368B">
            <w:pPr>
              <w:spacing w:after="0" w:line="240" w:lineRule="auto"/>
            </w:pPr>
            <w:r w:rsidRPr="00C504CD">
              <w:t>Dönem sonlarında kazanımların kazandırılmasına yönelik yapılan sınav sayısı</w:t>
            </w:r>
          </w:p>
        </w:tc>
        <w:tc>
          <w:tcPr>
            <w:tcW w:w="467" w:type="pct"/>
          </w:tcPr>
          <w:p w:rsidR="009B733C" w:rsidRPr="008405A9" w:rsidRDefault="009B733C" w:rsidP="00C252A1">
            <w:pPr>
              <w:spacing w:after="0" w:line="240" w:lineRule="auto"/>
              <w:jc w:val="center"/>
            </w:pPr>
          </w:p>
          <w:p w:rsidR="009B733C" w:rsidRPr="008405A9" w:rsidRDefault="009B733C" w:rsidP="00C252A1">
            <w:pPr>
              <w:spacing w:after="0" w:line="240" w:lineRule="auto"/>
              <w:jc w:val="center"/>
            </w:pPr>
            <w:r w:rsidRPr="008405A9">
              <w:t>1</w:t>
            </w:r>
          </w:p>
        </w:tc>
        <w:tc>
          <w:tcPr>
            <w:tcW w:w="400" w:type="pct"/>
          </w:tcPr>
          <w:p w:rsidR="009B733C" w:rsidRPr="008405A9" w:rsidRDefault="009B733C" w:rsidP="00C252A1">
            <w:pPr>
              <w:spacing w:after="0" w:line="240" w:lineRule="auto"/>
              <w:jc w:val="center"/>
            </w:pPr>
          </w:p>
          <w:p w:rsidR="009B733C" w:rsidRPr="008405A9" w:rsidRDefault="009B733C" w:rsidP="00C252A1">
            <w:pPr>
              <w:spacing w:after="0" w:line="240" w:lineRule="auto"/>
              <w:jc w:val="center"/>
            </w:pPr>
            <w:r>
              <w:t>1</w:t>
            </w:r>
          </w:p>
        </w:tc>
        <w:tc>
          <w:tcPr>
            <w:tcW w:w="504" w:type="pct"/>
            <w:shd w:val="clear" w:color="auto" w:fill="auto"/>
            <w:vAlign w:val="center"/>
          </w:tcPr>
          <w:p w:rsidR="009B733C" w:rsidRPr="008405A9" w:rsidRDefault="009B733C" w:rsidP="00C252A1">
            <w:pPr>
              <w:spacing w:after="0" w:line="240" w:lineRule="auto"/>
              <w:jc w:val="center"/>
            </w:pPr>
            <w:r>
              <w:t>2</w:t>
            </w:r>
          </w:p>
        </w:tc>
        <w:tc>
          <w:tcPr>
            <w:tcW w:w="358" w:type="pct"/>
            <w:shd w:val="clear" w:color="auto" w:fill="auto"/>
            <w:vAlign w:val="center"/>
          </w:tcPr>
          <w:p w:rsidR="009B733C" w:rsidRPr="008405A9" w:rsidRDefault="009B733C" w:rsidP="00C252A1">
            <w:pPr>
              <w:spacing w:after="0" w:line="240" w:lineRule="auto"/>
              <w:jc w:val="center"/>
            </w:pPr>
            <w:r w:rsidRPr="008405A9">
              <w:t>2</w:t>
            </w:r>
          </w:p>
        </w:tc>
        <w:tc>
          <w:tcPr>
            <w:tcW w:w="505" w:type="pct"/>
          </w:tcPr>
          <w:p w:rsidR="009B733C" w:rsidRDefault="009B733C" w:rsidP="00C252A1">
            <w:pPr>
              <w:spacing w:after="0" w:line="240" w:lineRule="auto"/>
              <w:jc w:val="center"/>
            </w:pPr>
          </w:p>
          <w:p w:rsidR="009B733C" w:rsidRPr="008405A9" w:rsidRDefault="009B733C" w:rsidP="00C252A1">
            <w:pPr>
              <w:spacing w:after="0" w:line="240" w:lineRule="auto"/>
              <w:jc w:val="center"/>
            </w:pPr>
            <w:r>
              <w:t>3</w:t>
            </w:r>
          </w:p>
        </w:tc>
        <w:tc>
          <w:tcPr>
            <w:tcW w:w="630" w:type="pct"/>
          </w:tcPr>
          <w:p w:rsidR="009B733C" w:rsidRDefault="009B733C" w:rsidP="00C252A1">
            <w:pPr>
              <w:spacing w:after="0" w:line="240" w:lineRule="auto"/>
              <w:jc w:val="center"/>
            </w:pPr>
          </w:p>
          <w:p w:rsidR="009B733C" w:rsidRPr="008405A9" w:rsidRDefault="009B733C" w:rsidP="00C252A1">
            <w:pPr>
              <w:spacing w:after="0" w:line="240" w:lineRule="auto"/>
              <w:jc w:val="center"/>
            </w:pPr>
            <w:r>
              <w:t>3</w:t>
            </w:r>
          </w:p>
        </w:tc>
      </w:tr>
      <w:tr w:rsidR="00DC0ABB" w:rsidRPr="008D07AA" w:rsidTr="00DC0ABB">
        <w:tc>
          <w:tcPr>
            <w:tcW w:w="533" w:type="pct"/>
            <w:shd w:val="clear" w:color="auto" w:fill="auto"/>
            <w:vAlign w:val="center"/>
          </w:tcPr>
          <w:p w:rsidR="009B733C" w:rsidRPr="00C504CD" w:rsidRDefault="009B733C" w:rsidP="00F6368B">
            <w:pPr>
              <w:spacing w:after="0" w:line="240" w:lineRule="auto"/>
              <w:rPr>
                <w:b/>
              </w:rPr>
            </w:pPr>
            <w:r w:rsidRPr="00C504CD">
              <w:rPr>
                <w:b/>
              </w:rPr>
              <w:t>P.G.3.4.c</w:t>
            </w:r>
          </w:p>
        </w:tc>
        <w:tc>
          <w:tcPr>
            <w:tcW w:w="1604" w:type="pct"/>
            <w:shd w:val="clear" w:color="auto" w:fill="auto"/>
            <w:vAlign w:val="center"/>
          </w:tcPr>
          <w:p w:rsidR="009B733C" w:rsidRPr="00C504CD" w:rsidRDefault="009B733C" w:rsidP="00F6368B">
            <w:pPr>
              <w:spacing w:after="0" w:line="240" w:lineRule="auto"/>
            </w:pPr>
            <w:r w:rsidRPr="00C504CD">
              <w:t xml:space="preserve">Destekleme ve Yetiştirme Kurslarına katılan öğrenci sayısı </w:t>
            </w:r>
          </w:p>
        </w:tc>
        <w:tc>
          <w:tcPr>
            <w:tcW w:w="467"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422</w:t>
            </w:r>
          </w:p>
        </w:tc>
        <w:tc>
          <w:tcPr>
            <w:tcW w:w="40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430</w:t>
            </w:r>
          </w:p>
        </w:tc>
        <w:tc>
          <w:tcPr>
            <w:tcW w:w="504"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440</w:t>
            </w:r>
          </w:p>
        </w:tc>
        <w:tc>
          <w:tcPr>
            <w:tcW w:w="358"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450</w:t>
            </w:r>
          </w:p>
        </w:tc>
        <w:tc>
          <w:tcPr>
            <w:tcW w:w="505"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460</w:t>
            </w:r>
          </w:p>
        </w:tc>
        <w:tc>
          <w:tcPr>
            <w:tcW w:w="63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4470</w:t>
            </w:r>
          </w:p>
        </w:tc>
      </w:tr>
      <w:tr w:rsidR="00DC0ABB" w:rsidRPr="008D07AA" w:rsidTr="00DC0ABB">
        <w:tc>
          <w:tcPr>
            <w:tcW w:w="533" w:type="pct"/>
            <w:shd w:val="clear" w:color="auto" w:fill="auto"/>
            <w:vAlign w:val="center"/>
          </w:tcPr>
          <w:p w:rsidR="009B733C" w:rsidRPr="00C504CD" w:rsidRDefault="009B733C" w:rsidP="00F6368B">
            <w:pPr>
              <w:spacing w:after="0" w:line="240" w:lineRule="auto"/>
              <w:rPr>
                <w:b/>
              </w:rPr>
            </w:pPr>
            <w:r w:rsidRPr="00C504CD">
              <w:rPr>
                <w:b/>
              </w:rPr>
              <w:t>P.G.3.4.c</w:t>
            </w:r>
          </w:p>
        </w:tc>
        <w:tc>
          <w:tcPr>
            <w:tcW w:w="1604" w:type="pct"/>
            <w:shd w:val="clear" w:color="auto" w:fill="auto"/>
            <w:vAlign w:val="center"/>
          </w:tcPr>
          <w:p w:rsidR="009B733C" w:rsidRPr="00C504CD" w:rsidRDefault="009B733C" w:rsidP="00F6368B">
            <w:pPr>
              <w:spacing w:after="0" w:line="240" w:lineRule="auto"/>
            </w:pPr>
            <w:r w:rsidRPr="00C504CD">
              <w:t>Bilimsel projelerde görev alan öğrenci sayısı</w:t>
            </w:r>
          </w:p>
        </w:tc>
        <w:tc>
          <w:tcPr>
            <w:tcW w:w="467"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3</w:t>
            </w:r>
          </w:p>
        </w:tc>
        <w:tc>
          <w:tcPr>
            <w:tcW w:w="40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4</w:t>
            </w:r>
          </w:p>
        </w:tc>
        <w:tc>
          <w:tcPr>
            <w:tcW w:w="504"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4</w:t>
            </w:r>
          </w:p>
        </w:tc>
        <w:tc>
          <w:tcPr>
            <w:tcW w:w="358"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5</w:t>
            </w:r>
          </w:p>
        </w:tc>
        <w:tc>
          <w:tcPr>
            <w:tcW w:w="505"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5</w:t>
            </w:r>
          </w:p>
        </w:tc>
        <w:tc>
          <w:tcPr>
            <w:tcW w:w="63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6</w:t>
            </w:r>
          </w:p>
        </w:tc>
      </w:tr>
      <w:tr w:rsidR="00DC0ABB" w:rsidRPr="008D07AA" w:rsidTr="00DC0ABB">
        <w:tc>
          <w:tcPr>
            <w:tcW w:w="533" w:type="pct"/>
            <w:shd w:val="clear" w:color="auto" w:fill="auto"/>
            <w:vAlign w:val="center"/>
          </w:tcPr>
          <w:p w:rsidR="009B733C" w:rsidRPr="00C504CD" w:rsidRDefault="009B733C" w:rsidP="00F6368B">
            <w:pPr>
              <w:spacing w:after="0" w:line="240" w:lineRule="auto"/>
              <w:rPr>
                <w:b/>
              </w:rPr>
            </w:pPr>
            <w:r w:rsidRPr="00C504CD">
              <w:rPr>
                <w:b/>
              </w:rPr>
              <w:t>P.G.3.4.c</w:t>
            </w:r>
          </w:p>
        </w:tc>
        <w:tc>
          <w:tcPr>
            <w:tcW w:w="1604" w:type="pct"/>
            <w:shd w:val="clear" w:color="auto" w:fill="auto"/>
            <w:vAlign w:val="center"/>
          </w:tcPr>
          <w:p w:rsidR="009B733C" w:rsidRPr="00C504CD" w:rsidRDefault="009B733C" w:rsidP="00F6368B">
            <w:pPr>
              <w:spacing w:after="0" w:line="240" w:lineRule="auto"/>
            </w:pPr>
            <w:r w:rsidRPr="00C504CD">
              <w:t>Bursluluk sınavlarında başarılı olan öğrenci sayıları</w:t>
            </w:r>
          </w:p>
        </w:tc>
        <w:tc>
          <w:tcPr>
            <w:tcW w:w="467"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11</w:t>
            </w:r>
          </w:p>
        </w:tc>
        <w:tc>
          <w:tcPr>
            <w:tcW w:w="40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13</w:t>
            </w:r>
          </w:p>
        </w:tc>
        <w:tc>
          <w:tcPr>
            <w:tcW w:w="504"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15</w:t>
            </w:r>
          </w:p>
        </w:tc>
        <w:tc>
          <w:tcPr>
            <w:tcW w:w="358"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16</w:t>
            </w:r>
          </w:p>
        </w:tc>
        <w:tc>
          <w:tcPr>
            <w:tcW w:w="505"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17</w:t>
            </w:r>
          </w:p>
        </w:tc>
        <w:tc>
          <w:tcPr>
            <w:tcW w:w="63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18</w:t>
            </w:r>
          </w:p>
        </w:tc>
      </w:tr>
      <w:tr w:rsidR="00DC0ABB" w:rsidRPr="008D07AA" w:rsidTr="00DC0ABB">
        <w:tc>
          <w:tcPr>
            <w:tcW w:w="533" w:type="pct"/>
            <w:shd w:val="clear" w:color="auto" w:fill="auto"/>
            <w:vAlign w:val="center"/>
          </w:tcPr>
          <w:p w:rsidR="009B733C" w:rsidRPr="00C504CD" w:rsidRDefault="009B733C" w:rsidP="00F6368B">
            <w:pPr>
              <w:spacing w:after="0" w:line="240" w:lineRule="auto"/>
              <w:rPr>
                <w:b/>
              </w:rPr>
            </w:pPr>
            <w:r w:rsidRPr="00C504CD">
              <w:rPr>
                <w:b/>
              </w:rPr>
              <w:t>P.G.3.4.c</w:t>
            </w:r>
          </w:p>
        </w:tc>
        <w:tc>
          <w:tcPr>
            <w:tcW w:w="1604" w:type="pct"/>
            <w:shd w:val="clear" w:color="auto" w:fill="auto"/>
            <w:vAlign w:val="center"/>
          </w:tcPr>
          <w:p w:rsidR="009B733C" w:rsidRPr="00C504CD" w:rsidRDefault="009B733C" w:rsidP="00F6368B">
            <w:pPr>
              <w:spacing w:after="0" w:line="240" w:lineRule="auto"/>
            </w:pPr>
            <w:r w:rsidRPr="00C504CD">
              <w:t>Özel eğitim ve kaynaştırma eğitimi alan öğrencilerimizin devam oranı (%)</w:t>
            </w:r>
          </w:p>
        </w:tc>
        <w:tc>
          <w:tcPr>
            <w:tcW w:w="467"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95</w:t>
            </w:r>
          </w:p>
        </w:tc>
        <w:tc>
          <w:tcPr>
            <w:tcW w:w="40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96</w:t>
            </w:r>
          </w:p>
        </w:tc>
        <w:tc>
          <w:tcPr>
            <w:tcW w:w="504"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97</w:t>
            </w:r>
          </w:p>
        </w:tc>
        <w:tc>
          <w:tcPr>
            <w:tcW w:w="358" w:type="pct"/>
            <w:shd w:val="clear" w:color="auto" w:fill="auto"/>
          </w:tcPr>
          <w:p w:rsidR="00F57C09" w:rsidRDefault="00F57C09" w:rsidP="00C252A1">
            <w:pPr>
              <w:spacing w:after="0" w:line="240" w:lineRule="auto"/>
              <w:jc w:val="center"/>
            </w:pPr>
          </w:p>
          <w:p w:rsidR="009B733C" w:rsidRPr="008405A9" w:rsidRDefault="009B733C" w:rsidP="00C252A1">
            <w:pPr>
              <w:spacing w:after="0" w:line="240" w:lineRule="auto"/>
              <w:jc w:val="center"/>
            </w:pPr>
            <w:r>
              <w:t>98</w:t>
            </w:r>
          </w:p>
        </w:tc>
        <w:tc>
          <w:tcPr>
            <w:tcW w:w="505"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99</w:t>
            </w:r>
          </w:p>
        </w:tc>
        <w:tc>
          <w:tcPr>
            <w:tcW w:w="630" w:type="pct"/>
          </w:tcPr>
          <w:p w:rsidR="00F57C09" w:rsidRDefault="00F57C09" w:rsidP="00C252A1">
            <w:pPr>
              <w:spacing w:after="0" w:line="240" w:lineRule="auto"/>
              <w:jc w:val="center"/>
            </w:pPr>
          </w:p>
          <w:p w:rsidR="009B733C" w:rsidRPr="008405A9" w:rsidRDefault="009B733C" w:rsidP="00C252A1">
            <w:pPr>
              <w:spacing w:after="0" w:line="240" w:lineRule="auto"/>
              <w:jc w:val="center"/>
            </w:pPr>
            <w:r>
              <w:t>100</w:t>
            </w:r>
          </w:p>
        </w:tc>
      </w:tr>
    </w:tbl>
    <w:p w:rsidR="009B733C" w:rsidRDefault="009B733C" w:rsidP="009B733C">
      <w:pPr>
        <w:pStyle w:val="AklamaMetni"/>
        <w:spacing w:after="120"/>
        <w:ind w:firstLine="709"/>
        <w:rPr>
          <w:sz w:val="24"/>
          <w:szCs w:val="24"/>
        </w:rPr>
      </w:pPr>
    </w:p>
    <w:p w:rsidR="009B733C" w:rsidRDefault="009B733C" w:rsidP="00DC0ABB">
      <w:pPr>
        <w:pStyle w:val="AklamaMetni"/>
        <w:spacing w:after="120"/>
        <w:ind w:firstLine="709"/>
        <w:jc w:val="both"/>
        <w:rPr>
          <w:sz w:val="24"/>
          <w:szCs w:val="24"/>
        </w:rPr>
      </w:pPr>
      <w:r w:rsidRPr="008D07AA">
        <w:rPr>
          <w:sz w:val="24"/>
          <w:szCs w:val="24"/>
        </w:rPr>
        <w:t>Her geçen gün artan enformasyon teknolojilerinin imkân ve fırsatlarından okulun</w:t>
      </w:r>
      <w:r w:rsidR="00FE2D30">
        <w:rPr>
          <w:sz w:val="24"/>
          <w:szCs w:val="24"/>
        </w:rPr>
        <w:t xml:space="preserve"> </w:t>
      </w:r>
      <w:r w:rsidRPr="008D07AA">
        <w:rPr>
          <w:sz w:val="24"/>
          <w:szCs w:val="24"/>
        </w:rPr>
        <w:t>azami düzeyde istifade etmesini sağlamak temel hedeflerde</w:t>
      </w:r>
      <w:r w:rsidR="004F4C9E">
        <w:rPr>
          <w:sz w:val="24"/>
          <w:szCs w:val="24"/>
        </w:rPr>
        <w:t xml:space="preserve">n biridir. </w:t>
      </w:r>
      <w:r w:rsidRPr="008D07AA">
        <w:rPr>
          <w:sz w:val="24"/>
          <w:szCs w:val="24"/>
        </w:rPr>
        <w:t>EBA sunumları konusunda öğretmenler düzenli olarak bilgilendirilmektedir. Hedefin gerçekleştirilmesi ile etkin bir bilgilendirme sistemi oluşturulacak ve Bakanlık hizmetlerinin sunumunda enformasyon teknolojilerinin etkinliğini artırılacaktır.</w:t>
      </w:r>
    </w:p>
    <w:p w:rsidR="009B733C" w:rsidRPr="008D07AA" w:rsidRDefault="009B733C" w:rsidP="009B733C">
      <w:pPr>
        <w:spacing w:after="120" w:line="240" w:lineRule="auto"/>
        <w:rPr>
          <w:b/>
        </w:rPr>
      </w:pPr>
      <w:r w:rsidRPr="008D07AA">
        <w:rPr>
          <w:b/>
        </w:rPr>
        <w:t>Tablo 30. Eylemler</w:t>
      </w:r>
    </w:p>
    <w:tbl>
      <w:tblPr>
        <w:tblStyle w:val="TabloKlavuzu"/>
        <w:tblW w:w="4945" w:type="pct"/>
        <w:tblInd w:w="108" w:type="dxa"/>
        <w:tblLook w:val="04A0"/>
      </w:tblPr>
      <w:tblGrid>
        <w:gridCol w:w="863"/>
        <w:gridCol w:w="5119"/>
        <w:gridCol w:w="2047"/>
        <w:gridCol w:w="1437"/>
      </w:tblGrid>
      <w:tr w:rsidR="009B733C" w:rsidRPr="008D07AA" w:rsidTr="00F6368B">
        <w:trPr>
          <w:trHeight w:val="372"/>
        </w:trPr>
        <w:tc>
          <w:tcPr>
            <w:tcW w:w="456" w:type="pct"/>
            <w:shd w:val="clear" w:color="auto" w:fill="943634" w:themeFill="accent2" w:themeFillShade="BF"/>
            <w:vAlign w:val="center"/>
          </w:tcPr>
          <w:p w:rsidR="009B733C" w:rsidRPr="006D1D9B" w:rsidRDefault="009B733C" w:rsidP="004B070B">
            <w:pPr>
              <w:spacing w:after="120" w:line="240" w:lineRule="auto"/>
              <w:rPr>
                <w:b/>
                <w:szCs w:val="24"/>
              </w:rPr>
            </w:pPr>
            <w:r>
              <w:rPr>
                <w:b/>
                <w:szCs w:val="24"/>
              </w:rPr>
              <w:t>N</w:t>
            </w:r>
            <w:r w:rsidRPr="006D1D9B">
              <w:rPr>
                <w:b/>
                <w:szCs w:val="24"/>
              </w:rPr>
              <w:t>o</w:t>
            </w:r>
          </w:p>
        </w:tc>
        <w:tc>
          <w:tcPr>
            <w:tcW w:w="2704" w:type="pct"/>
            <w:shd w:val="clear" w:color="auto" w:fill="943634" w:themeFill="accent2" w:themeFillShade="BF"/>
            <w:vAlign w:val="center"/>
          </w:tcPr>
          <w:p w:rsidR="009B733C" w:rsidRPr="008D07AA" w:rsidRDefault="009B733C" w:rsidP="004B070B">
            <w:pPr>
              <w:pStyle w:val="ListeParagraf"/>
              <w:spacing w:after="120" w:line="240" w:lineRule="auto"/>
              <w:ind w:left="0" w:firstLine="709"/>
              <w:rPr>
                <w:b/>
                <w:szCs w:val="24"/>
              </w:rPr>
            </w:pPr>
            <w:r w:rsidRPr="008D07AA">
              <w:rPr>
                <w:b/>
                <w:szCs w:val="24"/>
              </w:rPr>
              <w:t>Eylem ifadesi</w:t>
            </w:r>
          </w:p>
        </w:tc>
        <w:tc>
          <w:tcPr>
            <w:tcW w:w="1081" w:type="pct"/>
            <w:shd w:val="clear" w:color="auto" w:fill="943634" w:themeFill="accent2" w:themeFillShade="BF"/>
            <w:vAlign w:val="center"/>
          </w:tcPr>
          <w:p w:rsidR="009B733C" w:rsidRPr="008D07AA" w:rsidRDefault="009B733C" w:rsidP="004B070B">
            <w:pPr>
              <w:pStyle w:val="ListeParagraf"/>
              <w:spacing w:after="120" w:line="240" w:lineRule="auto"/>
              <w:ind w:left="0"/>
              <w:rPr>
                <w:b/>
                <w:bCs/>
                <w:szCs w:val="24"/>
              </w:rPr>
            </w:pPr>
            <w:r w:rsidRPr="008D07AA">
              <w:rPr>
                <w:b/>
                <w:szCs w:val="24"/>
              </w:rPr>
              <w:t>Eylem sorumlusu</w:t>
            </w:r>
          </w:p>
        </w:tc>
        <w:tc>
          <w:tcPr>
            <w:tcW w:w="759" w:type="pct"/>
            <w:shd w:val="clear" w:color="auto" w:fill="943634" w:themeFill="accent2" w:themeFillShade="BF"/>
            <w:vAlign w:val="center"/>
          </w:tcPr>
          <w:p w:rsidR="009B733C" w:rsidRPr="008D07AA" w:rsidRDefault="009B733C" w:rsidP="004B070B">
            <w:pPr>
              <w:pStyle w:val="ListeParagraf"/>
              <w:spacing w:after="120" w:line="240" w:lineRule="auto"/>
              <w:ind w:left="0"/>
              <w:rPr>
                <w:b/>
                <w:bCs/>
                <w:szCs w:val="24"/>
              </w:rPr>
            </w:pPr>
            <w:r w:rsidRPr="008D07AA">
              <w:rPr>
                <w:b/>
                <w:bCs/>
                <w:szCs w:val="24"/>
              </w:rPr>
              <w:t>Eylem tarihi</w:t>
            </w:r>
          </w:p>
        </w:tc>
      </w:tr>
      <w:tr w:rsidR="009B733C" w:rsidRPr="008D07AA" w:rsidTr="004B070B">
        <w:trPr>
          <w:trHeight w:val="797"/>
        </w:trPr>
        <w:tc>
          <w:tcPr>
            <w:tcW w:w="456" w:type="pct"/>
            <w:shd w:val="clear" w:color="auto" w:fill="auto"/>
            <w:vAlign w:val="center"/>
          </w:tcPr>
          <w:p w:rsidR="009B733C" w:rsidRPr="008D07AA" w:rsidRDefault="009B733C" w:rsidP="004B070B">
            <w:pPr>
              <w:spacing w:after="120" w:line="240" w:lineRule="auto"/>
              <w:rPr>
                <w:b/>
                <w:szCs w:val="24"/>
              </w:rPr>
            </w:pPr>
            <w:r w:rsidRPr="008D07AA">
              <w:rPr>
                <w:b/>
                <w:szCs w:val="24"/>
              </w:rPr>
              <w:lastRenderedPageBreak/>
              <w:t>3.4.1.</w:t>
            </w:r>
          </w:p>
        </w:tc>
        <w:tc>
          <w:tcPr>
            <w:tcW w:w="2704" w:type="pct"/>
            <w:shd w:val="clear" w:color="auto" w:fill="auto"/>
            <w:vAlign w:val="center"/>
          </w:tcPr>
          <w:p w:rsidR="009B733C" w:rsidRPr="008D07AA" w:rsidRDefault="009B733C" w:rsidP="004B070B">
            <w:pPr>
              <w:spacing w:after="120" w:line="240" w:lineRule="auto"/>
            </w:pPr>
            <w:r w:rsidRPr="008D07AA">
              <w:t>Okul bilgi sistemlerine mobil ortamlardan erişim imkânları geliştirilecektir.</w:t>
            </w:r>
          </w:p>
        </w:tc>
        <w:tc>
          <w:tcPr>
            <w:tcW w:w="1081" w:type="pct"/>
            <w:shd w:val="clear" w:color="auto" w:fill="auto"/>
          </w:tcPr>
          <w:p w:rsidR="009B733C" w:rsidRPr="008D07AA" w:rsidRDefault="009B733C" w:rsidP="004B070B">
            <w:pPr>
              <w:spacing w:after="120" w:line="240" w:lineRule="auto"/>
            </w:pPr>
            <w:r w:rsidRPr="008D07AA">
              <w:t>Okul yönetimi /teknoloji araştırma ve geliştirme ekibi</w:t>
            </w:r>
          </w:p>
        </w:tc>
        <w:tc>
          <w:tcPr>
            <w:tcW w:w="759" w:type="pct"/>
            <w:shd w:val="clear" w:color="auto" w:fill="auto"/>
          </w:tcPr>
          <w:p w:rsidR="009B733C" w:rsidRPr="008D07AA" w:rsidRDefault="009B733C" w:rsidP="004B070B">
            <w:pPr>
              <w:spacing w:after="120" w:line="240" w:lineRule="auto"/>
            </w:pPr>
            <w:r w:rsidRPr="00B1451B">
              <w:t>Her eğitim öğretim yılının</w:t>
            </w:r>
            <w:r>
              <w:t xml:space="preserve"> eylül ayında</w:t>
            </w:r>
          </w:p>
        </w:tc>
      </w:tr>
      <w:tr w:rsidR="009B733C" w:rsidRPr="008D07AA" w:rsidTr="004B070B">
        <w:trPr>
          <w:trHeight w:val="415"/>
        </w:trPr>
        <w:tc>
          <w:tcPr>
            <w:tcW w:w="456" w:type="pct"/>
            <w:shd w:val="clear" w:color="auto" w:fill="auto"/>
            <w:vAlign w:val="center"/>
          </w:tcPr>
          <w:p w:rsidR="009B733C" w:rsidRPr="008D07AA" w:rsidRDefault="009B733C" w:rsidP="004B070B">
            <w:pPr>
              <w:spacing w:after="120" w:line="240" w:lineRule="auto"/>
              <w:rPr>
                <w:b/>
                <w:szCs w:val="24"/>
              </w:rPr>
            </w:pPr>
            <w:r w:rsidRPr="008D07AA">
              <w:rPr>
                <w:b/>
                <w:szCs w:val="24"/>
              </w:rPr>
              <w:t>3.4.2.</w:t>
            </w:r>
          </w:p>
        </w:tc>
        <w:tc>
          <w:tcPr>
            <w:tcW w:w="2704" w:type="pct"/>
            <w:shd w:val="clear" w:color="auto" w:fill="auto"/>
            <w:vAlign w:val="center"/>
          </w:tcPr>
          <w:p w:rsidR="009B733C" w:rsidRPr="008D07AA" w:rsidRDefault="009B733C" w:rsidP="004B070B">
            <w:pPr>
              <w:spacing w:after="120" w:line="240" w:lineRule="auto"/>
            </w:pPr>
            <w:r w:rsidRPr="008D07AA">
              <w:t>Okul iş, işlem ve hizmetlerinden uygun olanların elektronik ortama taşınması sağlanarak e- uygulamaların kullanımı yaygınlaştırılacaktır.</w:t>
            </w:r>
          </w:p>
        </w:tc>
        <w:tc>
          <w:tcPr>
            <w:tcW w:w="1081" w:type="pct"/>
            <w:shd w:val="clear" w:color="auto" w:fill="auto"/>
          </w:tcPr>
          <w:p w:rsidR="009B733C" w:rsidRPr="008D07AA" w:rsidRDefault="009B733C" w:rsidP="004B070B">
            <w:pPr>
              <w:spacing w:after="120" w:line="240" w:lineRule="auto"/>
            </w:pPr>
            <w:r w:rsidRPr="008D07AA">
              <w:t>Okul Yönetimi /</w:t>
            </w:r>
          </w:p>
          <w:p w:rsidR="009B733C" w:rsidRPr="008D07AA" w:rsidRDefault="009B733C" w:rsidP="004B070B">
            <w:pPr>
              <w:spacing w:after="120" w:line="240" w:lineRule="auto"/>
            </w:pPr>
            <w:r w:rsidRPr="008D07AA">
              <w:t>Teknoloji Araştırma ve Geliştirme Ekibi</w:t>
            </w:r>
          </w:p>
        </w:tc>
        <w:tc>
          <w:tcPr>
            <w:tcW w:w="759" w:type="pct"/>
            <w:shd w:val="clear" w:color="auto" w:fill="auto"/>
          </w:tcPr>
          <w:p w:rsidR="009B733C" w:rsidRPr="008D07AA" w:rsidRDefault="009B733C" w:rsidP="004B070B">
            <w:pPr>
              <w:spacing w:after="120" w:line="240" w:lineRule="auto"/>
            </w:pPr>
            <w:r>
              <w:t xml:space="preserve">Tüm eğitim öğretim yılı boyunca  </w:t>
            </w:r>
          </w:p>
        </w:tc>
      </w:tr>
      <w:tr w:rsidR="009B733C" w:rsidRPr="008D07AA" w:rsidTr="004B070B">
        <w:trPr>
          <w:trHeight w:val="557"/>
        </w:trPr>
        <w:tc>
          <w:tcPr>
            <w:tcW w:w="456" w:type="pct"/>
            <w:shd w:val="clear" w:color="auto" w:fill="auto"/>
            <w:vAlign w:val="center"/>
          </w:tcPr>
          <w:p w:rsidR="009B733C" w:rsidRPr="008D07AA" w:rsidRDefault="009B733C" w:rsidP="004B070B">
            <w:pPr>
              <w:spacing w:after="120" w:line="240" w:lineRule="auto"/>
              <w:rPr>
                <w:b/>
                <w:szCs w:val="24"/>
              </w:rPr>
            </w:pPr>
            <w:r w:rsidRPr="008D07AA">
              <w:rPr>
                <w:b/>
                <w:szCs w:val="24"/>
              </w:rPr>
              <w:t>3.4.3</w:t>
            </w:r>
          </w:p>
        </w:tc>
        <w:tc>
          <w:tcPr>
            <w:tcW w:w="2704" w:type="pct"/>
            <w:shd w:val="clear" w:color="auto" w:fill="auto"/>
            <w:vAlign w:val="center"/>
          </w:tcPr>
          <w:p w:rsidR="009B733C" w:rsidRPr="008D07AA" w:rsidRDefault="009B733C" w:rsidP="004B070B">
            <w:pPr>
              <w:spacing w:after="120" w:line="240" w:lineRule="auto"/>
            </w:pPr>
            <w:r w:rsidRPr="008D07AA">
              <w:t xml:space="preserve">Çalışanların ihtiyaç duyduğu bilgi, belge ve dokümanlara hızlı bir şekilde erişim sağlayabilmesi amacıyla veri tabanı oluşturulacaktır. </w:t>
            </w:r>
          </w:p>
        </w:tc>
        <w:tc>
          <w:tcPr>
            <w:tcW w:w="1081" w:type="pct"/>
            <w:shd w:val="clear" w:color="auto" w:fill="auto"/>
          </w:tcPr>
          <w:p w:rsidR="009B733C" w:rsidRPr="008D07AA" w:rsidRDefault="009B733C" w:rsidP="004B070B">
            <w:pPr>
              <w:spacing w:after="120" w:line="240" w:lineRule="auto"/>
            </w:pPr>
            <w:r w:rsidRPr="008D07AA">
              <w:t>Okul Yönetimi</w:t>
            </w:r>
          </w:p>
          <w:p w:rsidR="009B733C" w:rsidRPr="008D07AA" w:rsidRDefault="009B733C" w:rsidP="004B070B">
            <w:pPr>
              <w:spacing w:after="120" w:line="240" w:lineRule="auto"/>
            </w:pPr>
            <w:r w:rsidRPr="008D07AA">
              <w:t xml:space="preserve"> Teknoloji Araştırma ve Geliştirme Ekibi</w:t>
            </w:r>
          </w:p>
        </w:tc>
        <w:tc>
          <w:tcPr>
            <w:tcW w:w="759" w:type="pct"/>
            <w:shd w:val="clear" w:color="auto" w:fill="auto"/>
          </w:tcPr>
          <w:p w:rsidR="009B733C" w:rsidRPr="008D07AA" w:rsidRDefault="009B733C" w:rsidP="004B070B">
            <w:pPr>
              <w:spacing w:after="120" w:line="240" w:lineRule="auto"/>
            </w:pPr>
            <w:r>
              <w:t xml:space="preserve">Tüm eğitim öğretim yılı boyunca  </w:t>
            </w:r>
          </w:p>
        </w:tc>
      </w:tr>
      <w:tr w:rsidR="009B733C" w:rsidRPr="008D07AA" w:rsidTr="004B070B">
        <w:trPr>
          <w:trHeight w:val="280"/>
        </w:trPr>
        <w:tc>
          <w:tcPr>
            <w:tcW w:w="456" w:type="pct"/>
            <w:shd w:val="clear" w:color="auto" w:fill="auto"/>
            <w:vAlign w:val="center"/>
          </w:tcPr>
          <w:p w:rsidR="009B733C" w:rsidRPr="008D07AA" w:rsidRDefault="009B733C" w:rsidP="004B070B">
            <w:pPr>
              <w:spacing w:after="120" w:line="240" w:lineRule="auto"/>
              <w:rPr>
                <w:b/>
                <w:szCs w:val="24"/>
              </w:rPr>
            </w:pPr>
            <w:r w:rsidRPr="008D07AA">
              <w:rPr>
                <w:b/>
                <w:szCs w:val="24"/>
              </w:rPr>
              <w:t>3.4.4.</w:t>
            </w:r>
          </w:p>
        </w:tc>
        <w:tc>
          <w:tcPr>
            <w:tcW w:w="2704" w:type="pct"/>
            <w:shd w:val="clear" w:color="auto" w:fill="auto"/>
            <w:vAlign w:val="center"/>
          </w:tcPr>
          <w:p w:rsidR="009B733C" w:rsidRPr="008D07AA" w:rsidRDefault="009B733C" w:rsidP="004B070B">
            <w:pPr>
              <w:spacing w:after="120" w:line="240" w:lineRule="auto"/>
              <w:rPr>
                <w:bCs/>
                <w:color w:val="FF0000"/>
              </w:rPr>
            </w:pPr>
            <w:r w:rsidRPr="008D07AA">
              <w:t xml:space="preserve">MEB Veli Bilgilendirme Sisteminin veliler tarafından kullanımının yaygınlaşması sağlanacak. </w:t>
            </w:r>
          </w:p>
        </w:tc>
        <w:tc>
          <w:tcPr>
            <w:tcW w:w="1081" w:type="pct"/>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Teknoloji Araştırma ve Geliştirme Ekibi</w:t>
            </w:r>
          </w:p>
        </w:tc>
        <w:tc>
          <w:tcPr>
            <w:tcW w:w="759" w:type="pct"/>
            <w:shd w:val="clear" w:color="auto" w:fill="auto"/>
          </w:tcPr>
          <w:p w:rsidR="009B733C" w:rsidRPr="008D07AA" w:rsidRDefault="009B733C" w:rsidP="004B070B">
            <w:pPr>
              <w:spacing w:after="120" w:line="240" w:lineRule="auto"/>
            </w:pPr>
            <w:r>
              <w:t xml:space="preserve">Tüm eğitim öğretim yılı boyunca  </w:t>
            </w:r>
          </w:p>
        </w:tc>
      </w:tr>
      <w:tr w:rsidR="009B733C" w:rsidRPr="008D07AA" w:rsidTr="004B070B">
        <w:trPr>
          <w:trHeight w:val="280"/>
        </w:trPr>
        <w:tc>
          <w:tcPr>
            <w:tcW w:w="456" w:type="pct"/>
            <w:shd w:val="clear" w:color="auto" w:fill="auto"/>
            <w:vAlign w:val="center"/>
          </w:tcPr>
          <w:p w:rsidR="009B733C" w:rsidRPr="008D07AA" w:rsidRDefault="009B733C" w:rsidP="004B070B">
            <w:pPr>
              <w:spacing w:after="120" w:line="240" w:lineRule="auto"/>
              <w:rPr>
                <w:b/>
                <w:szCs w:val="24"/>
              </w:rPr>
            </w:pPr>
            <w:r w:rsidRPr="008D07AA">
              <w:rPr>
                <w:b/>
                <w:szCs w:val="24"/>
              </w:rPr>
              <w:t>3.4.5.</w:t>
            </w:r>
          </w:p>
        </w:tc>
        <w:tc>
          <w:tcPr>
            <w:tcW w:w="2704" w:type="pct"/>
            <w:shd w:val="clear" w:color="auto" w:fill="auto"/>
            <w:vAlign w:val="center"/>
          </w:tcPr>
          <w:p w:rsidR="009B733C" w:rsidRPr="008D07AA" w:rsidRDefault="009B733C" w:rsidP="004B070B">
            <w:pPr>
              <w:spacing w:after="120" w:line="240" w:lineRule="auto"/>
            </w:pPr>
            <w:r w:rsidRPr="008D07AA">
              <w:t>Teknik alt yapı ve donanım teknolojilerinin kullanımının yaygınlaştırılmasına yönelik çalışmalar yapılacaktır.</w:t>
            </w:r>
          </w:p>
        </w:tc>
        <w:tc>
          <w:tcPr>
            <w:tcW w:w="1081" w:type="pct"/>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Teknoloji Araştırma ve Geliştirme Ekibi</w:t>
            </w:r>
          </w:p>
        </w:tc>
        <w:tc>
          <w:tcPr>
            <w:tcW w:w="759" w:type="pct"/>
            <w:shd w:val="clear" w:color="auto" w:fill="auto"/>
          </w:tcPr>
          <w:p w:rsidR="009B733C" w:rsidRPr="008D07AA" w:rsidRDefault="009B733C" w:rsidP="004B070B">
            <w:pPr>
              <w:spacing w:after="120" w:line="240" w:lineRule="auto"/>
            </w:pPr>
            <w:r>
              <w:t xml:space="preserve">Tüm eğitim öğretim yılı boyunca  </w:t>
            </w:r>
          </w:p>
        </w:tc>
      </w:tr>
    </w:tbl>
    <w:p w:rsidR="004B070B" w:rsidRPr="00DC0ABB" w:rsidRDefault="004B070B" w:rsidP="004B070B">
      <w:pPr>
        <w:pStyle w:val="Balk1"/>
        <w:rPr>
          <w:color w:val="943634" w:themeColor="accent2" w:themeShade="BF"/>
        </w:rPr>
      </w:pPr>
      <w:bookmarkStart w:id="132" w:name="_Toc1640303"/>
      <w:bookmarkStart w:id="133" w:name="_Toc1247183"/>
      <w:bookmarkStart w:id="134" w:name="_Toc1247550"/>
      <w:bookmarkStart w:id="135" w:name="_Toc1247613"/>
      <w:r w:rsidRPr="00DC0ABB">
        <w:rPr>
          <w:color w:val="943634" w:themeColor="accent2" w:themeShade="BF"/>
        </w:rPr>
        <w:t>BÖLÜM V: MALİYETLENDİRME</w:t>
      </w:r>
      <w:bookmarkEnd w:id="132"/>
    </w:p>
    <w:p w:rsidR="004B070B" w:rsidRDefault="004B070B" w:rsidP="009B733C">
      <w:pPr>
        <w:pStyle w:val="Balk1"/>
      </w:pPr>
    </w:p>
    <w:p w:rsidR="004B070B" w:rsidRDefault="004B070B" w:rsidP="009B733C">
      <w:pPr>
        <w:pStyle w:val="Balk1"/>
      </w:pPr>
      <w:bookmarkStart w:id="136" w:name="_Toc1467705"/>
    </w:p>
    <w:p w:rsidR="004B070B" w:rsidRDefault="00F6368B" w:rsidP="009B733C">
      <w:pPr>
        <w:pStyle w:val="Balk1"/>
      </w:pPr>
      <w:r>
        <w:rPr>
          <w:noProof/>
          <w:lang w:eastAsia="tr-TR"/>
        </w:rPr>
        <w:drawing>
          <wp:inline distT="0" distB="0" distL="0" distR="0">
            <wp:extent cx="5172075" cy="3528731"/>
            <wp:effectExtent l="19050" t="0" r="9525" b="0"/>
            <wp:docPr id="62" name="Resim 62" descr="maliye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liyet ile ilgili gÃ¶rsel sonucu"/>
                    <pic:cNvPicPr>
                      <a:picLocks noChangeAspect="1" noChangeArrowheads="1"/>
                    </pic:cNvPicPr>
                  </pic:nvPicPr>
                  <pic:blipFill>
                    <a:blip r:embed="rId33"/>
                    <a:srcRect/>
                    <a:stretch>
                      <a:fillRect/>
                    </a:stretch>
                  </pic:blipFill>
                  <pic:spPr bwMode="auto">
                    <a:xfrm>
                      <a:off x="0" y="0"/>
                      <a:ext cx="5172075" cy="3528731"/>
                    </a:xfrm>
                    <a:prstGeom prst="rect">
                      <a:avLst/>
                    </a:prstGeom>
                    <a:noFill/>
                    <a:ln w="9525">
                      <a:noFill/>
                      <a:miter lim="800000"/>
                      <a:headEnd/>
                      <a:tailEnd/>
                    </a:ln>
                  </pic:spPr>
                </pic:pic>
              </a:graphicData>
            </a:graphic>
          </wp:inline>
        </w:drawing>
      </w:r>
    </w:p>
    <w:bookmarkEnd w:id="133"/>
    <w:bookmarkEnd w:id="134"/>
    <w:bookmarkEnd w:id="135"/>
    <w:bookmarkEnd w:id="136"/>
    <w:p w:rsidR="009B733C" w:rsidRDefault="009B733C" w:rsidP="009B733C">
      <w:pPr>
        <w:pStyle w:val="Balk1"/>
      </w:pPr>
    </w:p>
    <w:p w:rsidR="004B070B" w:rsidRDefault="004B070B" w:rsidP="004B070B"/>
    <w:p w:rsidR="009B733C" w:rsidRPr="008D07AA" w:rsidRDefault="009B733C" w:rsidP="009B733C">
      <w:pPr>
        <w:spacing w:after="120" w:line="240" w:lineRule="auto"/>
        <w:ind w:firstLine="709"/>
      </w:pPr>
    </w:p>
    <w:p w:rsidR="00E87418" w:rsidRDefault="00E87418" w:rsidP="00E87418">
      <w:pPr>
        <w:spacing w:after="120" w:line="240" w:lineRule="auto"/>
        <w:rPr>
          <w:b/>
        </w:rPr>
      </w:pPr>
      <w:r w:rsidRPr="008D07AA">
        <w:rPr>
          <w:b/>
        </w:rPr>
        <w:t>Tablo 31. 2019-2023 Tahmini Maliyet Tablosu</w:t>
      </w:r>
    </w:p>
    <w:p w:rsidR="00E87418" w:rsidRDefault="00E87418" w:rsidP="00E87418">
      <w:pPr>
        <w:spacing w:after="120" w:line="240" w:lineRule="auto"/>
        <w:rPr>
          <w:b/>
        </w:rPr>
      </w:pPr>
    </w:p>
    <w:tbl>
      <w:tblPr>
        <w:tblW w:w="5000" w:type="pct"/>
        <w:tblCellMar>
          <w:left w:w="70" w:type="dxa"/>
          <w:right w:w="70" w:type="dxa"/>
        </w:tblCellMar>
        <w:tblLook w:val="04A0"/>
      </w:tblPr>
      <w:tblGrid>
        <w:gridCol w:w="3893"/>
        <w:gridCol w:w="900"/>
        <w:gridCol w:w="900"/>
        <w:gridCol w:w="900"/>
        <w:gridCol w:w="900"/>
        <w:gridCol w:w="1001"/>
        <w:gridCol w:w="1001"/>
      </w:tblGrid>
      <w:tr w:rsidR="00E87418" w:rsidRPr="00D41148" w:rsidTr="0063161E">
        <w:trPr>
          <w:trHeight w:val="315"/>
        </w:trPr>
        <w:tc>
          <w:tcPr>
            <w:tcW w:w="2194" w:type="pct"/>
            <w:vMerge w:val="restart"/>
            <w:tcBorders>
              <w:top w:val="single" w:sz="12" w:space="0" w:color="000000"/>
              <w:left w:val="single" w:sz="12"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000000"/>
                <w:szCs w:val="24"/>
              </w:rPr>
            </w:pPr>
            <w:r w:rsidRPr="00D41148">
              <w:rPr>
                <w:b/>
                <w:bCs/>
                <w:color w:val="000000"/>
                <w:szCs w:val="24"/>
              </w:rPr>
              <w:t>Kaynak Tablosu</w:t>
            </w:r>
          </w:p>
        </w:tc>
        <w:tc>
          <w:tcPr>
            <w:tcW w:w="440" w:type="pct"/>
            <w:vMerge w:val="restart"/>
            <w:tcBorders>
              <w:top w:val="single" w:sz="12"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jc w:val="center"/>
              <w:rPr>
                <w:b/>
                <w:bCs/>
                <w:color w:val="FFFFFF"/>
              </w:rPr>
            </w:pPr>
            <w:r w:rsidRPr="00D41148">
              <w:rPr>
                <w:b/>
                <w:bCs/>
                <w:color w:val="FFFFFF"/>
              </w:rPr>
              <w:t>2019</w:t>
            </w:r>
          </w:p>
        </w:tc>
        <w:tc>
          <w:tcPr>
            <w:tcW w:w="440" w:type="pct"/>
            <w:vMerge w:val="restart"/>
            <w:tcBorders>
              <w:top w:val="single" w:sz="12"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jc w:val="center"/>
              <w:rPr>
                <w:b/>
                <w:bCs/>
                <w:color w:val="FFFFFF"/>
              </w:rPr>
            </w:pPr>
            <w:r w:rsidRPr="00D41148">
              <w:rPr>
                <w:b/>
                <w:bCs/>
                <w:color w:val="FFFFFF"/>
              </w:rPr>
              <w:t>2020</w:t>
            </w:r>
          </w:p>
        </w:tc>
        <w:tc>
          <w:tcPr>
            <w:tcW w:w="440" w:type="pct"/>
            <w:vMerge w:val="restart"/>
            <w:tcBorders>
              <w:top w:val="single" w:sz="12"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jc w:val="center"/>
              <w:rPr>
                <w:b/>
                <w:bCs/>
                <w:color w:val="FFFFFF"/>
              </w:rPr>
            </w:pPr>
            <w:r w:rsidRPr="00D41148">
              <w:rPr>
                <w:b/>
                <w:bCs/>
                <w:color w:val="FFFFFF"/>
              </w:rPr>
              <w:t>2021</w:t>
            </w:r>
          </w:p>
        </w:tc>
        <w:tc>
          <w:tcPr>
            <w:tcW w:w="440" w:type="pct"/>
            <w:vMerge w:val="restart"/>
            <w:tcBorders>
              <w:top w:val="single" w:sz="12"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jc w:val="center"/>
              <w:rPr>
                <w:b/>
                <w:bCs/>
                <w:color w:val="FFFFFF"/>
              </w:rPr>
            </w:pPr>
            <w:r w:rsidRPr="00D41148">
              <w:rPr>
                <w:b/>
                <w:bCs/>
                <w:color w:val="FFFFFF"/>
              </w:rPr>
              <w:t>2022</w:t>
            </w:r>
          </w:p>
        </w:tc>
        <w:tc>
          <w:tcPr>
            <w:tcW w:w="440" w:type="pct"/>
            <w:vMerge w:val="restart"/>
            <w:tcBorders>
              <w:top w:val="single" w:sz="12"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jc w:val="center"/>
              <w:rPr>
                <w:b/>
                <w:bCs/>
                <w:color w:val="FFFFFF"/>
              </w:rPr>
            </w:pPr>
            <w:r w:rsidRPr="00D41148">
              <w:rPr>
                <w:b/>
                <w:bCs/>
                <w:color w:val="FFFFFF"/>
              </w:rPr>
              <w:t>2023</w:t>
            </w:r>
          </w:p>
        </w:tc>
        <w:tc>
          <w:tcPr>
            <w:tcW w:w="605" w:type="pct"/>
            <w:vMerge w:val="restart"/>
            <w:tcBorders>
              <w:top w:val="single" w:sz="12" w:space="0" w:color="000000"/>
              <w:left w:val="single" w:sz="4" w:space="0" w:color="000000"/>
              <w:bottom w:val="single" w:sz="12" w:space="0" w:color="000000"/>
              <w:right w:val="single" w:sz="12" w:space="0" w:color="000000"/>
            </w:tcBorders>
            <w:shd w:val="clear" w:color="000000" w:fill="AD403D"/>
            <w:vAlign w:val="center"/>
            <w:hideMark/>
          </w:tcPr>
          <w:p w:rsidR="00E87418" w:rsidRPr="00D41148" w:rsidRDefault="00E87418" w:rsidP="0063161E">
            <w:pPr>
              <w:spacing w:after="0" w:line="240" w:lineRule="auto"/>
              <w:rPr>
                <w:b/>
                <w:bCs/>
                <w:color w:val="FFFFFF"/>
              </w:rPr>
            </w:pPr>
            <w:r w:rsidRPr="00D41148">
              <w:rPr>
                <w:b/>
                <w:bCs/>
                <w:color w:val="FFFFFF"/>
              </w:rPr>
              <w:t>Toplam</w:t>
            </w:r>
          </w:p>
        </w:tc>
      </w:tr>
      <w:tr w:rsidR="00E87418" w:rsidRPr="00D41148" w:rsidTr="0063161E">
        <w:trPr>
          <w:trHeight w:val="300"/>
        </w:trPr>
        <w:tc>
          <w:tcPr>
            <w:tcW w:w="2194" w:type="pct"/>
            <w:vMerge/>
            <w:tcBorders>
              <w:top w:val="single" w:sz="4" w:space="0" w:color="000000"/>
              <w:left w:val="single" w:sz="12"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000000"/>
                <w:szCs w:val="24"/>
              </w:rPr>
            </w:pPr>
          </w:p>
        </w:tc>
        <w:tc>
          <w:tcPr>
            <w:tcW w:w="440" w:type="pct"/>
            <w:vMerge/>
            <w:tcBorders>
              <w:top w:val="single" w:sz="4"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FFFFFF"/>
              </w:rPr>
            </w:pPr>
          </w:p>
        </w:tc>
        <w:tc>
          <w:tcPr>
            <w:tcW w:w="440" w:type="pct"/>
            <w:vMerge/>
            <w:tcBorders>
              <w:top w:val="single" w:sz="4"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FFFFFF"/>
              </w:rPr>
            </w:pPr>
          </w:p>
        </w:tc>
        <w:tc>
          <w:tcPr>
            <w:tcW w:w="440" w:type="pct"/>
            <w:vMerge/>
            <w:tcBorders>
              <w:top w:val="single" w:sz="4"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FFFFFF"/>
              </w:rPr>
            </w:pPr>
          </w:p>
        </w:tc>
        <w:tc>
          <w:tcPr>
            <w:tcW w:w="440" w:type="pct"/>
            <w:vMerge/>
            <w:tcBorders>
              <w:top w:val="single" w:sz="4"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FFFFFF"/>
              </w:rPr>
            </w:pPr>
          </w:p>
        </w:tc>
        <w:tc>
          <w:tcPr>
            <w:tcW w:w="440" w:type="pct"/>
            <w:vMerge/>
            <w:tcBorders>
              <w:top w:val="single" w:sz="4" w:space="0" w:color="000000"/>
              <w:left w:val="single" w:sz="4" w:space="0" w:color="000000"/>
              <w:bottom w:val="single" w:sz="12" w:space="0" w:color="000000"/>
              <w:right w:val="single" w:sz="4" w:space="0" w:color="000000"/>
            </w:tcBorders>
            <w:shd w:val="clear" w:color="000000" w:fill="AD403D"/>
            <w:vAlign w:val="center"/>
            <w:hideMark/>
          </w:tcPr>
          <w:p w:rsidR="00E87418" w:rsidRPr="00D41148" w:rsidRDefault="00E87418" w:rsidP="0063161E">
            <w:pPr>
              <w:spacing w:after="0" w:line="240" w:lineRule="auto"/>
              <w:rPr>
                <w:b/>
                <w:bCs/>
                <w:color w:val="FFFFFF"/>
              </w:rPr>
            </w:pPr>
          </w:p>
        </w:tc>
        <w:tc>
          <w:tcPr>
            <w:tcW w:w="605" w:type="pct"/>
            <w:vMerge/>
            <w:tcBorders>
              <w:top w:val="single" w:sz="4" w:space="0" w:color="000000"/>
              <w:left w:val="single" w:sz="4" w:space="0" w:color="000000"/>
              <w:bottom w:val="single" w:sz="12" w:space="0" w:color="000000"/>
              <w:right w:val="single" w:sz="12" w:space="0" w:color="000000"/>
            </w:tcBorders>
            <w:shd w:val="clear" w:color="000000" w:fill="AD403D"/>
            <w:vAlign w:val="center"/>
            <w:hideMark/>
          </w:tcPr>
          <w:p w:rsidR="00E87418" w:rsidRPr="00D41148" w:rsidRDefault="00E87418" w:rsidP="0063161E">
            <w:pPr>
              <w:spacing w:after="0" w:line="240" w:lineRule="auto"/>
              <w:rPr>
                <w:b/>
                <w:bCs/>
                <w:color w:val="FFFFFF"/>
              </w:rPr>
            </w:pPr>
          </w:p>
        </w:tc>
      </w:tr>
      <w:tr w:rsidR="00E87418" w:rsidRPr="00D41148" w:rsidTr="0063161E">
        <w:trPr>
          <w:trHeight w:val="300"/>
        </w:trPr>
        <w:tc>
          <w:tcPr>
            <w:tcW w:w="2194" w:type="pct"/>
            <w:tcBorders>
              <w:top w:val="single" w:sz="12" w:space="0" w:color="000000"/>
              <w:left w:val="single" w:sz="12" w:space="0" w:color="000000"/>
              <w:bottom w:val="single" w:sz="4" w:space="0" w:color="000000"/>
              <w:right w:val="single" w:sz="4" w:space="0" w:color="000000"/>
            </w:tcBorders>
            <w:shd w:val="clear" w:color="000000" w:fill="943634"/>
            <w:vAlign w:val="center"/>
            <w:hideMark/>
          </w:tcPr>
          <w:p w:rsidR="00E87418" w:rsidRPr="00D41148" w:rsidRDefault="00E87418" w:rsidP="0063161E">
            <w:pPr>
              <w:spacing w:after="0" w:line="240" w:lineRule="auto"/>
              <w:rPr>
                <w:b/>
                <w:bCs/>
                <w:color w:val="FFFFFF"/>
              </w:rPr>
            </w:pPr>
            <w:r w:rsidRPr="00D41148">
              <w:rPr>
                <w:b/>
                <w:bCs/>
                <w:color w:val="FFFFFF"/>
              </w:rPr>
              <w:t>Genel Bütçe</w:t>
            </w:r>
          </w:p>
        </w:tc>
        <w:tc>
          <w:tcPr>
            <w:tcW w:w="440" w:type="pct"/>
            <w:tcBorders>
              <w:top w:val="single" w:sz="12" w:space="0" w:color="000000"/>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2480</w:t>
            </w:r>
          </w:p>
        </w:tc>
        <w:tc>
          <w:tcPr>
            <w:tcW w:w="440" w:type="pct"/>
            <w:tcBorders>
              <w:top w:val="single" w:sz="12" w:space="0" w:color="000000"/>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2728</w:t>
            </w:r>
          </w:p>
        </w:tc>
        <w:tc>
          <w:tcPr>
            <w:tcW w:w="440" w:type="pct"/>
            <w:tcBorders>
              <w:top w:val="single" w:sz="12" w:space="0" w:color="000000"/>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3000</w:t>
            </w:r>
          </w:p>
        </w:tc>
        <w:tc>
          <w:tcPr>
            <w:tcW w:w="440" w:type="pct"/>
            <w:tcBorders>
              <w:top w:val="single" w:sz="12" w:space="0" w:color="000000"/>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3300</w:t>
            </w:r>
          </w:p>
        </w:tc>
        <w:tc>
          <w:tcPr>
            <w:tcW w:w="440" w:type="pct"/>
            <w:tcBorders>
              <w:top w:val="single" w:sz="12" w:space="0" w:color="000000"/>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3630</w:t>
            </w:r>
          </w:p>
        </w:tc>
        <w:tc>
          <w:tcPr>
            <w:tcW w:w="605" w:type="pct"/>
            <w:tcBorders>
              <w:top w:val="single" w:sz="12" w:space="0" w:color="000000"/>
              <w:left w:val="nil"/>
              <w:bottom w:val="single" w:sz="4" w:space="0" w:color="000000"/>
              <w:right w:val="single" w:sz="12"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15138</w:t>
            </w:r>
          </w:p>
        </w:tc>
      </w:tr>
      <w:tr w:rsidR="00E87418" w:rsidRPr="00D41148" w:rsidTr="0063161E">
        <w:trPr>
          <w:trHeight w:val="600"/>
        </w:trPr>
        <w:tc>
          <w:tcPr>
            <w:tcW w:w="2194" w:type="pct"/>
            <w:tcBorders>
              <w:top w:val="nil"/>
              <w:left w:val="single" w:sz="12" w:space="0" w:color="000000"/>
              <w:bottom w:val="single" w:sz="4" w:space="0" w:color="000000"/>
              <w:right w:val="single" w:sz="4" w:space="0" w:color="000000"/>
            </w:tcBorders>
            <w:shd w:val="clear" w:color="000000" w:fill="943634"/>
            <w:vAlign w:val="center"/>
            <w:hideMark/>
          </w:tcPr>
          <w:p w:rsidR="00E87418" w:rsidRPr="00D41148" w:rsidRDefault="00E87418" w:rsidP="0063161E">
            <w:pPr>
              <w:spacing w:after="0" w:line="240" w:lineRule="auto"/>
              <w:rPr>
                <w:b/>
                <w:bCs/>
                <w:color w:val="FFFFFF"/>
              </w:rPr>
            </w:pPr>
            <w:r w:rsidRPr="00D41148">
              <w:rPr>
                <w:b/>
                <w:bCs/>
                <w:color w:val="FFFFFF"/>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0</w:t>
            </w:r>
          </w:p>
        </w:tc>
        <w:tc>
          <w:tcPr>
            <w:tcW w:w="605" w:type="pct"/>
            <w:tcBorders>
              <w:top w:val="nil"/>
              <w:left w:val="nil"/>
              <w:bottom w:val="single" w:sz="4" w:space="0" w:color="000000"/>
              <w:right w:val="single" w:sz="12"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0</w:t>
            </w:r>
          </w:p>
        </w:tc>
      </w:tr>
      <w:tr w:rsidR="00E87418" w:rsidRPr="00D41148" w:rsidTr="0063161E">
        <w:trPr>
          <w:trHeight w:val="555"/>
        </w:trPr>
        <w:tc>
          <w:tcPr>
            <w:tcW w:w="2194" w:type="pct"/>
            <w:tcBorders>
              <w:top w:val="nil"/>
              <w:left w:val="single" w:sz="12" w:space="0" w:color="000000"/>
              <w:bottom w:val="single" w:sz="4" w:space="0" w:color="000000"/>
              <w:right w:val="single" w:sz="4" w:space="0" w:color="000000"/>
            </w:tcBorders>
            <w:shd w:val="clear" w:color="000000" w:fill="943634"/>
            <w:vAlign w:val="center"/>
            <w:hideMark/>
          </w:tcPr>
          <w:p w:rsidR="00E87418" w:rsidRPr="00D41148" w:rsidRDefault="00E87418" w:rsidP="0063161E">
            <w:pPr>
              <w:spacing w:after="0" w:line="240" w:lineRule="auto"/>
              <w:rPr>
                <w:b/>
                <w:bCs/>
                <w:color w:val="FFFFFF"/>
              </w:rPr>
            </w:pPr>
            <w:r w:rsidRPr="00D41148">
              <w:rPr>
                <w:b/>
                <w:bCs/>
                <w:color w:val="FFFFFF"/>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6800,55</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74801,70</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82281,87</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90510,05</w:t>
            </w:r>
          </w:p>
        </w:tc>
        <w:tc>
          <w:tcPr>
            <w:tcW w:w="440" w:type="pct"/>
            <w:tcBorders>
              <w:top w:val="nil"/>
              <w:left w:val="nil"/>
              <w:bottom w:val="single" w:sz="4"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99561,05</w:t>
            </w:r>
          </w:p>
        </w:tc>
        <w:tc>
          <w:tcPr>
            <w:tcW w:w="605" w:type="pct"/>
            <w:tcBorders>
              <w:top w:val="nil"/>
              <w:left w:val="nil"/>
              <w:bottom w:val="single" w:sz="4" w:space="0" w:color="000000"/>
              <w:right w:val="single" w:sz="12"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415156,22</w:t>
            </w:r>
          </w:p>
        </w:tc>
      </w:tr>
      <w:tr w:rsidR="00E87418" w:rsidRPr="00D41148" w:rsidTr="0063161E">
        <w:trPr>
          <w:trHeight w:val="315"/>
        </w:trPr>
        <w:tc>
          <w:tcPr>
            <w:tcW w:w="2194" w:type="pct"/>
            <w:tcBorders>
              <w:top w:val="single" w:sz="8" w:space="0" w:color="000000"/>
              <w:left w:val="single" w:sz="12" w:space="0" w:color="000000"/>
              <w:bottom w:val="single" w:sz="12" w:space="0" w:color="000000"/>
              <w:right w:val="single" w:sz="4" w:space="0" w:color="000000"/>
            </w:tcBorders>
            <w:shd w:val="clear" w:color="000000" w:fill="943634"/>
            <w:vAlign w:val="center"/>
            <w:hideMark/>
          </w:tcPr>
          <w:p w:rsidR="00E87418" w:rsidRPr="00D41148" w:rsidRDefault="00E87418" w:rsidP="0063161E">
            <w:pPr>
              <w:spacing w:after="0" w:line="240" w:lineRule="auto"/>
              <w:jc w:val="right"/>
              <w:rPr>
                <w:b/>
                <w:bCs/>
                <w:color w:val="FFFFFF"/>
              </w:rPr>
            </w:pPr>
            <w:r w:rsidRPr="00D41148">
              <w:rPr>
                <w:b/>
                <w:bCs/>
                <w:color w:val="FFFFFF"/>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70481,55</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77529,70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E87418" w:rsidRPr="00D41148" w:rsidRDefault="002B1C3C" w:rsidP="0063161E">
            <w:pPr>
              <w:spacing w:after="0" w:line="240" w:lineRule="auto"/>
              <w:rPr>
                <w:color w:val="000000"/>
                <w:sz w:val="20"/>
                <w:szCs w:val="20"/>
              </w:rPr>
            </w:pPr>
            <w:r>
              <w:rPr>
                <w:color w:val="000000"/>
                <w:sz w:val="20"/>
                <w:szCs w:val="20"/>
              </w:rPr>
              <w:t>85281,87</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93810,05</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103191,05</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E87418" w:rsidRPr="00D41148" w:rsidRDefault="00E87418" w:rsidP="0063161E">
            <w:pPr>
              <w:spacing w:after="0" w:line="240" w:lineRule="auto"/>
              <w:rPr>
                <w:color w:val="000000"/>
                <w:sz w:val="20"/>
                <w:szCs w:val="20"/>
              </w:rPr>
            </w:pPr>
            <w:r>
              <w:rPr>
                <w:color w:val="000000"/>
                <w:sz w:val="20"/>
                <w:szCs w:val="20"/>
              </w:rPr>
              <w:t>430294,22</w:t>
            </w:r>
          </w:p>
        </w:tc>
      </w:tr>
    </w:tbl>
    <w:p w:rsidR="00E87418" w:rsidRPr="008D07AA" w:rsidRDefault="00E87418" w:rsidP="009B733C">
      <w:pPr>
        <w:spacing w:after="120" w:line="240" w:lineRule="auto"/>
        <w:rPr>
          <w:b/>
        </w:rPr>
      </w:pPr>
    </w:p>
    <w:p w:rsidR="00DC0ABB" w:rsidRDefault="00DC0ABB" w:rsidP="004B070B">
      <w:pPr>
        <w:pStyle w:val="Balk1"/>
      </w:pPr>
      <w:bookmarkStart w:id="137" w:name="_Toc409281040"/>
      <w:bookmarkStart w:id="138" w:name="_Toc1247184"/>
      <w:bookmarkStart w:id="139" w:name="_Toc1247551"/>
      <w:bookmarkStart w:id="140" w:name="_Toc1247614"/>
      <w:bookmarkStart w:id="141" w:name="_Toc1467706"/>
    </w:p>
    <w:p w:rsidR="009B733C" w:rsidRPr="00DC0ABB" w:rsidRDefault="004B070B" w:rsidP="004B070B">
      <w:pPr>
        <w:pStyle w:val="Balk1"/>
        <w:rPr>
          <w:color w:val="943634" w:themeColor="accent2" w:themeShade="BF"/>
        </w:rPr>
      </w:pPr>
      <w:bookmarkStart w:id="142" w:name="_Toc1640304"/>
      <w:r w:rsidRPr="00DC0ABB">
        <w:rPr>
          <w:color w:val="943634" w:themeColor="accent2" w:themeShade="BF"/>
        </w:rPr>
        <w:t>BÖLÜM VI: İZLEME ve DEĞERLENDİRME</w:t>
      </w:r>
      <w:bookmarkEnd w:id="142"/>
    </w:p>
    <w:p w:rsidR="009B733C" w:rsidRDefault="009B733C" w:rsidP="009B733C">
      <w:pPr>
        <w:pStyle w:val="Balk1"/>
      </w:pPr>
    </w:p>
    <w:p w:rsidR="009B733C" w:rsidRDefault="00DB066B" w:rsidP="009B733C">
      <w:pPr>
        <w:pStyle w:val="Balk1"/>
      </w:pPr>
      <w:r>
        <w:rPr>
          <w:noProof/>
          <w:lang w:eastAsia="tr-TR"/>
        </w:rPr>
        <w:drawing>
          <wp:inline distT="0" distB="0" distL="0" distR="0">
            <wp:extent cx="5715000" cy="4248150"/>
            <wp:effectExtent l="19050" t="0" r="0" b="0"/>
            <wp:docPr id="65" name="Resim 65" descr="Ä°ZLEME ve DEÄERLENDÄ°RM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Ä°ZLEME ve DEÄERLENDÄ°RME ile ilgili gÃ¶rsel sonucu"/>
                    <pic:cNvPicPr>
                      <a:picLocks noChangeAspect="1" noChangeArrowheads="1"/>
                    </pic:cNvPicPr>
                  </pic:nvPicPr>
                  <pic:blipFill>
                    <a:blip r:embed="rId34"/>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4B070B" w:rsidRDefault="004B070B" w:rsidP="009B733C">
      <w:pPr>
        <w:pStyle w:val="Balk1"/>
      </w:pPr>
    </w:p>
    <w:p w:rsidR="004B070B" w:rsidRDefault="004B070B" w:rsidP="009B733C">
      <w:pPr>
        <w:pStyle w:val="Balk1"/>
      </w:pPr>
    </w:p>
    <w:p w:rsidR="004B070B" w:rsidRDefault="004B070B" w:rsidP="009B733C">
      <w:pPr>
        <w:pStyle w:val="Balk1"/>
      </w:pPr>
    </w:p>
    <w:bookmarkEnd w:id="137"/>
    <w:bookmarkEnd w:id="138"/>
    <w:bookmarkEnd w:id="139"/>
    <w:bookmarkEnd w:id="140"/>
    <w:bookmarkEnd w:id="141"/>
    <w:p w:rsidR="009B733C" w:rsidRDefault="009B733C" w:rsidP="009B733C">
      <w:pPr>
        <w:pStyle w:val="Balk1"/>
      </w:pPr>
    </w:p>
    <w:p w:rsidR="009B733C" w:rsidRDefault="009B733C" w:rsidP="009B733C"/>
    <w:p w:rsidR="009B733C" w:rsidRDefault="009B733C" w:rsidP="009B733C"/>
    <w:p w:rsidR="009B733C" w:rsidRDefault="009B733C" w:rsidP="009B733C"/>
    <w:p w:rsidR="009B733C" w:rsidRDefault="009B733C" w:rsidP="009B733C"/>
    <w:p w:rsidR="009B733C" w:rsidRDefault="009B733C" w:rsidP="009B733C"/>
    <w:p w:rsidR="009B733C" w:rsidRDefault="009B733C" w:rsidP="009B733C"/>
    <w:p w:rsidR="009B733C" w:rsidRPr="008D07AA" w:rsidRDefault="009B733C" w:rsidP="00DC0ABB">
      <w:pPr>
        <w:spacing w:after="120" w:line="240" w:lineRule="auto"/>
        <w:jc w:val="both"/>
        <w:rPr>
          <w:b/>
        </w:rPr>
      </w:pPr>
      <w:r w:rsidRPr="008D07AA">
        <w:rPr>
          <w:b/>
        </w:rPr>
        <w:lastRenderedPageBreak/>
        <w:t>Şehit Öğretmen Mehmet Ali Durak Ortaokulu 2019-2023 Stratejik Planı İzleme ve Değerlendirme Modeli</w:t>
      </w:r>
    </w:p>
    <w:p w:rsidR="009B733C" w:rsidRPr="008D07AA" w:rsidRDefault="009B733C" w:rsidP="00DC0ABB">
      <w:pPr>
        <w:tabs>
          <w:tab w:val="left" w:pos="426"/>
        </w:tabs>
        <w:spacing w:after="120" w:line="240" w:lineRule="auto"/>
        <w:ind w:firstLine="709"/>
        <w:jc w:val="both"/>
      </w:pPr>
      <w:r w:rsidRPr="008D07AA">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9B733C" w:rsidRPr="008D07AA" w:rsidRDefault="009B733C" w:rsidP="00DC0ABB">
      <w:pPr>
        <w:tabs>
          <w:tab w:val="left" w:pos="426"/>
        </w:tabs>
        <w:spacing w:after="120" w:line="240" w:lineRule="auto"/>
        <w:ind w:firstLine="709"/>
        <w:jc w:val="both"/>
      </w:pPr>
      <w:r w:rsidRPr="008D07AA">
        <w:t>Bu kapsamda Millî Eğitim Bakanlığı 2019-2023 dönemine ilişkin kalkınma planları ve programlarda yer alan politika ve hedefler doğrultusunda kaynaklarının etkili, ekonomik ve verimli bir şekilde elde edilmesi ve kullanılmasını, hesap verebilirliği ve saydamlığı sağlamak üzere Şehit Öğretmen Mehmet Ali Durak Ortaokulu 2019-2023 Stratejik Planı’nı hazırlamıştır. Hazırlanan planın gerçekleşme durumlarının tespiti ve gerekli önlemlerin zamanında ve etkin biçimde alınabilmesi Şehit Öğretmen Mehmet Ali Durak Ortaokulu Stratejik Planı İzleme ve Değerlendirme Modeli, Millî Eğitim Bakanlığı 2015-2019 Stratejik Planı İzleme ve Değerlendirme Modeline dayalı olarak geliştirilmiştir. Şehit Öğretmen Mehmet Ali Durak Ortaokulu 2019-2023 Stratejik Planı İzleme ve Değerlendirme Modeli’nin çerçevesini;</w:t>
      </w:r>
    </w:p>
    <w:p w:rsidR="009B733C" w:rsidRPr="008D07AA" w:rsidRDefault="009B733C" w:rsidP="00DC0ABB">
      <w:pPr>
        <w:pStyle w:val="ListeParagraf"/>
        <w:numPr>
          <w:ilvl w:val="0"/>
          <w:numId w:val="45"/>
        </w:numPr>
        <w:spacing w:after="120" w:line="240" w:lineRule="auto"/>
        <w:ind w:left="0" w:firstLine="709"/>
        <w:jc w:val="both"/>
        <w:rPr>
          <w:szCs w:val="24"/>
        </w:rPr>
      </w:pPr>
      <w:r w:rsidRPr="008D07AA">
        <w:t xml:space="preserve">Şehit Öğretmen Mehmet Ali Durak Ortaokulu </w:t>
      </w:r>
      <w:r w:rsidRPr="008D07AA">
        <w:rPr>
          <w:szCs w:val="24"/>
        </w:rPr>
        <w:t>2019-2023 Stratejik Planı ve performans programlarında yer alan performans göstergelerinin gerçekleşme durumlarının tespit edilmesi,</w:t>
      </w:r>
    </w:p>
    <w:p w:rsidR="009B733C" w:rsidRPr="008D07AA" w:rsidRDefault="009B733C" w:rsidP="00DC0ABB">
      <w:pPr>
        <w:pStyle w:val="ListeParagraf"/>
        <w:numPr>
          <w:ilvl w:val="0"/>
          <w:numId w:val="45"/>
        </w:numPr>
        <w:spacing w:after="120" w:line="240" w:lineRule="auto"/>
        <w:ind w:left="0" w:firstLine="709"/>
        <w:jc w:val="both"/>
        <w:rPr>
          <w:szCs w:val="24"/>
        </w:rPr>
      </w:pPr>
      <w:r w:rsidRPr="008D07AA">
        <w:rPr>
          <w:szCs w:val="24"/>
        </w:rPr>
        <w:t>Performans göstergelerinin gerçekleşme durumlarının hedeflerle kıyaslanması,</w:t>
      </w:r>
    </w:p>
    <w:p w:rsidR="009B733C" w:rsidRPr="008D07AA" w:rsidRDefault="009B733C" w:rsidP="00DC0ABB">
      <w:pPr>
        <w:pStyle w:val="ListeParagraf"/>
        <w:numPr>
          <w:ilvl w:val="0"/>
          <w:numId w:val="45"/>
        </w:numPr>
        <w:spacing w:after="120" w:line="240" w:lineRule="auto"/>
        <w:ind w:left="0" w:firstLine="709"/>
        <w:jc w:val="both"/>
        <w:rPr>
          <w:szCs w:val="24"/>
        </w:rPr>
      </w:pPr>
      <w:r w:rsidRPr="008D07AA">
        <w:rPr>
          <w:szCs w:val="24"/>
        </w:rPr>
        <w:t>Sonuçların raporlanması ve paydaşlarla paylaşımı,</w:t>
      </w:r>
    </w:p>
    <w:p w:rsidR="009B733C" w:rsidRPr="008D07AA" w:rsidRDefault="009B733C" w:rsidP="00DC0ABB">
      <w:pPr>
        <w:pStyle w:val="ListeParagraf"/>
        <w:numPr>
          <w:ilvl w:val="0"/>
          <w:numId w:val="45"/>
        </w:numPr>
        <w:spacing w:after="120" w:line="240" w:lineRule="auto"/>
        <w:ind w:left="0" w:firstLine="709"/>
        <w:jc w:val="both"/>
        <w:rPr>
          <w:szCs w:val="24"/>
        </w:rPr>
      </w:pPr>
      <w:r w:rsidRPr="008D07AA">
        <w:rPr>
          <w:szCs w:val="24"/>
        </w:rPr>
        <w:t>Gerekli tedbirlerin alınması</w:t>
      </w:r>
    </w:p>
    <w:p w:rsidR="009B733C" w:rsidRPr="008D07AA" w:rsidRDefault="009B733C" w:rsidP="00DC0ABB">
      <w:pPr>
        <w:tabs>
          <w:tab w:val="left" w:pos="426"/>
        </w:tabs>
        <w:spacing w:after="120" w:line="240" w:lineRule="auto"/>
        <w:ind w:firstLine="709"/>
        <w:jc w:val="both"/>
      </w:pPr>
      <w:r w:rsidRPr="008D07AA">
        <w:t>süreçleri oluşturmaktadır.İzleme, stratejik plan uygulamasının sistematik olarak takip edilmesi ve raporlanmasıdır. Değerlendirme ise, uygulama sonuçlarının amaç ve hedeflere kıyasla ölçülmesi ve söz konusu amaç ve hedeflerin tutarlılık ve uygunluğunun analizidir.</w:t>
      </w:r>
    </w:p>
    <w:p w:rsidR="009B733C" w:rsidRPr="008D07AA" w:rsidRDefault="009B733C" w:rsidP="00DC0ABB">
      <w:pPr>
        <w:tabs>
          <w:tab w:val="left" w:pos="426"/>
        </w:tabs>
        <w:spacing w:after="120" w:line="240" w:lineRule="auto"/>
        <w:ind w:firstLine="709"/>
        <w:jc w:val="both"/>
      </w:pPr>
      <w:r w:rsidRPr="008D07AA">
        <w:t>Şehit Öğretmen Mehmet Ali Durak Ortaokulu 2019-2023 Stratejik Planı’nda yer alan performans göstergelerinin gerçekleşme durumlarının tespiti yılda iki kez yapılacaktır. Yılın ilk altı aylık dönemini kapsayan birinci izleme kapsamında, okul müdürü başkanlığında stratejik plandan sorumlu müdür yardımcısı ve stratejik plan çalışma ekibi izlemeden sorumludur. Göstergelerin gerçekleşme durumları hakkında hazırlanan rapor okul müdürüne sunulacak ve böylelikle göstergelerdeki yıllık hedeflere ulaşılmasını sağlamak üzere gerekli görülebilecek tedbirlerin alınması sağlanacaktır</w:t>
      </w:r>
    </w:p>
    <w:p w:rsidR="009B733C" w:rsidRPr="008D07AA" w:rsidRDefault="009B733C" w:rsidP="009B733C">
      <w:pPr>
        <w:tabs>
          <w:tab w:val="left" w:pos="426"/>
        </w:tabs>
        <w:spacing w:after="120" w:line="240" w:lineRule="auto"/>
        <w:ind w:firstLine="709"/>
      </w:pPr>
      <w:r w:rsidRPr="008D07AA">
        <w:rPr>
          <w:noProof/>
          <w:lang w:eastAsia="tr-TR"/>
        </w:rPr>
        <w:drawing>
          <wp:inline distT="0" distB="0" distL="0" distR="0">
            <wp:extent cx="5486400" cy="2952750"/>
            <wp:effectExtent l="0" t="0" r="0" b="0"/>
            <wp:docPr id="24"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B733C" w:rsidRPr="00DC0ABB" w:rsidRDefault="009B733C" w:rsidP="009B733C">
      <w:pPr>
        <w:pStyle w:val="ResimYazs"/>
        <w:jc w:val="both"/>
        <w:rPr>
          <w:color w:val="auto"/>
          <w:sz w:val="24"/>
          <w:szCs w:val="24"/>
        </w:rPr>
      </w:pPr>
      <w:bookmarkStart w:id="143" w:name="_Toc427014631"/>
      <w:r w:rsidRPr="00DC0ABB">
        <w:rPr>
          <w:color w:val="auto"/>
          <w:sz w:val="24"/>
          <w:szCs w:val="24"/>
        </w:rPr>
        <w:lastRenderedPageBreak/>
        <w:t xml:space="preserve">Şekil </w:t>
      </w:r>
      <w:r w:rsidR="007151CF" w:rsidRPr="00DC0ABB">
        <w:rPr>
          <w:color w:val="auto"/>
          <w:sz w:val="24"/>
          <w:szCs w:val="24"/>
        </w:rPr>
        <w:fldChar w:fldCharType="begin"/>
      </w:r>
      <w:r w:rsidRPr="00DC0ABB">
        <w:rPr>
          <w:color w:val="auto"/>
          <w:sz w:val="24"/>
          <w:szCs w:val="24"/>
        </w:rPr>
        <w:instrText xml:space="preserve"> SEQ Şekil \* ARABIC </w:instrText>
      </w:r>
      <w:r w:rsidR="007151CF" w:rsidRPr="00DC0ABB">
        <w:rPr>
          <w:color w:val="auto"/>
          <w:sz w:val="24"/>
          <w:szCs w:val="24"/>
        </w:rPr>
        <w:fldChar w:fldCharType="separate"/>
      </w:r>
      <w:r w:rsidR="003803B7">
        <w:rPr>
          <w:noProof/>
          <w:color w:val="auto"/>
          <w:sz w:val="24"/>
          <w:szCs w:val="24"/>
        </w:rPr>
        <w:t>2</w:t>
      </w:r>
      <w:r w:rsidR="007151CF" w:rsidRPr="00DC0ABB">
        <w:rPr>
          <w:noProof/>
          <w:color w:val="auto"/>
          <w:sz w:val="24"/>
          <w:szCs w:val="24"/>
        </w:rPr>
        <w:fldChar w:fldCharType="end"/>
      </w:r>
      <w:r w:rsidRPr="00DC0ABB">
        <w:rPr>
          <w:b w:val="0"/>
          <w:color w:val="auto"/>
          <w:sz w:val="24"/>
          <w:szCs w:val="24"/>
        </w:rPr>
        <w:t xml:space="preserve">. </w:t>
      </w:r>
      <w:r w:rsidRPr="00DC0ABB">
        <w:rPr>
          <w:color w:val="auto"/>
          <w:sz w:val="24"/>
          <w:szCs w:val="24"/>
        </w:rPr>
        <w:t>Şehit Öğretmen Mehmet Ali Durak Ortaokulu 2019-2023 Stratejik Planı İzleme ve Değerlendirme Modeli</w:t>
      </w:r>
      <w:bookmarkEnd w:id="143"/>
    </w:p>
    <w:p w:rsidR="009B733C" w:rsidRDefault="009B733C" w:rsidP="00D63FD0">
      <w:pPr>
        <w:tabs>
          <w:tab w:val="left" w:pos="426"/>
        </w:tabs>
        <w:spacing w:after="120" w:line="240" w:lineRule="auto"/>
        <w:ind w:firstLine="709"/>
        <w:jc w:val="both"/>
      </w:pPr>
      <w:r w:rsidRPr="008D07AA">
        <w:t>Yılın tamamını kapsayan ikinci izleme dâhilinde; Okul Aile Birliği Yönetim ve Denetleme Kurulu Birliği tarafından harcama birimlerden sorumlu oldukları göstergeler ile ilgili yılsonu gerçekleşme durumlarına ait veriler toplanarak konsolide edilecektir. Yılsonu gerçekleşme durumları, varsa gösterge hedeflerinden sapmalar ve bunların nedenleri okul müdürü başkanlığında harcama birim yöneticilerince değerlendirilerek gerekli tedbirlerin alınması sağlanacaktır. Ayrıca, stratejik planın yıllık izleme ve değerlendirme raporu hazırlanarak kamuoyu ile paylaşılacaktır. Raporun biri Yenimahalle İlçe MEM Strateji Geliştirme1 bölümüne gönderilecektir</w:t>
      </w:r>
      <w:r w:rsidR="00DC0ABB">
        <w:t xml:space="preserve">. </w:t>
      </w:r>
      <w:r w:rsidRPr="008D07AA">
        <w:t>Ayrıca, Okul düzeyinde stratejik hedeflerin gerçekleşme yüzdesi izleme-değerlendirme kapsamında takip edilecek ve göstergelerin gerçekleşme durumları düzenli olarak paydaşlar ile paylaşılacaktır.</w:t>
      </w:r>
    </w:p>
    <w:p w:rsidR="009B733C" w:rsidRDefault="009B733C" w:rsidP="009B733C">
      <w:pPr>
        <w:tabs>
          <w:tab w:val="left" w:pos="426"/>
        </w:tabs>
        <w:spacing w:after="120" w:line="240" w:lineRule="auto"/>
        <w:ind w:firstLine="709"/>
      </w:pPr>
    </w:p>
    <w:p w:rsidR="009B733C" w:rsidRPr="008D07AA" w:rsidRDefault="009B733C" w:rsidP="00DC0ABB">
      <w:pPr>
        <w:tabs>
          <w:tab w:val="left" w:pos="426"/>
        </w:tabs>
        <w:spacing w:after="120" w:line="240" w:lineRule="auto"/>
        <w:jc w:val="both"/>
        <w:rPr>
          <w:b/>
        </w:rPr>
      </w:pPr>
      <w:r w:rsidRPr="008D07AA">
        <w:rPr>
          <w:b/>
        </w:rPr>
        <w:t>Tablo 32. Şehit Öğretmen Mehmet Ali Durak Ortaokulu 2019-2023 Stratejik Planı İzleme ve Değerlendirme Süreci</w:t>
      </w:r>
    </w:p>
    <w:tbl>
      <w:tblPr>
        <w:tblStyle w:val="TabloKlavuzu"/>
        <w:tblpPr w:leftFromText="141" w:rightFromText="141" w:vertAnchor="text" w:horzAnchor="margin" w:tblpY="38"/>
        <w:tblW w:w="9288" w:type="dxa"/>
        <w:tblLayout w:type="fixed"/>
        <w:tblLook w:val="04A0"/>
      </w:tblPr>
      <w:tblGrid>
        <w:gridCol w:w="1668"/>
        <w:gridCol w:w="1701"/>
        <w:gridCol w:w="4536"/>
        <w:gridCol w:w="1383"/>
      </w:tblGrid>
      <w:tr w:rsidR="009B733C" w:rsidRPr="008D07AA" w:rsidTr="00F6368B">
        <w:tc>
          <w:tcPr>
            <w:tcW w:w="1668" w:type="dxa"/>
            <w:shd w:val="clear" w:color="auto" w:fill="943634" w:themeFill="accent2" w:themeFillShade="BF"/>
            <w:vAlign w:val="center"/>
          </w:tcPr>
          <w:p w:rsidR="009B733C" w:rsidRPr="008D07AA" w:rsidRDefault="009B733C" w:rsidP="00C252A1">
            <w:pPr>
              <w:spacing w:after="0" w:line="240" w:lineRule="auto"/>
              <w:ind w:firstLine="709"/>
              <w:rPr>
                <w:b/>
                <w:szCs w:val="24"/>
              </w:rPr>
            </w:pPr>
            <w:r w:rsidRPr="008D07AA">
              <w:rPr>
                <w:b/>
                <w:szCs w:val="24"/>
              </w:rPr>
              <w:t>İzleme Değerlendirme</w:t>
            </w:r>
          </w:p>
          <w:p w:rsidR="009B733C" w:rsidRPr="008D07AA" w:rsidRDefault="009B733C" w:rsidP="00C252A1">
            <w:pPr>
              <w:spacing w:after="0" w:line="240" w:lineRule="auto"/>
              <w:ind w:firstLine="709"/>
              <w:rPr>
                <w:b/>
                <w:szCs w:val="24"/>
              </w:rPr>
            </w:pPr>
            <w:r w:rsidRPr="008D07AA">
              <w:rPr>
                <w:b/>
                <w:szCs w:val="24"/>
              </w:rPr>
              <w:t>Dönemi</w:t>
            </w:r>
          </w:p>
        </w:tc>
        <w:tc>
          <w:tcPr>
            <w:tcW w:w="1701" w:type="dxa"/>
            <w:shd w:val="clear" w:color="auto" w:fill="943634" w:themeFill="accent2" w:themeFillShade="BF"/>
            <w:vAlign w:val="center"/>
          </w:tcPr>
          <w:p w:rsidR="009B733C" w:rsidRPr="008D07AA" w:rsidRDefault="009B733C" w:rsidP="004B070B">
            <w:pPr>
              <w:spacing w:after="120" w:line="240" w:lineRule="auto"/>
              <w:ind w:hanging="108"/>
              <w:rPr>
                <w:b/>
                <w:szCs w:val="24"/>
              </w:rPr>
            </w:pPr>
            <w:r w:rsidRPr="008D07AA">
              <w:rPr>
                <w:b/>
                <w:szCs w:val="24"/>
              </w:rPr>
              <w:t>Gerçekleştirilme Zamanı</w:t>
            </w:r>
          </w:p>
        </w:tc>
        <w:tc>
          <w:tcPr>
            <w:tcW w:w="4536" w:type="dxa"/>
            <w:shd w:val="clear" w:color="auto" w:fill="943634" w:themeFill="accent2" w:themeFillShade="BF"/>
            <w:vAlign w:val="center"/>
          </w:tcPr>
          <w:p w:rsidR="009B733C" w:rsidRPr="008D07AA" w:rsidRDefault="009B733C" w:rsidP="00C252A1">
            <w:pPr>
              <w:spacing w:after="0" w:line="240" w:lineRule="auto"/>
              <w:ind w:firstLine="709"/>
              <w:rPr>
                <w:b/>
                <w:szCs w:val="24"/>
              </w:rPr>
            </w:pPr>
            <w:r w:rsidRPr="008D07AA">
              <w:rPr>
                <w:b/>
                <w:szCs w:val="24"/>
              </w:rPr>
              <w:t>İzleme Değerlendirme Dönemi</w:t>
            </w:r>
          </w:p>
          <w:p w:rsidR="009B733C" w:rsidRPr="008D07AA" w:rsidRDefault="009B733C" w:rsidP="00C252A1">
            <w:pPr>
              <w:spacing w:after="0" w:line="240" w:lineRule="auto"/>
              <w:ind w:firstLine="709"/>
              <w:rPr>
                <w:b/>
                <w:szCs w:val="24"/>
              </w:rPr>
            </w:pPr>
            <w:r w:rsidRPr="008D07AA">
              <w:rPr>
                <w:b/>
                <w:szCs w:val="24"/>
              </w:rPr>
              <w:t>Süreç Açıklaması</w:t>
            </w:r>
          </w:p>
        </w:tc>
        <w:tc>
          <w:tcPr>
            <w:tcW w:w="1383" w:type="dxa"/>
            <w:shd w:val="clear" w:color="auto" w:fill="943634" w:themeFill="accent2" w:themeFillShade="BF"/>
            <w:vAlign w:val="center"/>
          </w:tcPr>
          <w:p w:rsidR="009B733C" w:rsidRPr="008D07AA" w:rsidRDefault="009B733C" w:rsidP="004B070B">
            <w:pPr>
              <w:spacing w:after="120" w:line="240" w:lineRule="auto"/>
              <w:rPr>
                <w:b/>
                <w:szCs w:val="24"/>
              </w:rPr>
            </w:pPr>
            <w:r w:rsidRPr="008D07AA">
              <w:rPr>
                <w:b/>
                <w:szCs w:val="24"/>
              </w:rPr>
              <w:t>Zaman Kapsamı</w:t>
            </w:r>
          </w:p>
        </w:tc>
      </w:tr>
      <w:tr w:rsidR="009B733C" w:rsidRPr="008D07AA" w:rsidTr="00DC0ABB">
        <w:tc>
          <w:tcPr>
            <w:tcW w:w="1668" w:type="dxa"/>
            <w:vAlign w:val="center"/>
          </w:tcPr>
          <w:p w:rsidR="009B733C" w:rsidRPr="008D07AA" w:rsidRDefault="009B733C" w:rsidP="004B070B">
            <w:pPr>
              <w:spacing w:after="120" w:line="240" w:lineRule="auto"/>
              <w:ind w:firstLine="709"/>
              <w:contextualSpacing/>
              <w:rPr>
                <w:b/>
                <w:szCs w:val="24"/>
              </w:rPr>
            </w:pPr>
            <w:r w:rsidRPr="008D07AA">
              <w:rPr>
                <w:b/>
                <w:szCs w:val="24"/>
              </w:rPr>
              <w:t>Birinci</w:t>
            </w:r>
          </w:p>
          <w:p w:rsidR="009B733C" w:rsidRPr="008D07AA" w:rsidRDefault="009B733C" w:rsidP="004B070B">
            <w:pPr>
              <w:spacing w:after="120" w:line="240" w:lineRule="auto"/>
              <w:ind w:firstLine="709"/>
              <w:contextualSpacing/>
              <w:rPr>
                <w:b/>
                <w:szCs w:val="24"/>
              </w:rPr>
            </w:pPr>
            <w:r w:rsidRPr="008D07AA">
              <w:rPr>
                <w:b/>
                <w:szCs w:val="24"/>
              </w:rPr>
              <w:t>Dönem</w:t>
            </w:r>
          </w:p>
        </w:tc>
        <w:tc>
          <w:tcPr>
            <w:tcW w:w="1701" w:type="dxa"/>
            <w:vAlign w:val="center"/>
          </w:tcPr>
          <w:p w:rsidR="009B733C" w:rsidRPr="008D07AA" w:rsidRDefault="009B733C" w:rsidP="004B070B">
            <w:pPr>
              <w:pStyle w:val="ListeParagraf"/>
              <w:spacing w:after="120" w:line="240" w:lineRule="auto"/>
              <w:ind w:left="0"/>
              <w:rPr>
                <w:szCs w:val="24"/>
              </w:rPr>
            </w:pPr>
            <w:r w:rsidRPr="008D07AA">
              <w:rPr>
                <w:szCs w:val="24"/>
              </w:rPr>
              <w:t xml:space="preserve">Her yılın </w:t>
            </w:r>
            <w:r w:rsidRPr="008D07AA">
              <w:rPr>
                <w:szCs w:val="24"/>
              </w:rPr>
              <w:br/>
              <w:t>Temmuz ayı içerisinde</w:t>
            </w:r>
          </w:p>
        </w:tc>
        <w:tc>
          <w:tcPr>
            <w:tcW w:w="4536" w:type="dxa"/>
          </w:tcPr>
          <w:p w:rsidR="009B733C" w:rsidRPr="008D07AA" w:rsidRDefault="009B733C" w:rsidP="004B070B">
            <w:pPr>
              <w:pStyle w:val="ListeParagraf"/>
              <w:spacing w:after="120" w:line="240" w:lineRule="auto"/>
              <w:ind w:left="0"/>
              <w:rPr>
                <w:szCs w:val="24"/>
              </w:rPr>
            </w:pPr>
            <w:r w:rsidRPr="008D07AA">
              <w:rPr>
                <w:szCs w:val="24"/>
              </w:rPr>
              <w:t>Tarafından harcama birimlerinden sorumlu oldukları göstergeler ile ilgili gerçekleşme durumlarına ilişkin verilerin toplanması ve konsolide edilmesi</w:t>
            </w:r>
          </w:p>
          <w:p w:rsidR="009B733C" w:rsidRPr="008D07AA" w:rsidRDefault="009B733C" w:rsidP="004B070B">
            <w:pPr>
              <w:pStyle w:val="ListeParagraf"/>
              <w:spacing w:after="120" w:line="240" w:lineRule="auto"/>
              <w:ind w:left="0"/>
              <w:rPr>
                <w:szCs w:val="24"/>
              </w:rPr>
            </w:pPr>
            <w:r w:rsidRPr="008D07AA">
              <w:rPr>
                <w:szCs w:val="24"/>
              </w:rPr>
              <w:t>Göstergelerin gerçekleşme durumları hakkında hazırlanan raporun üst okul müdürüne sunulması</w:t>
            </w:r>
          </w:p>
        </w:tc>
        <w:tc>
          <w:tcPr>
            <w:tcW w:w="1383" w:type="dxa"/>
            <w:vAlign w:val="center"/>
          </w:tcPr>
          <w:p w:rsidR="009B733C" w:rsidRPr="008D07AA" w:rsidRDefault="009B733C" w:rsidP="004B070B">
            <w:pPr>
              <w:spacing w:after="120" w:line="240" w:lineRule="auto"/>
              <w:contextualSpacing/>
              <w:rPr>
                <w:szCs w:val="24"/>
              </w:rPr>
            </w:pPr>
            <w:r w:rsidRPr="008D07AA">
              <w:rPr>
                <w:szCs w:val="24"/>
              </w:rPr>
              <w:t>Ocak-Temmuz</w:t>
            </w:r>
          </w:p>
        </w:tc>
      </w:tr>
      <w:tr w:rsidR="009B733C" w:rsidRPr="008D07AA" w:rsidTr="00DC0ABB">
        <w:tc>
          <w:tcPr>
            <w:tcW w:w="1668" w:type="dxa"/>
            <w:vAlign w:val="center"/>
          </w:tcPr>
          <w:p w:rsidR="009B733C" w:rsidRPr="008D07AA" w:rsidRDefault="009B733C" w:rsidP="004B070B">
            <w:pPr>
              <w:spacing w:after="120" w:line="240" w:lineRule="auto"/>
              <w:ind w:firstLine="709"/>
              <w:contextualSpacing/>
              <w:rPr>
                <w:b/>
                <w:szCs w:val="24"/>
              </w:rPr>
            </w:pPr>
            <w:r w:rsidRPr="008D07AA">
              <w:rPr>
                <w:b/>
                <w:szCs w:val="24"/>
              </w:rPr>
              <w:t>İkinci</w:t>
            </w:r>
          </w:p>
          <w:p w:rsidR="009B733C" w:rsidRPr="008D07AA" w:rsidRDefault="009B733C" w:rsidP="004B070B">
            <w:pPr>
              <w:spacing w:after="120" w:line="240" w:lineRule="auto"/>
              <w:ind w:firstLine="709"/>
              <w:contextualSpacing/>
              <w:rPr>
                <w:b/>
                <w:szCs w:val="24"/>
              </w:rPr>
            </w:pPr>
            <w:r w:rsidRPr="008D07AA">
              <w:rPr>
                <w:b/>
                <w:szCs w:val="24"/>
              </w:rPr>
              <w:t>Dönem</w:t>
            </w:r>
          </w:p>
        </w:tc>
        <w:tc>
          <w:tcPr>
            <w:tcW w:w="1701" w:type="dxa"/>
            <w:vAlign w:val="center"/>
          </w:tcPr>
          <w:p w:rsidR="009B733C" w:rsidRPr="008D07AA" w:rsidRDefault="009B733C" w:rsidP="004B070B">
            <w:pPr>
              <w:spacing w:after="120" w:line="240" w:lineRule="auto"/>
              <w:contextualSpacing/>
              <w:rPr>
                <w:szCs w:val="24"/>
              </w:rPr>
            </w:pPr>
            <w:r w:rsidRPr="008D07AA">
              <w:rPr>
                <w:szCs w:val="24"/>
              </w:rPr>
              <w:t>İzleyen yılın Şubat ayı sonuna kadar</w:t>
            </w:r>
          </w:p>
        </w:tc>
        <w:tc>
          <w:tcPr>
            <w:tcW w:w="4536" w:type="dxa"/>
          </w:tcPr>
          <w:p w:rsidR="009B733C" w:rsidRPr="008D07AA" w:rsidRDefault="009B733C" w:rsidP="004B070B">
            <w:pPr>
              <w:pStyle w:val="ListeParagraf"/>
              <w:spacing w:after="120" w:line="240" w:lineRule="auto"/>
              <w:ind w:left="0"/>
              <w:rPr>
                <w:szCs w:val="24"/>
              </w:rPr>
            </w:pPr>
            <w:r w:rsidRPr="008D07AA">
              <w:rPr>
                <w:szCs w:val="24"/>
              </w:rPr>
              <w:t>Tarafından harcama birimlerinden sorumlu oldukları göstergeler ile ilgili yılsonu gerçekleşme durumlarına ilişkin verilerin toplanması ve konsolide edilmesi</w:t>
            </w:r>
          </w:p>
          <w:p w:rsidR="009B733C" w:rsidRPr="008D07AA" w:rsidRDefault="009B733C" w:rsidP="004B070B">
            <w:pPr>
              <w:pStyle w:val="ListeParagraf"/>
              <w:spacing w:after="120" w:line="240" w:lineRule="auto"/>
              <w:ind w:left="0" w:firstLine="709"/>
              <w:rPr>
                <w:szCs w:val="24"/>
              </w:rPr>
            </w:pPr>
          </w:p>
          <w:p w:rsidR="009B733C" w:rsidRPr="008D07AA" w:rsidRDefault="009B733C" w:rsidP="004B070B">
            <w:pPr>
              <w:pStyle w:val="ListeParagraf"/>
              <w:spacing w:after="120" w:line="240" w:lineRule="auto"/>
              <w:ind w:left="0"/>
              <w:rPr>
                <w:szCs w:val="24"/>
              </w:rPr>
            </w:pPr>
            <w:r w:rsidRPr="008D07AA">
              <w:rPr>
                <w:szCs w:val="24"/>
              </w:rPr>
              <w:t>Okul müdürü başkanlığında harcama birim yöneticilerince yılsonu gerçekleşmelerinin, gösterge hedeflerinden sapmaların ve sapma nedenlerin değerlendirilerek gerekli tedbirlerin alınması</w:t>
            </w:r>
          </w:p>
          <w:p w:rsidR="009B733C" w:rsidRPr="008D07AA" w:rsidRDefault="009B733C" w:rsidP="004B070B">
            <w:pPr>
              <w:spacing w:after="120" w:line="240" w:lineRule="auto"/>
              <w:ind w:firstLine="709"/>
              <w:contextualSpacing/>
              <w:rPr>
                <w:szCs w:val="24"/>
              </w:rPr>
            </w:pPr>
          </w:p>
        </w:tc>
        <w:tc>
          <w:tcPr>
            <w:tcW w:w="1383" w:type="dxa"/>
            <w:vAlign w:val="center"/>
          </w:tcPr>
          <w:p w:rsidR="009B733C" w:rsidRPr="008D07AA" w:rsidRDefault="009B733C" w:rsidP="004B070B">
            <w:pPr>
              <w:spacing w:after="120" w:line="240" w:lineRule="auto"/>
              <w:contextualSpacing/>
              <w:rPr>
                <w:szCs w:val="24"/>
              </w:rPr>
            </w:pPr>
            <w:r w:rsidRPr="008D07AA">
              <w:rPr>
                <w:szCs w:val="24"/>
              </w:rPr>
              <w:t>Tüm yıl</w:t>
            </w:r>
          </w:p>
        </w:tc>
      </w:tr>
    </w:tbl>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9B733C">
      <w:pPr>
        <w:spacing w:after="120" w:line="240" w:lineRule="auto"/>
        <w:rPr>
          <w:b/>
        </w:rPr>
      </w:pPr>
    </w:p>
    <w:p w:rsidR="009B733C" w:rsidRDefault="009B733C" w:rsidP="00F6368B">
      <w:pPr>
        <w:tabs>
          <w:tab w:val="left" w:pos="426"/>
        </w:tabs>
        <w:spacing w:after="120" w:line="240" w:lineRule="auto"/>
      </w:pPr>
    </w:p>
    <w:p w:rsidR="00C252A1" w:rsidRDefault="00C252A1" w:rsidP="009B733C">
      <w:pPr>
        <w:spacing w:after="120" w:line="240" w:lineRule="auto"/>
        <w:rPr>
          <w:b/>
        </w:rPr>
      </w:pPr>
    </w:p>
    <w:p w:rsidR="009B733C" w:rsidRPr="008D07AA" w:rsidRDefault="009B733C" w:rsidP="009B733C">
      <w:pPr>
        <w:spacing w:after="120" w:line="240" w:lineRule="auto"/>
        <w:rPr>
          <w:b/>
        </w:rPr>
      </w:pPr>
      <w:r w:rsidRPr="008D07AA">
        <w:rPr>
          <w:b/>
        </w:rPr>
        <w:lastRenderedPageBreak/>
        <w:t xml:space="preserve">Tablo 33.  </w:t>
      </w:r>
      <w:r>
        <w:rPr>
          <w:b/>
        </w:rPr>
        <w:t xml:space="preserve">Eğitim Öğretime Erişim Bölümü </w:t>
      </w:r>
      <w:r w:rsidRPr="008D07AA">
        <w:rPr>
          <w:b/>
        </w:rPr>
        <w:t>Stratejik Plan Özeti</w:t>
      </w:r>
    </w:p>
    <w:tbl>
      <w:tblPr>
        <w:tblStyle w:val="TabloKlavuzu"/>
        <w:tblW w:w="4962" w:type="pct"/>
        <w:tblInd w:w="108" w:type="dxa"/>
        <w:tblLayout w:type="fixed"/>
        <w:tblLook w:val="04A0"/>
      </w:tblPr>
      <w:tblGrid>
        <w:gridCol w:w="975"/>
        <w:gridCol w:w="1152"/>
        <w:gridCol w:w="851"/>
        <w:gridCol w:w="3928"/>
        <w:gridCol w:w="1296"/>
        <w:gridCol w:w="1296"/>
      </w:tblGrid>
      <w:tr w:rsidR="009B733C" w:rsidRPr="008D07AA" w:rsidTr="00F6368B">
        <w:trPr>
          <w:cantSplit/>
          <w:trHeight w:val="1134"/>
        </w:trPr>
        <w:tc>
          <w:tcPr>
            <w:tcW w:w="513" w:type="pct"/>
            <w:shd w:val="clear" w:color="auto" w:fill="943634" w:themeFill="accent2" w:themeFillShade="BF"/>
          </w:tcPr>
          <w:p w:rsidR="009B733C" w:rsidRPr="006C2C8A" w:rsidRDefault="009B733C" w:rsidP="004B070B">
            <w:pPr>
              <w:spacing w:after="120" w:line="240" w:lineRule="auto"/>
              <w:rPr>
                <w:b/>
                <w:szCs w:val="24"/>
              </w:rPr>
            </w:pPr>
          </w:p>
          <w:p w:rsidR="009B733C" w:rsidRPr="008D07AA" w:rsidRDefault="009B733C" w:rsidP="004B070B">
            <w:pPr>
              <w:pStyle w:val="ListeParagraf"/>
              <w:spacing w:after="120" w:line="240" w:lineRule="auto"/>
              <w:ind w:left="0"/>
              <w:rPr>
                <w:b/>
                <w:szCs w:val="24"/>
              </w:rPr>
            </w:pPr>
            <w:r w:rsidRPr="008D07AA">
              <w:rPr>
                <w:b/>
                <w:szCs w:val="24"/>
              </w:rPr>
              <w:t>Tema</w:t>
            </w:r>
          </w:p>
        </w:tc>
        <w:tc>
          <w:tcPr>
            <w:tcW w:w="606" w:type="pct"/>
            <w:shd w:val="clear" w:color="auto" w:fill="943634" w:themeFill="accent2" w:themeFillShade="BF"/>
          </w:tcPr>
          <w:p w:rsidR="009B733C" w:rsidRPr="008D07AA" w:rsidRDefault="009B733C" w:rsidP="004B070B">
            <w:pPr>
              <w:pStyle w:val="ListeParagraf"/>
              <w:spacing w:after="120" w:line="240" w:lineRule="auto"/>
              <w:ind w:left="0" w:firstLine="709"/>
              <w:rPr>
                <w:b/>
                <w:szCs w:val="24"/>
              </w:rPr>
            </w:pPr>
          </w:p>
          <w:p w:rsidR="009B733C" w:rsidRPr="008D07AA" w:rsidRDefault="009B733C" w:rsidP="004B070B">
            <w:pPr>
              <w:pStyle w:val="ListeParagraf"/>
              <w:spacing w:after="120" w:line="240" w:lineRule="auto"/>
              <w:ind w:left="0" w:firstLine="709"/>
              <w:rPr>
                <w:b/>
                <w:szCs w:val="24"/>
              </w:rPr>
            </w:pPr>
          </w:p>
          <w:p w:rsidR="009B733C" w:rsidRPr="008D07AA" w:rsidRDefault="009B733C" w:rsidP="004B070B">
            <w:pPr>
              <w:pStyle w:val="ListeParagraf"/>
              <w:spacing w:after="120" w:line="240" w:lineRule="auto"/>
              <w:ind w:left="0"/>
              <w:rPr>
                <w:b/>
                <w:szCs w:val="24"/>
              </w:rPr>
            </w:pPr>
            <w:r w:rsidRPr="008D07AA">
              <w:rPr>
                <w:b/>
                <w:szCs w:val="24"/>
              </w:rPr>
              <w:t>Stratejik Hedef</w:t>
            </w:r>
          </w:p>
        </w:tc>
        <w:tc>
          <w:tcPr>
            <w:tcW w:w="448"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sidRPr="008D07AA">
              <w:rPr>
                <w:b/>
                <w:szCs w:val="24"/>
              </w:rPr>
              <w:t>No</w:t>
            </w:r>
          </w:p>
        </w:tc>
        <w:tc>
          <w:tcPr>
            <w:tcW w:w="2068" w:type="pct"/>
            <w:shd w:val="clear" w:color="auto" w:fill="943634" w:themeFill="accent2" w:themeFillShade="BF"/>
            <w:vAlign w:val="center"/>
          </w:tcPr>
          <w:p w:rsidR="009B733C" w:rsidRPr="008D07AA" w:rsidRDefault="009B733C" w:rsidP="004B070B">
            <w:pPr>
              <w:pStyle w:val="ListeParagraf"/>
              <w:spacing w:after="120" w:line="240" w:lineRule="auto"/>
              <w:ind w:left="0" w:firstLine="709"/>
              <w:rPr>
                <w:b/>
                <w:szCs w:val="24"/>
              </w:rPr>
            </w:pPr>
            <w:r>
              <w:rPr>
                <w:b/>
                <w:szCs w:val="24"/>
              </w:rPr>
              <w:t>Eylem</w:t>
            </w:r>
          </w:p>
        </w:tc>
        <w:tc>
          <w:tcPr>
            <w:tcW w:w="682"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Pr>
                <w:b/>
                <w:szCs w:val="24"/>
              </w:rPr>
              <w:t>Eylem Sorumlusu</w:t>
            </w:r>
          </w:p>
        </w:tc>
        <w:tc>
          <w:tcPr>
            <w:tcW w:w="682" w:type="pct"/>
            <w:shd w:val="clear" w:color="auto" w:fill="943634" w:themeFill="accent2" w:themeFillShade="BF"/>
            <w:vAlign w:val="center"/>
          </w:tcPr>
          <w:p w:rsidR="009B733C" w:rsidRPr="008D07AA" w:rsidRDefault="009B733C" w:rsidP="004B070B">
            <w:pPr>
              <w:pStyle w:val="ListeParagraf"/>
              <w:spacing w:after="120" w:line="240" w:lineRule="auto"/>
              <w:ind w:left="0"/>
              <w:rPr>
                <w:b/>
                <w:szCs w:val="24"/>
              </w:rPr>
            </w:pPr>
            <w:r>
              <w:rPr>
                <w:b/>
                <w:szCs w:val="24"/>
              </w:rPr>
              <w:t>Eylem Tarihi</w:t>
            </w:r>
          </w:p>
        </w:tc>
      </w:tr>
      <w:tr w:rsidR="009B733C" w:rsidRPr="008D07AA" w:rsidTr="00621409">
        <w:trPr>
          <w:cantSplit/>
          <w:trHeight w:val="1598"/>
        </w:trPr>
        <w:tc>
          <w:tcPr>
            <w:tcW w:w="513" w:type="pct"/>
            <w:vMerge w:val="restart"/>
            <w:shd w:val="clear" w:color="auto" w:fill="auto"/>
            <w:textDirection w:val="btLr"/>
          </w:tcPr>
          <w:p w:rsidR="009B733C" w:rsidRPr="00440525" w:rsidRDefault="009B733C" w:rsidP="004B070B">
            <w:pPr>
              <w:jc w:val="center"/>
              <w:rPr>
                <w:b/>
              </w:rPr>
            </w:pPr>
            <w:bookmarkStart w:id="144" w:name="_Toc1247552"/>
            <w:bookmarkStart w:id="145" w:name="_Toc1247615"/>
            <w:r w:rsidRPr="00440525">
              <w:rPr>
                <w:b/>
              </w:rPr>
              <w:t>EĞİTİM VE ÖĞRETİME ERİŞİM</w:t>
            </w:r>
            <w:bookmarkEnd w:id="144"/>
            <w:bookmarkEnd w:id="145"/>
          </w:p>
          <w:p w:rsidR="009B733C" w:rsidRPr="008D07AA" w:rsidRDefault="009B733C" w:rsidP="004B070B">
            <w:pPr>
              <w:rPr>
                <w:szCs w:val="24"/>
              </w:rPr>
            </w:pPr>
          </w:p>
        </w:tc>
        <w:tc>
          <w:tcPr>
            <w:tcW w:w="606" w:type="pct"/>
            <w:vMerge w:val="restart"/>
            <w:shd w:val="clear" w:color="auto" w:fill="auto"/>
            <w:textDirection w:val="btLr"/>
          </w:tcPr>
          <w:p w:rsidR="009B733C" w:rsidRPr="008D07AA" w:rsidRDefault="009B733C" w:rsidP="004B070B">
            <w:pPr>
              <w:rPr>
                <w:b/>
                <w:szCs w:val="24"/>
              </w:rPr>
            </w:pPr>
            <w:r w:rsidRPr="008D07AA">
              <w:rPr>
                <w:b/>
                <w:szCs w:val="24"/>
              </w:rPr>
              <w:t>1.1 Plan dönemi sonuna kadar dezavantajlı gruplar başta olmak üzere, eğitim ve öğretimin tüm sınıf düzeyinde katılım ve tamamlama oranlarını artırmak.</w:t>
            </w:r>
          </w:p>
          <w:p w:rsidR="009B733C" w:rsidRPr="008D07AA" w:rsidRDefault="009B733C" w:rsidP="004B070B">
            <w:pPr>
              <w:rPr>
                <w:szCs w:val="24"/>
              </w:rPr>
            </w:pPr>
          </w:p>
        </w:tc>
        <w:tc>
          <w:tcPr>
            <w:tcW w:w="448" w:type="pct"/>
            <w:shd w:val="clear" w:color="auto" w:fill="auto"/>
            <w:textDirection w:val="btLr"/>
            <w:vAlign w:val="center"/>
          </w:tcPr>
          <w:p w:rsidR="009B733C" w:rsidRPr="008D07AA" w:rsidRDefault="009B733C" w:rsidP="00621409">
            <w:pPr>
              <w:tabs>
                <w:tab w:val="left" w:pos="1310"/>
              </w:tabs>
              <w:spacing w:after="120" w:line="240" w:lineRule="auto"/>
              <w:ind w:left="113" w:right="60"/>
              <w:jc w:val="center"/>
              <w:rPr>
                <w:b/>
                <w:szCs w:val="24"/>
              </w:rPr>
            </w:pPr>
            <w:r w:rsidRPr="008D07AA">
              <w:rPr>
                <w:b/>
                <w:szCs w:val="24"/>
              </w:rPr>
              <w:t>1.1.1.</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Ortaokul sonrası okul türü seçimlerinde sonradan karşılaşılabilecek sorunların önüne geçmek amacıyla veli ve öğrencilerin bilgilendirilmesine yönelik çalışmaların kapsamı artırılacaktır.</w:t>
            </w:r>
          </w:p>
        </w:tc>
        <w:tc>
          <w:tcPr>
            <w:tcW w:w="682" w:type="pct"/>
            <w:shd w:val="clear" w:color="auto" w:fill="auto"/>
            <w:vAlign w:val="center"/>
          </w:tcPr>
          <w:p w:rsidR="009B733C" w:rsidRDefault="009B733C" w:rsidP="004B070B">
            <w:pPr>
              <w:pStyle w:val="ListeParagraf"/>
              <w:spacing w:after="120" w:line="240" w:lineRule="auto"/>
              <w:ind w:left="0"/>
              <w:rPr>
                <w:szCs w:val="24"/>
              </w:rPr>
            </w:pPr>
            <w:r w:rsidRPr="008D07AA">
              <w:rPr>
                <w:szCs w:val="24"/>
              </w:rPr>
              <w:t>Müdür Yardımcısı</w:t>
            </w:r>
          </w:p>
          <w:p w:rsidR="009B733C" w:rsidRPr="008D07AA" w:rsidRDefault="009B733C" w:rsidP="004B070B">
            <w:pPr>
              <w:pStyle w:val="ListeParagraf"/>
              <w:spacing w:after="120" w:line="240" w:lineRule="auto"/>
              <w:ind w:left="0"/>
              <w:rPr>
                <w:szCs w:val="24"/>
              </w:rPr>
            </w:pPr>
            <w:r>
              <w:rPr>
                <w:szCs w:val="24"/>
              </w:rPr>
              <w:t>Rehberlik Servisi</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haziran ayında</w:t>
            </w:r>
          </w:p>
        </w:tc>
      </w:tr>
      <w:tr w:rsidR="009B733C" w:rsidRPr="008D07AA" w:rsidTr="00621409">
        <w:trPr>
          <w:cantSplit/>
          <w:trHeight w:val="1134"/>
        </w:trPr>
        <w:tc>
          <w:tcPr>
            <w:tcW w:w="513"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606"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448" w:type="pct"/>
            <w:shd w:val="clear" w:color="auto" w:fill="auto"/>
            <w:textDirection w:val="btLr"/>
            <w:vAlign w:val="center"/>
          </w:tcPr>
          <w:p w:rsidR="009B733C" w:rsidRPr="008D07AA" w:rsidRDefault="009B733C" w:rsidP="00621409">
            <w:pPr>
              <w:tabs>
                <w:tab w:val="left" w:pos="1310"/>
                <w:tab w:val="left" w:pos="7310"/>
              </w:tabs>
              <w:spacing w:after="120" w:line="240" w:lineRule="auto"/>
              <w:ind w:left="113" w:right="60"/>
              <w:jc w:val="center"/>
              <w:rPr>
                <w:b/>
                <w:szCs w:val="24"/>
              </w:rPr>
            </w:pPr>
            <w:r w:rsidRPr="008D07AA">
              <w:rPr>
                <w:b/>
                <w:szCs w:val="24"/>
              </w:rPr>
              <w:t>1.1.2.</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Özel eğitim ihtiyacı olan bireylerin tespiti için etkili bir tarama ve tanılama sistemi geliştirilecek ve bu bireylerin tanısına uygun eğitime erişmelerini ve devam etmelerini sağlayacak imkânlar geliştirilecektir.</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r>
              <w:rPr>
                <w:szCs w:val="24"/>
              </w:rPr>
              <w:t xml:space="preserve"> Rehberlik Servisi</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eylül ayında</w:t>
            </w:r>
          </w:p>
        </w:tc>
      </w:tr>
      <w:tr w:rsidR="009B733C" w:rsidRPr="008D07AA" w:rsidTr="00621409">
        <w:trPr>
          <w:cantSplit/>
          <w:trHeight w:val="1134"/>
        </w:trPr>
        <w:tc>
          <w:tcPr>
            <w:tcW w:w="513"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606"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448" w:type="pct"/>
            <w:shd w:val="clear" w:color="auto" w:fill="auto"/>
            <w:textDirection w:val="btLr"/>
            <w:vAlign w:val="center"/>
          </w:tcPr>
          <w:p w:rsidR="009B733C" w:rsidRPr="008D07AA" w:rsidRDefault="009B733C" w:rsidP="00621409">
            <w:pPr>
              <w:pStyle w:val="ListeParagraf"/>
              <w:tabs>
                <w:tab w:val="left" w:pos="1310"/>
                <w:tab w:val="left" w:pos="7310"/>
              </w:tabs>
              <w:spacing w:after="120" w:line="240" w:lineRule="auto"/>
              <w:ind w:left="113" w:right="60"/>
              <w:jc w:val="center"/>
              <w:rPr>
                <w:b/>
                <w:szCs w:val="24"/>
              </w:rPr>
            </w:pPr>
            <w:r w:rsidRPr="008D07AA">
              <w:rPr>
                <w:b/>
                <w:szCs w:val="24"/>
              </w:rPr>
              <w:t>1.1.3.</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Yönetici ve öğretmenlerin bütünleştirici eğitiminin amaçları ve önemi hakkında bilgilendirilmeleri sağlanacaktır.</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ekim ayında</w:t>
            </w:r>
          </w:p>
        </w:tc>
      </w:tr>
      <w:tr w:rsidR="009B733C" w:rsidRPr="008D07AA" w:rsidTr="00621409">
        <w:trPr>
          <w:cantSplit/>
          <w:trHeight w:val="1134"/>
        </w:trPr>
        <w:tc>
          <w:tcPr>
            <w:tcW w:w="513"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606"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448" w:type="pct"/>
            <w:shd w:val="clear" w:color="auto" w:fill="auto"/>
            <w:textDirection w:val="btLr"/>
            <w:vAlign w:val="center"/>
          </w:tcPr>
          <w:p w:rsidR="009B733C" w:rsidRPr="008D07AA" w:rsidRDefault="009B733C" w:rsidP="00621409">
            <w:pPr>
              <w:pStyle w:val="ListeParagraf"/>
              <w:tabs>
                <w:tab w:val="left" w:pos="1310"/>
                <w:tab w:val="left" w:pos="7310"/>
              </w:tabs>
              <w:spacing w:after="120" w:line="240" w:lineRule="auto"/>
              <w:ind w:left="113" w:right="60"/>
              <w:jc w:val="center"/>
              <w:rPr>
                <w:b/>
                <w:szCs w:val="24"/>
              </w:rPr>
            </w:pPr>
            <w:r w:rsidRPr="008D07AA">
              <w:rPr>
                <w:b/>
                <w:szCs w:val="24"/>
              </w:rPr>
              <w:t>1.1.4.</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Tüm kademelerde devamsızlık, sınıf tekrarı ve okuldan erken ayrılma nedenlerinin tespiti için araştırmalar yapılacaktır.</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r>
              <w:rPr>
                <w:szCs w:val="24"/>
              </w:rPr>
              <w:t xml:space="preserve"> Rehberlik servisi</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şubat ve haziran ayında</w:t>
            </w:r>
          </w:p>
        </w:tc>
      </w:tr>
      <w:tr w:rsidR="009B733C" w:rsidRPr="008D07AA" w:rsidTr="00621409">
        <w:trPr>
          <w:cantSplit/>
          <w:trHeight w:val="1134"/>
        </w:trPr>
        <w:tc>
          <w:tcPr>
            <w:tcW w:w="513"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606"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448" w:type="pct"/>
            <w:shd w:val="clear" w:color="auto" w:fill="auto"/>
            <w:textDirection w:val="btLr"/>
            <w:vAlign w:val="center"/>
          </w:tcPr>
          <w:p w:rsidR="009B733C" w:rsidRPr="008D07AA" w:rsidRDefault="009B733C" w:rsidP="00621409">
            <w:pPr>
              <w:tabs>
                <w:tab w:val="left" w:pos="1310"/>
                <w:tab w:val="left" w:pos="7310"/>
              </w:tabs>
              <w:spacing w:after="120" w:line="240" w:lineRule="auto"/>
              <w:ind w:left="113" w:right="60"/>
              <w:jc w:val="center"/>
              <w:rPr>
                <w:b/>
                <w:szCs w:val="24"/>
              </w:rPr>
            </w:pPr>
            <w:r w:rsidRPr="008D07AA">
              <w:rPr>
                <w:b/>
                <w:szCs w:val="24"/>
              </w:rPr>
              <w:t>1.1.5.</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Zorunlu eğitimden ayrılmaların önlenmesi ve devamsızlıkların azaltılmasına yönelik öğrenci devamsızlıkları izleme ve önleme mekanizmaları geliştirilecektir.</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r>
              <w:rPr>
                <w:szCs w:val="24"/>
              </w:rPr>
              <w:t xml:space="preserve"> Rehberlik servisi</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şubat ve haziran ayında</w:t>
            </w:r>
          </w:p>
        </w:tc>
      </w:tr>
      <w:tr w:rsidR="009B733C" w:rsidRPr="008D07AA" w:rsidTr="00621409">
        <w:trPr>
          <w:cantSplit/>
          <w:trHeight w:val="1134"/>
        </w:trPr>
        <w:tc>
          <w:tcPr>
            <w:tcW w:w="513"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606"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448" w:type="pct"/>
            <w:shd w:val="clear" w:color="auto" w:fill="auto"/>
            <w:textDirection w:val="btLr"/>
            <w:vAlign w:val="center"/>
          </w:tcPr>
          <w:p w:rsidR="009B733C" w:rsidRPr="008D07AA" w:rsidRDefault="009B733C" w:rsidP="00621409">
            <w:pPr>
              <w:tabs>
                <w:tab w:val="left" w:pos="1310"/>
              </w:tabs>
              <w:spacing w:after="120" w:line="240" w:lineRule="auto"/>
              <w:ind w:left="113" w:right="60"/>
              <w:jc w:val="center"/>
              <w:rPr>
                <w:b/>
                <w:szCs w:val="24"/>
              </w:rPr>
            </w:pPr>
            <w:r w:rsidRPr="008D07AA">
              <w:rPr>
                <w:b/>
                <w:szCs w:val="24"/>
              </w:rPr>
              <w:t>1.1.6.</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Hayat boyu öğrenmenin önemi, bireye ve topluma katkısı ve hayat boyu öğrenime erişim imkânları hakkında okul düzeyinde farkındalık oluşturulacaktır.</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kasım ve mart ayında</w:t>
            </w:r>
          </w:p>
        </w:tc>
      </w:tr>
      <w:tr w:rsidR="009B733C" w:rsidRPr="008D07AA" w:rsidTr="00621409">
        <w:trPr>
          <w:cantSplit/>
          <w:trHeight w:val="1888"/>
        </w:trPr>
        <w:tc>
          <w:tcPr>
            <w:tcW w:w="513"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606" w:type="pct"/>
            <w:vMerge/>
            <w:shd w:val="clear" w:color="auto" w:fill="auto"/>
          </w:tcPr>
          <w:p w:rsidR="009B733C" w:rsidRPr="008D07AA" w:rsidRDefault="009B733C" w:rsidP="004B070B">
            <w:pPr>
              <w:pStyle w:val="ListeParagraf"/>
              <w:spacing w:after="120" w:line="240" w:lineRule="auto"/>
              <w:ind w:left="0" w:firstLine="709"/>
              <w:rPr>
                <w:szCs w:val="24"/>
              </w:rPr>
            </w:pPr>
          </w:p>
        </w:tc>
        <w:tc>
          <w:tcPr>
            <w:tcW w:w="448" w:type="pct"/>
            <w:shd w:val="clear" w:color="auto" w:fill="auto"/>
            <w:textDirection w:val="btLr"/>
            <w:vAlign w:val="center"/>
          </w:tcPr>
          <w:p w:rsidR="009B733C" w:rsidRPr="008D07AA" w:rsidRDefault="009B733C" w:rsidP="00621409">
            <w:pPr>
              <w:tabs>
                <w:tab w:val="left" w:pos="1310"/>
              </w:tabs>
              <w:spacing w:after="120" w:line="240" w:lineRule="auto"/>
              <w:ind w:left="113" w:right="60"/>
              <w:jc w:val="center"/>
              <w:rPr>
                <w:b/>
                <w:szCs w:val="24"/>
              </w:rPr>
            </w:pPr>
            <w:r w:rsidRPr="008D07AA">
              <w:rPr>
                <w:b/>
                <w:szCs w:val="24"/>
              </w:rPr>
              <w:t>1.1.7.</w:t>
            </w:r>
          </w:p>
        </w:tc>
        <w:tc>
          <w:tcPr>
            <w:tcW w:w="2068"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Hayat boyu öğrenme kapsamında sosyal ve kültürel kurslara erişim imkânları ile bu kurslara katılım oranları artırılacaktır.</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sidRPr="008D07AA">
              <w:rPr>
                <w:szCs w:val="24"/>
              </w:rPr>
              <w:t>Müdür Yardımcısı</w:t>
            </w:r>
          </w:p>
        </w:tc>
        <w:tc>
          <w:tcPr>
            <w:tcW w:w="682" w:type="pct"/>
            <w:shd w:val="clear" w:color="auto" w:fill="auto"/>
            <w:vAlign w:val="center"/>
          </w:tcPr>
          <w:p w:rsidR="009B733C" w:rsidRPr="008D07AA" w:rsidRDefault="009B733C" w:rsidP="004B070B">
            <w:pPr>
              <w:pStyle w:val="ListeParagraf"/>
              <w:spacing w:after="120" w:line="240" w:lineRule="auto"/>
              <w:ind w:left="0"/>
              <w:rPr>
                <w:szCs w:val="24"/>
              </w:rPr>
            </w:pPr>
            <w:r>
              <w:rPr>
                <w:szCs w:val="24"/>
              </w:rPr>
              <w:t>Her eğitim öğretim yılının  kasım ve mart ayında</w:t>
            </w:r>
          </w:p>
        </w:tc>
      </w:tr>
    </w:tbl>
    <w:p w:rsidR="000E3E9B" w:rsidRDefault="000E3E9B"/>
    <w:p w:rsidR="004B070B" w:rsidRDefault="004B070B"/>
    <w:p w:rsidR="004B070B" w:rsidRDefault="004B070B"/>
    <w:p w:rsidR="004B070B" w:rsidRDefault="004B070B"/>
    <w:p w:rsidR="009B733C" w:rsidRPr="008D07AA" w:rsidRDefault="009B733C" w:rsidP="009B733C">
      <w:pPr>
        <w:spacing w:after="120" w:line="240" w:lineRule="auto"/>
        <w:rPr>
          <w:b/>
        </w:rPr>
      </w:pPr>
      <w:r>
        <w:rPr>
          <w:b/>
        </w:rPr>
        <w:t xml:space="preserve">Tablo 34. Eğitim Öğretimde Kalite Bölümü </w:t>
      </w:r>
      <w:r w:rsidRPr="008D07AA">
        <w:rPr>
          <w:b/>
        </w:rPr>
        <w:t>Stratejik Plan Özeti</w:t>
      </w:r>
    </w:p>
    <w:tbl>
      <w:tblPr>
        <w:tblStyle w:val="TabloKlavuzu"/>
        <w:tblW w:w="5183" w:type="pct"/>
        <w:tblInd w:w="-34" w:type="dxa"/>
        <w:tblLayout w:type="fixed"/>
        <w:tblLook w:val="04A0"/>
      </w:tblPr>
      <w:tblGrid>
        <w:gridCol w:w="854"/>
        <w:gridCol w:w="988"/>
        <w:gridCol w:w="851"/>
        <w:gridCol w:w="3861"/>
        <w:gridCol w:w="1526"/>
        <w:gridCol w:w="1841"/>
      </w:tblGrid>
      <w:tr w:rsidR="00621409" w:rsidRPr="008D07AA" w:rsidTr="00621409">
        <w:tc>
          <w:tcPr>
            <w:tcW w:w="430" w:type="pct"/>
            <w:shd w:val="clear" w:color="auto" w:fill="943634" w:themeFill="accent2" w:themeFillShade="BF"/>
          </w:tcPr>
          <w:p w:rsidR="009B733C" w:rsidRPr="008D07AA" w:rsidRDefault="009B733C" w:rsidP="004B070B">
            <w:pPr>
              <w:pStyle w:val="ListeParagraf"/>
              <w:spacing w:before="120" w:after="120" w:line="240" w:lineRule="auto"/>
              <w:ind w:left="0"/>
              <w:rPr>
                <w:b/>
                <w:szCs w:val="24"/>
              </w:rPr>
            </w:pPr>
            <w:r w:rsidRPr="008D07AA">
              <w:rPr>
                <w:b/>
                <w:szCs w:val="24"/>
              </w:rPr>
              <w:t>Tema</w:t>
            </w:r>
          </w:p>
        </w:tc>
        <w:tc>
          <w:tcPr>
            <w:tcW w:w="498" w:type="pct"/>
            <w:shd w:val="clear" w:color="auto" w:fill="943634" w:themeFill="accent2" w:themeFillShade="BF"/>
          </w:tcPr>
          <w:p w:rsidR="009B733C" w:rsidRPr="008D07AA" w:rsidRDefault="009B733C" w:rsidP="004B070B">
            <w:pPr>
              <w:pStyle w:val="ListeParagraf"/>
              <w:spacing w:before="120" w:after="120" w:line="240" w:lineRule="auto"/>
              <w:ind w:left="0"/>
              <w:rPr>
                <w:b/>
                <w:szCs w:val="24"/>
              </w:rPr>
            </w:pPr>
            <w:r w:rsidRPr="008D07AA">
              <w:rPr>
                <w:b/>
                <w:szCs w:val="24"/>
              </w:rPr>
              <w:t>Stratejik Hedef</w:t>
            </w:r>
          </w:p>
        </w:tc>
        <w:tc>
          <w:tcPr>
            <w:tcW w:w="429" w:type="pct"/>
            <w:shd w:val="clear" w:color="auto" w:fill="943634" w:themeFill="accent2" w:themeFillShade="BF"/>
          </w:tcPr>
          <w:p w:rsidR="00621409" w:rsidRDefault="00621409" w:rsidP="00621409">
            <w:pPr>
              <w:pStyle w:val="ListeParagraf"/>
              <w:spacing w:before="120" w:after="120" w:line="240" w:lineRule="auto"/>
              <w:ind w:left="0"/>
              <w:jc w:val="center"/>
              <w:rPr>
                <w:b/>
                <w:szCs w:val="24"/>
              </w:rPr>
            </w:pPr>
          </w:p>
          <w:p w:rsidR="009B733C" w:rsidRPr="008D07AA" w:rsidRDefault="009B733C" w:rsidP="00621409">
            <w:pPr>
              <w:pStyle w:val="ListeParagraf"/>
              <w:spacing w:before="120" w:after="120" w:line="240" w:lineRule="auto"/>
              <w:ind w:left="0"/>
              <w:jc w:val="center"/>
              <w:rPr>
                <w:b/>
                <w:szCs w:val="24"/>
              </w:rPr>
            </w:pPr>
            <w:r w:rsidRPr="008D07AA">
              <w:rPr>
                <w:b/>
                <w:szCs w:val="24"/>
              </w:rPr>
              <w:t>No</w:t>
            </w:r>
          </w:p>
        </w:tc>
        <w:tc>
          <w:tcPr>
            <w:tcW w:w="1946" w:type="pct"/>
            <w:shd w:val="clear" w:color="auto" w:fill="943634" w:themeFill="accent2" w:themeFillShade="BF"/>
            <w:hideMark/>
          </w:tcPr>
          <w:p w:rsidR="00621409" w:rsidRDefault="00621409" w:rsidP="00621409">
            <w:pPr>
              <w:pStyle w:val="ListeParagraf"/>
              <w:spacing w:before="120" w:after="120" w:line="240" w:lineRule="auto"/>
              <w:ind w:left="0" w:hanging="105"/>
              <w:jc w:val="center"/>
              <w:rPr>
                <w:b/>
                <w:szCs w:val="24"/>
              </w:rPr>
            </w:pPr>
          </w:p>
          <w:p w:rsidR="009B733C" w:rsidRPr="008D07AA" w:rsidRDefault="009B733C" w:rsidP="00621409">
            <w:pPr>
              <w:pStyle w:val="ListeParagraf"/>
              <w:spacing w:before="120" w:after="120" w:line="240" w:lineRule="auto"/>
              <w:ind w:left="0" w:hanging="105"/>
              <w:jc w:val="center"/>
              <w:rPr>
                <w:b/>
                <w:szCs w:val="24"/>
              </w:rPr>
            </w:pPr>
            <w:r>
              <w:rPr>
                <w:b/>
                <w:szCs w:val="24"/>
              </w:rPr>
              <w:t>Eylem</w:t>
            </w:r>
          </w:p>
        </w:tc>
        <w:tc>
          <w:tcPr>
            <w:tcW w:w="769" w:type="pct"/>
            <w:shd w:val="clear" w:color="auto" w:fill="943634" w:themeFill="accent2" w:themeFillShade="BF"/>
            <w:hideMark/>
          </w:tcPr>
          <w:p w:rsidR="00621409" w:rsidRDefault="00621409" w:rsidP="004B070B">
            <w:pPr>
              <w:pStyle w:val="ListeParagraf"/>
              <w:spacing w:before="120" w:after="120" w:line="240" w:lineRule="auto"/>
              <w:ind w:left="0"/>
              <w:rPr>
                <w:b/>
                <w:szCs w:val="24"/>
              </w:rPr>
            </w:pPr>
          </w:p>
          <w:p w:rsidR="009B733C" w:rsidRPr="008D07AA" w:rsidRDefault="009B733C" w:rsidP="004B070B">
            <w:pPr>
              <w:pStyle w:val="ListeParagraf"/>
              <w:spacing w:before="120" w:after="120" w:line="240" w:lineRule="auto"/>
              <w:ind w:left="0"/>
              <w:rPr>
                <w:b/>
                <w:szCs w:val="24"/>
              </w:rPr>
            </w:pPr>
            <w:r w:rsidRPr="008D07AA">
              <w:rPr>
                <w:b/>
                <w:szCs w:val="24"/>
              </w:rPr>
              <w:t>Ana Sorumlu</w:t>
            </w:r>
          </w:p>
        </w:tc>
        <w:tc>
          <w:tcPr>
            <w:tcW w:w="928" w:type="pct"/>
            <w:shd w:val="clear" w:color="auto" w:fill="943634" w:themeFill="accent2" w:themeFillShade="BF"/>
          </w:tcPr>
          <w:p w:rsidR="009B733C" w:rsidRDefault="009B733C" w:rsidP="004B070B">
            <w:pPr>
              <w:pStyle w:val="ListeParagraf"/>
              <w:spacing w:before="120" w:after="120" w:line="240" w:lineRule="auto"/>
              <w:ind w:left="0"/>
              <w:contextualSpacing w:val="0"/>
              <w:rPr>
                <w:b/>
                <w:szCs w:val="24"/>
              </w:rPr>
            </w:pPr>
            <w:r>
              <w:rPr>
                <w:b/>
                <w:szCs w:val="24"/>
              </w:rPr>
              <w:t>Eylem</w:t>
            </w:r>
          </w:p>
          <w:p w:rsidR="009B733C" w:rsidRPr="008D07AA" w:rsidRDefault="009B733C" w:rsidP="004B070B">
            <w:pPr>
              <w:pStyle w:val="ListeParagraf"/>
              <w:spacing w:before="120" w:after="120" w:line="240" w:lineRule="auto"/>
              <w:ind w:left="0"/>
              <w:rPr>
                <w:b/>
                <w:szCs w:val="24"/>
              </w:rPr>
            </w:pPr>
            <w:r>
              <w:rPr>
                <w:b/>
                <w:szCs w:val="24"/>
              </w:rPr>
              <w:t>Tarihi</w:t>
            </w:r>
          </w:p>
        </w:tc>
      </w:tr>
      <w:tr w:rsidR="00621409" w:rsidRPr="008D07AA" w:rsidTr="00621409">
        <w:trPr>
          <w:cantSplit/>
          <w:trHeight w:val="1408"/>
        </w:trPr>
        <w:tc>
          <w:tcPr>
            <w:tcW w:w="430" w:type="pct"/>
            <w:vMerge w:val="restart"/>
            <w:shd w:val="clear" w:color="auto" w:fill="auto"/>
            <w:textDirection w:val="btLr"/>
          </w:tcPr>
          <w:p w:rsidR="009B733C" w:rsidRPr="008D07AA" w:rsidRDefault="009B733C" w:rsidP="004B070B">
            <w:pPr>
              <w:pStyle w:val="ListeParagraf"/>
              <w:spacing w:before="120" w:after="120" w:line="240" w:lineRule="auto"/>
              <w:ind w:left="0" w:right="113"/>
              <w:jc w:val="center"/>
              <w:rPr>
                <w:b/>
                <w:szCs w:val="24"/>
              </w:rPr>
            </w:pPr>
            <w:r w:rsidRPr="008D07AA">
              <w:rPr>
                <w:b/>
                <w:szCs w:val="24"/>
              </w:rPr>
              <w:t>EĞİTİM-ÖĞRETİMDE KAL</w:t>
            </w:r>
            <w:r>
              <w:rPr>
                <w:b/>
                <w:szCs w:val="24"/>
              </w:rPr>
              <w:t>İTE</w:t>
            </w:r>
          </w:p>
        </w:tc>
        <w:tc>
          <w:tcPr>
            <w:tcW w:w="498" w:type="pct"/>
            <w:vMerge w:val="restart"/>
            <w:shd w:val="clear" w:color="auto" w:fill="auto"/>
            <w:textDirection w:val="btLr"/>
          </w:tcPr>
          <w:p w:rsidR="009B733C" w:rsidRPr="008D07AA" w:rsidRDefault="009B733C" w:rsidP="00621409">
            <w:pPr>
              <w:spacing w:before="120" w:after="120" w:line="240" w:lineRule="auto"/>
              <w:ind w:right="113"/>
              <w:jc w:val="center"/>
              <w:rPr>
                <w:b/>
                <w:szCs w:val="24"/>
              </w:rPr>
            </w:pPr>
            <w:r>
              <w:rPr>
                <w:b/>
                <w:szCs w:val="24"/>
              </w:rPr>
              <w:t>2.1.</w:t>
            </w:r>
            <w:r w:rsidRPr="008D07AA">
              <w:rPr>
                <w:b/>
                <w:szCs w:val="24"/>
              </w:rPr>
              <w:t>Okulumuzdaki bireylerin bedensel, ruhsal ve zihinsel gelişimlerine yönelik faaliyetlere katılım oranını ve öğrencilerin akademik başarı düzeylerini artırmak.</w:t>
            </w:r>
          </w:p>
          <w:p w:rsidR="009B733C" w:rsidRPr="008D07AA" w:rsidRDefault="009B733C" w:rsidP="00621409">
            <w:pPr>
              <w:pStyle w:val="ListeParagraf"/>
              <w:spacing w:before="120" w:after="120" w:line="240" w:lineRule="auto"/>
              <w:ind w:left="0" w:right="113" w:firstLine="709"/>
              <w:jc w:val="center"/>
              <w:rPr>
                <w:b/>
                <w:szCs w:val="24"/>
              </w:rPr>
            </w:pPr>
          </w:p>
        </w:tc>
        <w:tc>
          <w:tcPr>
            <w:tcW w:w="429" w:type="pct"/>
            <w:shd w:val="clear" w:color="auto" w:fill="auto"/>
            <w:textDirection w:val="btLr"/>
            <w:vAlign w:val="center"/>
          </w:tcPr>
          <w:p w:rsidR="009B733C" w:rsidRPr="00E1527D" w:rsidRDefault="009B733C" w:rsidP="00621409">
            <w:pPr>
              <w:spacing w:before="120" w:after="120" w:line="240" w:lineRule="auto"/>
              <w:ind w:left="113" w:right="113"/>
              <w:jc w:val="center"/>
              <w:rPr>
                <w:b/>
                <w:szCs w:val="24"/>
              </w:rPr>
            </w:pPr>
            <w:r w:rsidRPr="00E1527D">
              <w:rPr>
                <w:b/>
                <w:szCs w:val="24"/>
              </w:rPr>
              <w:t>2.1.1</w:t>
            </w:r>
          </w:p>
        </w:tc>
        <w:tc>
          <w:tcPr>
            <w:tcW w:w="1946" w:type="pct"/>
            <w:shd w:val="clear" w:color="auto" w:fill="auto"/>
            <w:vAlign w:val="center"/>
            <w:hideMark/>
          </w:tcPr>
          <w:p w:rsidR="009B733C" w:rsidRPr="00B5215B" w:rsidRDefault="009B733C" w:rsidP="004B070B">
            <w:pPr>
              <w:pStyle w:val="ListeParagraf"/>
              <w:spacing w:before="120" w:after="120" w:line="240" w:lineRule="auto"/>
              <w:ind w:left="0"/>
              <w:rPr>
                <w:szCs w:val="24"/>
              </w:rPr>
            </w:pPr>
            <w:r w:rsidRPr="00B5215B">
              <w:rPr>
                <w:szCs w:val="24"/>
              </w:rPr>
              <w:t>Eğitsel, kişisel ve meslekî rehberlik faaliyetlerinin yürütülmesinde beşeri ve fiziki kaynaklarda yaşanan sıkıntıların da ortadan kaldırılabilmesi amacıyla, toplumsal farkındalık düzeyi artırılacak ve diğer kurumlarla da bu alanda iş birliğine gidilecektir.</w:t>
            </w:r>
          </w:p>
        </w:tc>
        <w:tc>
          <w:tcPr>
            <w:tcW w:w="769" w:type="pct"/>
            <w:shd w:val="clear" w:color="auto" w:fill="auto"/>
          </w:tcPr>
          <w:p w:rsidR="00C252A1" w:rsidRDefault="00C252A1" w:rsidP="004B070B">
            <w:pPr>
              <w:spacing w:before="120" w:after="120" w:line="240" w:lineRule="auto"/>
            </w:pPr>
          </w:p>
          <w:p w:rsidR="009B733C" w:rsidRPr="00B5215B" w:rsidRDefault="009B733C" w:rsidP="004B070B">
            <w:pPr>
              <w:spacing w:before="120" w:after="120" w:line="240" w:lineRule="auto"/>
            </w:pPr>
            <w:r w:rsidRPr="00B5215B">
              <w:t>Okul Yönetimi ve Rehberlik Servisi</w:t>
            </w:r>
          </w:p>
        </w:tc>
        <w:tc>
          <w:tcPr>
            <w:tcW w:w="928" w:type="pct"/>
            <w:shd w:val="clear" w:color="auto" w:fill="auto"/>
            <w:vAlign w:val="center"/>
          </w:tcPr>
          <w:p w:rsidR="009B733C" w:rsidRPr="00B5215B" w:rsidRDefault="009B733C" w:rsidP="004B070B">
            <w:pPr>
              <w:spacing w:before="120" w:after="120" w:line="240" w:lineRule="auto"/>
            </w:pPr>
            <w:r w:rsidRPr="00B5215B">
              <w:t>Her eğitim öğretim yılının haziran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E1527D" w:rsidRDefault="00621409" w:rsidP="00621409">
            <w:pPr>
              <w:spacing w:before="120" w:after="120" w:line="240" w:lineRule="auto"/>
              <w:ind w:left="113" w:right="113"/>
              <w:jc w:val="center"/>
              <w:rPr>
                <w:b/>
                <w:szCs w:val="24"/>
              </w:rPr>
            </w:pPr>
            <w:r>
              <w:rPr>
                <w:b/>
                <w:szCs w:val="24"/>
              </w:rPr>
              <w:t>2.1.2</w:t>
            </w:r>
          </w:p>
        </w:tc>
        <w:tc>
          <w:tcPr>
            <w:tcW w:w="1946" w:type="pct"/>
            <w:shd w:val="clear" w:color="auto" w:fill="auto"/>
            <w:vAlign w:val="center"/>
            <w:hideMark/>
          </w:tcPr>
          <w:p w:rsidR="009B733C" w:rsidRPr="00B5215B" w:rsidRDefault="009B733C" w:rsidP="004B070B">
            <w:pPr>
              <w:spacing w:before="120" w:after="120" w:line="240" w:lineRule="auto"/>
            </w:pPr>
            <w:r w:rsidRPr="00B5215B">
              <w:t>Okul sağlığı ve hijyen konularında öğrencilerin, ailelerin ve çalışanların bilinçlendirilmesine yönelik faaliyetler yapılacaktır. Okullarımızın bu konulara ilişkin değerlendirmelere (Beyaz Bayrak vb.) katılmaları desteklenecektir.</w:t>
            </w:r>
          </w:p>
        </w:tc>
        <w:tc>
          <w:tcPr>
            <w:tcW w:w="769" w:type="pct"/>
            <w:shd w:val="clear" w:color="auto" w:fill="auto"/>
          </w:tcPr>
          <w:p w:rsidR="00C252A1" w:rsidRDefault="00C252A1" w:rsidP="004B070B">
            <w:pPr>
              <w:spacing w:before="120" w:after="120" w:line="240" w:lineRule="auto"/>
            </w:pPr>
          </w:p>
          <w:p w:rsidR="009B733C" w:rsidRPr="00B5215B" w:rsidRDefault="009B733C" w:rsidP="004B070B">
            <w:pPr>
              <w:spacing w:before="120" w:after="120" w:line="240" w:lineRule="auto"/>
            </w:pPr>
            <w:r w:rsidRPr="00B5215B">
              <w:t>Okul Yönetimi ve Rehberlik servisi</w:t>
            </w:r>
          </w:p>
        </w:tc>
        <w:tc>
          <w:tcPr>
            <w:tcW w:w="928" w:type="pct"/>
            <w:shd w:val="clear" w:color="auto" w:fill="auto"/>
            <w:vAlign w:val="center"/>
          </w:tcPr>
          <w:p w:rsidR="009B733C" w:rsidRPr="00B5215B" w:rsidRDefault="009B733C" w:rsidP="004B070B">
            <w:pPr>
              <w:spacing w:before="120" w:after="120" w:line="240" w:lineRule="auto"/>
            </w:pPr>
            <w:r w:rsidRPr="00B5215B">
              <w:t>Her eğitim öğretim yılının eylül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621409" w:rsidP="00621409">
            <w:pPr>
              <w:spacing w:before="120" w:after="120" w:line="240" w:lineRule="auto"/>
              <w:ind w:left="113" w:right="113"/>
              <w:jc w:val="center"/>
              <w:rPr>
                <w:b/>
                <w:szCs w:val="24"/>
              </w:rPr>
            </w:pPr>
            <w:r>
              <w:rPr>
                <w:b/>
                <w:szCs w:val="24"/>
              </w:rPr>
              <w:t>2.1.3</w:t>
            </w:r>
          </w:p>
        </w:tc>
        <w:tc>
          <w:tcPr>
            <w:tcW w:w="1946" w:type="pct"/>
            <w:shd w:val="clear" w:color="auto" w:fill="auto"/>
            <w:vAlign w:val="center"/>
          </w:tcPr>
          <w:p w:rsidR="009B733C" w:rsidRPr="008D07AA" w:rsidRDefault="009B733C" w:rsidP="004B070B">
            <w:pPr>
              <w:spacing w:before="120" w:after="120" w:line="240" w:lineRule="auto"/>
            </w:pPr>
            <w:r w:rsidRPr="008D07AA">
              <w:t>Okul güvenliği, çevreye duyarlılık, özel eğitime ihtiyaç duyan bireylere uygunluk gibi okulların mekânsal kalitesinin yükseltilmesi amacıyla; yeterli sosyal donatılara sahip, yenilikçi öğrenme ortamları sunan, çağdaş ve çevreye duyarlı eğitim ortamları için standartlar belirlenerek, standartlara uygunluk için mavi, yeşil vb. bayrak uygulamaları başlatılacaktır.</w:t>
            </w:r>
          </w:p>
        </w:tc>
        <w:tc>
          <w:tcPr>
            <w:tcW w:w="769" w:type="pct"/>
            <w:shd w:val="clear" w:color="auto" w:fill="auto"/>
          </w:tcPr>
          <w:p w:rsidR="00C252A1" w:rsidRDefault="00C252A1" w:rsidP="004B070B">
            <w:pPr>
              <w:spacing w:before="120" w:after="120" w:line="240" w:lineRule="auto"/>
            </w:pPr>
          </w:p>
          <w:p w:rsidR="00C252A1" w:rsidRDefault="00C252A1" w:rsidP="004B070B">
            <w:pPr>
              <w:spacing w:before="120" w:after="120" w:line="240" w:lineRule="auto"/>
            </w:pPr>
          </w:p>
          <w:p w:rsidR="009B733C" w:rsidRPr="00D271E0" w:rsidRDefault="009B733C" w:rsidP="004B070B">
            <w:pPr>
              <w:spacing w:before="120" w:after="120" w:line="240" w:lineRule="auto"/>
            </w:pPr>
            <w:r w:rsidRPr="00D271E0">
              <w:t>Okul Yönetimi ve Rehberlik servisi</w:t>
            </w:r>
          </w:p>
        </w:tc>
        <w:tc>
          <w:tcPr>
            <w:tcW w:w="928" w:type="pct"/>
            <w:shd w:val="clear" w:color="auto" w:fill="auto"/>
            <w:vAlign w:val="center"/>
          </w:tcPr>
          <w:p w:rsidR="009B733C" w:rsidRPr="00D271E0" w:rsidRDefault="009B733C" w:rsidP="004B070B">
            <w:pPr>
              <w:spacing w:before="120" w:after="120" w:line="240" w:lineRule="auto"/>
            </w:pPr>
            <w:r w:rsidRPr="00D271E0">
              <w:t>Her eğitim öğretim yılının  ekim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621409" w:rsidP="00621409">
            <w:pPr>
              <w:spacing w:before="120" w:after="120" w:line="240" w:lineRule="auto"/>
              <w:ind w:left="113" w:right="113"/>
              <w:jc w:val="center"/>
              <w:rPr>
                <w:b/>
                <w:szCs w:val="24"/>
              </w:rPr>
            </w:pPr>
            <w:r>
              <w:rPr>
                <w:b/>
                <w:szCs w:val="24"/>
              </w:rPr>
              <w:t>2.1.4</w:t>
            </w:r>
          </w:p>
        </w:tc>
        <w:tc>
          <w:tcPr>
            <w:tcW w:w="1946" w:type="pct"/>
            <w:shd w:val="clear" w:color="auto" w:fill="auto"/>
            <w:vAlign w:val="center"/>
          </w:tcPr>
          <w:p w:rsidR="009B733C" w:rsidRPr="008D07AA" w:rsidRDefault="009B733C" w:rsidP="00621409">
            <w:pPr>
              <w:spacing w:after="0" w:line="240" w:lineRule="auto"/>
            </w:pPr>
            <w:r w:rsidRPr="008D07AA">
              <w:t>Bütün sınıf düzeyinde 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769" w:type="pct"/>
            <w:shd w:val="clear" w:color="auto" w:fill="auto"/>
          </w:tcPr>
          <w:p w:rsidR="009B733C" w:rsidRPr="00D271E0" w:rsidRDefault="009B733C" w:rsidP="004B070B">
            <w:pPr>
              <w:spacing w:before="120" w:after="120" w:line="240" w:lineRule="auto"/>
            </w:pPr>
            <w:r w:rsidRPr="00D271E0">
              <w:t>Okul Yönetimi ve Sosyal-Kültürel Etkinlikleri Yürütme Ekibi</w:t>
            </w:r>
          </w:p>
        </w:tc>
        <w:tc>
          <w:tcPr>
            <w:tcW w:w="928" w:type="pct"/>
            <w:shd w:val="clear" w:color="auto" w:fill="auto"/>
            <w:vAlign w:val="center"/>
          </w:tcPr>
          <w:p w:rsidR="009B733C" w:rsidRPr="00D271E0" w:rsidRDefault="009B733C" w:rsidP="004B070B">
            <w:pPr>
              <w:spacing w:before="120" w:after="120" w:line="240" w:lineRule="auto"/>
            </w:pPr>
            <w:r w:rsidRPr="00D271E0">
              <w:t>Her eğitim öğretim yılının  şubat ve haziran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9B733C" w:rsidP="00621409">
            <w:pPr>
              <w:spacing w:before="120" w:after="120" w:line="240" w:lineRule="auto"/>
              <w:ind w:left="113" w:right="113"/>
              <w:jc w:val="center"/>
              <w:rPr>
                <w:b/>
                <w:szCs w:val="24"/>
              </w:rPr>
            </w:pPr>
            <w:r>
              <w:rPr>
                <w:b/>
                <w:szCs w:val="24"/>
              </w:rPr>
              <w:t>2</w:t>
            </w:r>
            <w:r w:rsidR="00621409">
              <w:rPr>
                <w:b/>
                <w:szCs w:val="24"/>
              </w:rPr>
              <w:t>.1.5</w:t>
            </w:r>
          </w:p>
        </w:tc>
        <w:tc>
          <w:tcPr>
            <w:tcW w:w="1946" w:type="pct"/>
            <w:shd w:val="clear" w:color="auto" w:fill="auto"/>
            <w:vAlign w:val="center"/>
            <w:hideMark/>
          </w:tcPr>
          <w:p w:rsidR="009B733C" w:rsidRPr="008D07AA" w:rsidRDefault="009B733C" w:rsidP="00621409">
            <w:pPr>
              <w:spacing w:after="0" w:line="240" w:lineRule="auto"/>
            </w:pPr>
            <w:r w:rsidRPr="008D07AA">
              <w:t>Öğrencilerin olay ve olguları bilimsel bakış açısıyla değerlendirebilmelerini sağlamak amacıyla bilim sınıfları oluşturma, bilim fuarları düzenleme gibi faaliyetler gerçekleştirilecektir.</w:t>
            </w:r>
          </w:p>
        </w:tc>
        <w:tc>
          <w:tcPr>
            <w:tcW w:w="769" w:type="pct"/>
            <w:shd w:val="clear" w:color="auto" w:fill="auto"/>
          </w:tcPr>
          <w:p w:rsidR="009B733C" w:rsidRPr="00D271E0" w:rsidRDefault="009B733C" w:rsidP="004B070B">
            <w:pPr>
              <w:spacing w:before="120" w:after="120" w:line="240" w:lineRule="auto"/>
            </w:pPr>
            <w:r w:rsidRPr="00D271E0">
              <w:t>Okul Yönetimi ve Akademik ve Bilimsel Faaliyetleri Yürütme Ekibi</w:t>
            </w:r>
          </w:p>
        </w:tc>
        <w:tc>
          <w:tcPr>
            <w:tcW w:w="928" w:type="pct"/>
            <w:shd w:val="clear" w:color="auto" w:fill="auto"/>
            <w:vAlign w:val="center"/>
          </w:tcPr>
          <w:p w:rsidR="009B733C" w:rsidRPr="00D271E0" w:rsidRDefault="009B733C" w:rsidP="004B070B">
            <w:pPr>
              <w:spacing w:before="120" w:after="120" w:line="240" w:lineRule="auto"/>
            </w:pPr>
            <w:r w:rsidRPr="00D271E0">
              <w:t>Her eğitim öğretim yılının  şubat ve haziran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9B733C" w:rsidP="00621409">
            <w:pPr>
              <w:spacing w:before="120" w:after="120" w:line="240" w:lineRule="auto"/>
              <w:ind w:left="113" w:right="113"/>
              <w:jc w:val="center"/>
              <w:rPr>
                <w:b/>
                <w:szCs w:val="24"/>
              </w:rPr>
            </w:pPr>
            <w:r>
              <w:rPr>
                <w:b/>
                <w:szCs w:val="24"/>
              </w:rPr>
              <w:t>2</w:t>
            </w:r>
            <w:r w:rsidR="00621409">
              <w:rPr>
                <w:b/>
                <w:szCs w:val="24"/>
              </w:rPr>
              <w:t>.1.6</w:t>
            </w:r>
          </w:p>
        </w:tc>
        <w:tc>
          <w:tcPr>
            <w:tcW w:w="1946" w:type="pct"/>
            <w:shd w:val="clear" w:color="auto" w:fill="auto"/>
            <w:vAlign w:val="center"/>
          </w:tcPr>
          <w:p w:rsidR="009B733C" w:rsidRPr="008D07AA" w:rsidRDefault="009B733C" w:rsidP="00621409">
            <w:pPr>
              <w:spacing w:after="0" w:line="240" w:lineRule="auto"/>
              <w:rPr>
                <w:rFonts w:eastAsia="Times New Roman"/>
              </w:rPr>
            </w:pPr>
            <w:r w:rsidRPr="008D07AA">
              <w:rPr>
                <w:rFonts w:eastAsia="Times New Roman"/>
              </w:rPr>
              <w:t>Eğitim Bilişim Ağının (EBA) öğrenci, öğretmen ve ilgili bireyler tarafından kullanımını artırmak amacıyla tanıtım faaliyetleri gerçekleştirilecek ve EBA’nın etkin kullanımının sağlanması için öğretmenlere hizmet</w:t>
            </w:r>
            <w:r w:rsidR="00C252A1">
              <w:rPr>
                <w:rFonts w:eastAsia="Times New Roman"/>
              </w:rPr>
              <w:t xml:space="preserve"> </w:t>
            </w:r>
            <w:r w:rsidRPr="008D07AA">
              <w:rPr>
                <w:rFonts w:eastAsia="Times New Roman"/>
              </w:rPr>
              <w:t>içi eğitimler verilmesi sağlanacaktır.</w:t>
            </w:r>
          </w:p>
        </w:tc>
        <w:tc>
          <w:tcPr>
            <w:tcW w:w="769" w:type="pct"/>
            <w:shd w:val="clear" w:color="auto" w:fill="auto"/>
          </w:tcPr>
          <w:p w:rsidR="009B733C" w:rsidRPr="00D271E0" w:rsidRDefault="009B733C" w:rsidP="004B070B">
            <w:pPr>
              <w:spacing w:before="120" w:after="120" w:line="240" w:lineRule="auto"/>
            </w:pPr>
            <w:r w:rsidRPr="00D271E0">
              <w:t>Okul Yönetimi ve Mesleki Gelişim ve Mesleğe Yönlendirme Ekibi</w:t>
            </w:r>
          </w:p>
        </w:tc>
        <w:tc>
          <w:tcPr>
            <w:tcW w:w="928" w:type="pct"/>
            <w:shd w:val="clear" w:color="auto" w:fill="auto"/>
            <w:vAlign w:val="center"/>
          </w:tcPr>
          <w:p w:rsidR="009B733C" w:rsidRPr="00D271E0" w:rsidRDefault="009B733C" w:rsidP="004B070B">
            <w:pPr>
              <w:spacing w:before="120" w:after="120" w:line="240" w:lineRule="auto"/>
            </w:pPr>
            <w:r w:rsidRPr="00D271E0">
              <w:t>Her eğitim öğretim yılının  kasım ve mart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9B733C" w:rsidP="00621409">
            <w:pPr>
              <w:spacing w:before="120" w:after="120" w:line="240" w:lineRule="auto"/>
              <w:ind w:left="113" w:right="113"/>
              <w:jc w:val="center"/>
              <w:rPr>
                <w:b/>
                <w:szCs w:val="24"/>
              </w:rPr>
            </w:pPr>
            <w:r>
              <w:rPr>
                <w:b/>
                <w:szCs w:val="24"/>
              </w:rPr>
              <w:t>2</w:t>
            </w:r>
            <w:r w:rsidR="00621409">
              <w:rPr>
                <w:b/>
                <w:szCs w:val="24"/>
              </w:rPr>
              <w:t>.1.7</w:t>
            </w:r>
          </w:p>
        </w:tc>
        <w:tc>
          <w:tcPr>
            <w:tcW w:w="1946" w:type="pct"/>
            <w:shd w:val="clear" w:color="auto" w:fill="auto"/>
            <w:vAlign w:val="center"/>
            <w:hideMark/>
          </w:tcPr>
          <w:p w:rsidR="009B733C" w:rsidRPr="00B1451B" w:rsidRDefault="009B733C" w:rsidP="004B070B">
            <w:pPr>
              <w:spacing w:before="120" w:after="120" w:line="240" w:lineRule="auto"/>
            </w:pPr>
            <w:r w:rsidRPr="00B1451B">
              <w:t>Haftalık ders çizelgeleri temel yeterliliklerin geliştirilmesini sağlayacak bir dağılım ile ders çeşidi açısından yönetilebilir ve sürdürülebilir bir yapıda düzenlenecektir.</w:t>
            </w:r>
          </w:p>
        </w:tc>
        <w:tc>
          <w:tcPr>
            <w:tcW w:w="769" w:type="pct"/>
            <w:shd w:val="clear" w:color="auto" w:fill="auto"/>
          </w:tcPr>
          <w:p w:rsidR="00C252A1" w:rsidRDefault="00C252A1" w:rsidP="004B070B">
            <w:pPr>
              <w:spacing w:before="120" w:after="120" w:line="240" w:lineRule="auto"/>
            </w:pPr>
          </w:p>
          <w:p w:rsidR="009B733C" w:rsidRPr="00B1451B" w:rsidRDefault="009B733C" w:rsidP="004B070B">
            <w:pPr>
              <w:spacing w:before="120" w:after="120" w:line="240" w:lineRule="auto"/>
            </w:pPr>
            <w:r w:rsidRPr="00B1451B">
              <w:t>Okul Yönetimi</w:t>
            </w:r>
          </w:p>
        </w:tc>
        <w:tc>
          <w:tcPr>
            <w:tcW w:w="928" w:type="pct"/>
            <w:shd w:val="clear" w:color="auto" w:fill="auto"/>
            <w:vAlign w:val="center"/>
          </w:tcPr>
          <w:p w:rsidR="009B733C" w:rsidRPr="00B1451B" w:rsidRDefault="009B733C" w:rsidP="004B070B">
            <w:pPr>
              <w:spacing w:before="120" w:after="120" w:line="240" w:lineRule="auto"/>
            </w:pPr>
            <w:r w:rsidRPr="00B1451B">
              <w:t>Her eğitim öğretim yılının  kasım ve mart 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9B733C" w:rsidP="00621409">
            <w:pPr>
              <w:spacing w:before="120" w:after="120" w:line="240" w:lineRule="auto"/>
              <w:ind w:left="113" w:right="113"/>
              <w:jc w:val="center"/>
              <w:rPr>
                <w:b/>
                <w:szCs w:val="24"/>
              </w:rPr>
            </w:pPr>
            <w:r>
              <w:rPr>
                <w:b/>
                <w:szCs w:val="24"/>
              </w:rPr>
              <w:t>2</w:t>
            </w:r>
            <w:r w:rsidR="00621409">
              <w:rPr>
                <w:b/>
                <w:szCs w:val="24"/>
              </w:rPr>
              <w:t>.1.8</w:t>
            </w:r>
          </w:p>
        </w:tc>
        <w:tc>
          <w:tcPr>
            <w:tcW w:w="1946" w:type="pct"/>
            <w:shd w:val="clear" w:color="auto" w:fill="auto"/>
            <w:vAlign w:val="center"/>
          </w:tcPr>
          <w:p w:rsidR="009B733C" w:rsidRPr="00B1451B" w:rsidRDefault="009B733C" w:rsidP="004B070B">
            <w:pPr>
              <w:spacing w:before="120" w:after="120" w:line="240" w:lineRule="auto"/>
            </w:pPr>
            <w:r w:rsidRPr="00B1451B">
              <w:t>Özellikle öğretmenlere yönelik gerçekleştirilen uzaktan eğitim faaliyetlerine katılımların artırılması sağlanacaktır.</w:t>
            </w:r>
          </w:p>
        </w:tc>
        <w:tc>
          <w:tcPr>
            <w:tcW w:w="769" w:type="pct"/>
            <w:shd w:val="clear" w:color="auto" w:fill="auto"/>
          </w:tcPr>
          <w:p w:rsidR="009B733C" w:rsidRPr="00B1451B" w:rsidRDefault="009B733C" w:rsidP="004B070B">
            <w:pPr>
              <w:spacing w:before="120" w:after="120" w:line="240" w:lineRule="auto"/>
            </w:pPr>
            <w:r w:rsidRPr="00B1451B">
              <w:t>Okul Yönetimi ve EKYS ekipleri</w:t>
            </w:r>
          </w:p>
        </w:tc>
        <w:tc>
          <w:tcPr>
            <w:tcW w:w="928" w:type="pct"/>
            <w:shd w:val="clear" w:color="auto" w:fill="auto"/>
            <w:vAlign w:val="center"/>
          </w:tcPr>
          <w:p w:rsidR="009B733C" w:rsidRPr="00B1451B" w:rsidRDefault="009B733C" w:rsidP="004B070B">
            <w:pPr>
              <w:spacing w:before="120" w:after="120" w:line="240" w:lineRule="auto"/>
            </w:pPr>
            <w:r w:rsidRPr="00B1451B">
              <w:t xml:space="preserve">Her eğitim öğretim yılının eylül </w:t>
            </w:r>
            <w:r w:rsidR="004144E5">
              <w:t xml:space="preserve">ve haziran </w:t>
            </w:r>
            <w:r w:rsidRPr="00B1451B">
              <w:t>ayında</w:t>
            </w:r>
          </w:p>
        </w:tc>
      </w:tr>
      <w:tr w:rsidR="00621409" w:rsidRPr="008D07AA" w:rsidTr="00621409">
        <w:trPr>
          <w:cantSplit/>
          <w:trHeight w:val="1134"/>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9B733C" w:rsidP="00621409">
            <w:pPr>
              <w:spacing w:before="120" w:after="120" w:line="240" w:lineRule="auto"/>
              <w:ind w:left="113" w:right="113"/>
              <w:jc w:val="center"/>
              <w:rPr>
                <w:b/>
                <w:szCs w:val="24"/>
              </w:rPr>
            </w:pPr>
            <w:r>
              <w:rPr>
                <w:b/>
                <w:szCs w:val="24"/>
              </w:rPr>
              <w:t>2</w:t>
            </w:r>
            <w:r w:rsidR="00621409">
              <w:rPr>
                <w:b/>
                <w:szCs w:val="24"/>
              </w:rPr>
              <w:t>.1.9</w:t>
            </w:r>
          </w:p>
        </w:tc>
        <w:tc>
          <w:tcPr>
            <w:tcW w:w="1946" w:type="pct"/>
            <w:shd w:val="clear" w:color="auto" w:fill="auto"/>
            <w:vAlign w:val="center"/>
          </w:tcPr>
          <w:p w:rsidR="009B733C" w:rsidRPr="00B1451B" w:rsidRDefault="009B733C" w:rsidP="004B070B">
            <w:pPr>
              <w:spacing w:before="120" w:after="120" w:line="240" w:lineRule="auto"/>
            </w:pPr>
            <w:r w:rsidRPr="00B1451B">
              <w:t xml:space="preserve">Merkezi sınav sonuçlarının okul düzeyinde analizleri yapılacaktır. </w:t>
            </w:r>
          </w:p>
        </w:tc>
        <w:tc>
          <w:tcPr>
            <w:tcW w:w="769" w:type="pct"/>
            <w:shd w:val="clear" w:color="auto" w:fill="auto"/>
          </w:tcPr>
          <w:p w:rsidR="009B733C" w:rsidRPr="00B1451B" w:rsidRDefault="009B733C" w:rsidP="004B070B">
            <w:pPr>
              <w:spacing w:before="120" w:after="120" w:line="240" w:lineRule="auto"/>
            </w:pPr>
            <w:r w:rsidRPr="00B1451B">
              <w:t>Okul Yönetimi ve EKYS ekipleri</w:t>
            </w:r>
          </w:p>
        </w:tc>
        <w:tc>
          <w:tcPr>
            <w:tcW w:w="928" w:type="pct"/>
            <w:shd w:val="clear" w:color="auto" w:fill="auto"/>
            <w:vAlign w:val="center"/>
          </w:tcPr>
          <w:p w:rsidR="009B733C" w:rsidRPr="00B1451B" w:rsidRDefault="009B733C" w:rsidP="004B070B">
            <w:pPr>
              <w:spacing w:before="120" w:after="120" w:line="240" w:lineRule="auto"/>
            </w:pPr>
            <w:r w:rsidRPr="00B1451B">
              <w:t>Her eğitim öğretim yılının  haziran ayında</w:t>
            </w:r>
          </w:p>
        </w:tc>
      </w:tr>
      <w:tr w:rsidR="00621409" w:rsidRPr="008D07AA" w:rsidTr="00AD5783">
        <w:trPr>
          <w:cantSplit/>
          <w:trHeight w:val="3222"/>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9B733C" w:rsidP="00621409">
            <w:pPr>
              <w:spacing w:before="120" w:after="120" w:line="240" w:lineRule="auto"/>
              <w:ind w:left="113" w:right="113"/>
              <w:jc w:val="center"/>
              <w:rPr>
                <w:b/>
                <w:szCs w:val="24"/>
              </w:rPr>
            </w:pPr>
            <w:r>
              <w:rPr>
                <w:b/>
                <w:szCs w:val="24"/>
              </w:rPr>
              <w:t>2</w:t>
            </w:r>
            <w:r w:rsidRPr="008D07AA">
              <w:rPr>
                <w:b/>
                <w:szCs w:val="24"/>
              </w:rPr>
              <w:t>.1.</w:t>
            </w:r>
            <w:r>
              <w:rPr>
                <w:b/>
                <w:szCs w:val="24"/>
              </w:rPr>
              <w:t>1</w:t>
            </w:r>
            <w:r w:rsidR="00621409">
              <w:rPr>
                <w:b/>
                <w:szCs w:val="24"/>
              </w:rPr>
              <w:t>0</w:t>
            </w:r>
          </w:p>
        </w:tc>
        <w:tc>
          <w:tcPr>
            <w:tcW w:w="1946" w:type="pct"/>
            <w:shd w:val="clear" w:color="auto" w:fill="auto"/>
            <w:vAlign w:val="center"/>
          </w:tcPr>
          <w:p w:rsidR="009B733C" w:rsidRPr="00B1451B" w:rsidRDefault="009B733C" w:rsidP="004B070B">
            <w:pPr>
              <w:spacing w:before="120" w:after="120" w:line="240" w:lineRule="auto"/>
            </w:pPr>
            <w:r w:rsidRPr="00B1451B">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w:t>
            </w:r>
            <w:r w:rsidR="00C252A1" w:rsidRPr="00B1451B">
              <w:t>periyotlarda</w:t>
            </w:r>
            <w:r w:rsidRPr="00B1451B">
              <w:t xml:space="preserve"> eğitim almaları sağlanacak ve ilgili kurum ve kuruluşlarla iş birliğine gidilecektir.</w:t>
            </w:r>
          </w:p>
        </w:tc>
        <w:tc>
          <w:tcPr>
            <w:tcW w:w="769" w:type="pct"/>
            <w:shd w:val="clear" w:color="auto" w:fill="auto"/>
          </w:tcPr>
          <w:p w:rsidR="00C252A1" w:rsidRDefault="00C252A1" w:rsidP="004B070B">
            <w:pPr>
              <w:spacing w:before="120" w:after="120" w:line="240" w:lineRule="auto"/>
            </w:pPr>
          </w:p>
          <w:p w:rsidR="00C252A1" w:rsidRDefault="00C252A1" w:rsidP="004B070B">
            <w:pPr>
              <w:spacing w:before="120" w:after="120" w:line="240" w:lineRule="auto"/>
            </w:pPr>
          </w:p>
          <w:p w:rsidR="00C252A1" w:rsidRDefault="00C252A1" w:rsidP="004B070B">
            <w:pPr>
              <w:spacing w:before="120" w:after="120" w:line="240" w:lineRule="auto"/>
            </w:pPr>
          </w:p>
          <w:p w:rsidR="009B733C" w:rsidRPr="00B1451B" w:rsidRDefault="009B733C" w:rsidP="004B070B">
            <w:pPr>
              <w:spacing w:before="120" w:after="120" w:line="240" w:lineRule="auto"/>
            </w:pPr>
            <w:r w:rsidRPr="00B1451B">
              <w:t>Okul Yönetimi ve EKYS ekipleri</w:t>
            </w:r>
          </w:p>
        </w:tc>
        <w:tc>
          <w:tcPr>
            <w:tcW w:w="928" w:type="pct"/>
            <w:shd w:val="clear" w:color="auto" w:fill="auto"/>
          </w:tcPr>
          <w:p w:rsidR="00C252A1" w:rsidRDefault="00C252A1" w:rsidP="004B070B">
            <w:pPr>
              <w:spacing w:before="120" w:after="120" w:line="240" w:lineRule="auto"/>
            </w:pPr>
          </w:p>
          <w:p w:rsidR="00C252A1" w:rsidRDefault="00C252A1" w:rsidP="004B070B">
            <w:pPr>
              <w:spacing w:before="120" w:after="120" w:line="240" w:lineRule="auto"/>
            </w:pPr>
          </w:p>
          <w:p w:rsidR="00C252A1" w:rsidRDefault="00C252A1" w:rsidP="004B070B">
            <w:pPr>
              <w:spacing w:before="120" w:after="120" w:line="240" w:lineRule="auto"/>
            </w:pPr>
          </w:p>
          <w:p w:rsidR="009B733C" w:rsidRPr="00B1451B" w:rsidRDefault="009B733C" w:rsidP="004B070B">
            <w:pPr>
              <w:spacing w:before="120" w:after="120" w:line="240" w:lineRule="auto"/>
            </w:pPr>
            <w:r w:rsidRPr="00B1451B">
              <w:t xml:space="preserve">Her eğitim öğretim yılının </w:t>
            </w:r>
            <w:r>
              <w:t>mayıs</w:t>
            </w:r>
            <w:r w:rsidRPr="00B1451B">
              <w:t xml:space="preserve"> ayında</w:t>
            </w:r>
          </w:p>
        </w:tc>
      </w:tr>
      <w:tr w:rsidR="00621409" w:rsidRPr="008D07AA" w:rsidTr="00AD5783">
        <w:trPr>
          <w:cantSplit/>
          <w:trHeight w:val="1974"/>
        </w:trPr>
        <w:tc>
          <w:tcPr>
            <w:tcW w:w="430" w:type="pct"/>
            <w:vMerge w:val="restart"/>
            <w:shd w:val="clear" w:color="auto" w:fill="auto"/>
            <w:textDirection w:val="btLr"/>
          </w:tcPr>
          <w:p w:rsidR="009B733C" w:rsidRPr="008D07AA" w:rsidRDefault="009B733C" w:rsidP="004B070B">
            <w:pPr>
              <w:spacing w:before="120" w:after="120" w:line="240" w:lineRule="auto"/>
              <w:ind w:right="113" w:firstLine="709"/>
              <w:rPr>
                <w:b/>
                <w:szCs w:val="24"/>
              </w:rPr>
            </w:pPr>
            <w:r w:rsidRPr="008D07AA">
              <w:rPr>
                <w:b/>
                <w:szCs w:val="24"/>
              </w:rPr>
              <w:t xml:space="preserve">EĞİTİM-ÖĞRETİMDE KALİTE                              </w:t>
            </w:r>
          </w:p>
        </w:tc>
        <w:tc>
          <w:tcPr>
            <w:tcW w:w="498" w:type="pct"/>
            <w:vMerge w:val="restart"/>
            <w:shd w:val="clear" w:color="auto" w:fill="auto"/>
            <w:textDirection w:val="btLr"/>
          </w:tcPr>
          <w:p w:rsidR="009B733C" w:rsidRPr="008D07AA" w:rsidRDefault="009B733C" w:rsidP="00621409">
            <w:pPr>
              <w:spacing w:before="120" w:after="120" w:line="240" w:lineRule="auto"/>
              <w:ind w:right="113"/>
              <w:jc w:val="center"/>
              <w:rPr>
                <w:b/>
              </w:rPr>
            </w:pPr>
            <w:r w:rsidRPr="008D07AA">
              <w:rPr>
                <w:b/>
              </w:rPr>
              <w:t>2.2</w:t>
            </w:r>
            <w:r>
              <w:rPr>
                <w:b/>
              </w:rPr>
              <w:t xml:space="preserve">. </w:t>
            </w:r>
            <w:r w:rsidRPr="008D07AA">
              <w:rPr>
                <w:b/>
              </w:rPr>
              <w:t>Eğitimde yenilikçi yaklaşımlar kullanılarak bireylerin yabancı dil yeterliliğini ve uluslararası öğrenci/öğretmen hareketliliğini artırmak</w:t>
            </w:r>
          </w:p>
          <w:p w:rsidR="009B733C" w:rsidRPr="008D07AA" w:rsidRDefault="009B733C" w:rsidP="00621409">
            <w:pPr>
              <w:spacing w:before="120" w:after="120" w:line="240" w:lineRule="auto"/>
              <w:ind w:right="113" w:firstLine="709"/>
              <w:jc w:val="center"/>
              <w:rPr>
                <w:b/>
                <w:szCs w:val="24"/>
              </w:rPr>
            </w:pPr>
          </w:p>
        </w:tc>
        <w:tc>
          <w:tcPr>
            <w:tcW w:w="429" w:type="pct"/>
            <w:shd w:val="clear" w:color="auto" w:fill="auto"/>
            <w:textDirection w:val="btLr"/>
            <w:vAlign w:val="center"/>
          </w:tcPr>
          <w:p w:rsidR="009B733C" w:rsidRPr="008D07AA" w:rsidRDefault="00621409" w:rsidP="00621409">
            <w:pPr>
              <w:spacing w:before="120" w:after="120" w:line="240" w:lineRule="auto"/>
              <w:ind w:left="113" w:right="113"/>
              <w:jc w:val="center"/>
              <w:rPr>
                <w:b/>
                <w:szCs w:val="24"/>
              </w:rPr>
            </w:pPr>
            <w:r>
              <w:rPr>
                <w:b/>
                <w:szCs w:val="24"/>
              </w:rPr>
              <w:t>2.2.1</w:t>
            </w:r>
          </w:p>
        </w:tc>
        <w:tc>
          <w:tcPr>
            <w:tcW w:w="1946" w:type="pct"/>
            <w:shd w:val="clear" w:color="auto" w:fill="auto"/>
            <w:vAlign w:val="center"/>
          </w:tcPr>
          <w:p w:rsidR="009B733C" w:rsidRPr="008D07AA" w:rsidRDefault="009B733C" w:rsidP="004B070B">
            <w:pPr>
              <w:spacing w:before="120" w:after="120" w:line="240" w:lineRule="auto"/>
            </w:pPr>
            <w:r w:rsidRPr="008D07AA">
              <w:t xml:space="preserve">Uluslararası hareketliliğin artırılması için </w:t>
            </w:r>
            <w:r>
              <w:t>öğrenci</w:t>
            </w:r>
            <w:r w:rsidRPr="008D07AA">
              <w:t xml:space="preserve"> ve öğretmenlerin uluslararası program ve projelere katılımları desteklenecektir.</w:t>
            </w:r>
          </w:p>
        </w:tc>
        <w:tc>
          <w:tcPr>
            <w:tcW w:w="769" w:type="pct"/>
            <w:shd w:val="clear" w:color="auto" w:fill="auto"/>
          </w:tcPr>
          <w:p w:rsidR="00AD5783" w:rsidRDefault="00AD5783" w:rsidP="004B070B">
            <w:pPr>
              <w:spacing w:before="120" w:after="120" w:line="240" w:lineRule="auto"/>
            </w:pPr>
          </w:p>
          <w:p w:rsidR="009B733C" w:rsidRPr="008D07AA" w:rsidRDefault="009B733C" w:rsidP="004B070B">
            <w:pPr>
              <w:spacing w:before="120" w:after="120" w:line="240" w:lineRule="auto"/>
              <w:rPr>
                <w:b/>
              </w:rPr>
            </w:pPr>
            <w:r w:rsidRPr="008D07AA">
              <w:t>Okul Yönetimi ve Avrupa Birliği Projeleri Planlama ve Yürütme Ekibi</w:t>
            </w:r>
          </w:p>
        </w:tc>
        <w:tc>
          <w:tcPr>
            <w:tcW w:w="928" w:type="pct"/>
            <w:shd w:val="clear" w:color="auto" w:fill="auto"/>
          </w:tcPr>
          <w:p w:rsidR="00AD5783" w:rsidRDefault="00AD5783" w:rsidP="004B070B">
            <w:pPr>
              <w:spacing w:before="120" w:after="120" w:line="240" w:lineRule="auto"/>
            </w:pPr>
          </w:p>
          <w:p w:rsidR="009B733C" w:rsidRPr="008D07AA" w:rsidRDefault="009B733C" w:rsidP="004B070B">
            <w:pPr>
              <w:spacing w:before="120" w:after="120" w:line="240" w:lineRule="auto"/>
            </w:pPr>
            <w:r>
              <w:t>Her eğitim öğretim yılının şubat ayı</w:t>
            </w:r>
          </w:p>
        </w:tc>
      </w:tr>
      <w:tr w:rsidR="00621409" w:rsidRPr="008D07AA" w:rsidTr="00AD5783">
        <w:trPr>
          <w:cantSplit/>
          <w:trHeight w:val="4658"/>
        </w:trPr>
        <w:tc>
          <w:tcPr>
            <w:tcW w:w="430"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98" w:type="pct"/>
            <w:vMerge/>
            <w:shd w:val="clear" w:color="auto" w:fill="auto"/>
          </w:tcPr>
          <w:p w:rsidR="009B733C" w:rsidRPr="008D07AA" w:rsidRDefault="009B733C" w:rsidP="004B070B">
            <w:pPr>
              <w:pStyle w:val="ListeParagraf"/>
              <w:spacing w:before="120" w:after="120" w:line="240" w:lineRule="auto"/>
              <w:ind w:left="0" w:firstLine="709"/>
              <w:rPr>
                <w:b/>
                <w:szCs w:val="24"/>
              </w:rPr>
            </w:pPr>
          </w:p>
        </w:tc>
        <w:tc>
          <w:tcPr>
            <w:tcW w:w="429" w:type="pct"/>
            <w:shd w:val="clear" w:color="auto" w:fill="auto"/>
            <w:textDirection w:val="btLr"/>
            <w:vAlign w:val="center"/>
          </w:tcPr>
          <w:p w:rsidR="009B733C" w:rsidRPr="008D07AA" w:rsidRDefault="00621409" w:rsidP="00621409">
            <w:pPr>
              <w:pStyle w:val="ListeParagraf"/>
              <w:spacing w:before="120" w:after="120" w:line="240" w:lineRule="auto"/>
              <w:ind w:left="113" w:right="113"/>
              <w:jc w:val="center"/>
              <w:rPr>
                <w:b/>
                <w:szCs w:val="24"/>
              </w:rPr>
            </w:pPr>
            <w:r>
              <w:rPr>
                <w:b/>
                <w:szCs w:val="24"/>
              </w:rPr>
              <w:t>2.2.2</w:t>
            </w:r>
          </w:p>
        </w:tc>
        <w:tc>
          <w:tcPr>
            <w:tcW w:w="1946" w:type="pct"/>
            <w:shd w:val="clear" w:color="auto" w:fill="auto"/>
            <w:vAlign w:val="center"/>
          </w:tcPr>
          <w:p w:rsidR="009B733C" w:rsidRPr="008D07AA" w:rsidRDefault="009B733C" w:rsidP="004B070B">
            <w:pPr>
              <w:spacing w:before="120" w:after="120" w:line="240" w:lineRule="auto"/>
            </w:pPr>
            <w:r w:rsidRPr="008D07AA">
              <w:t>Bilgi birikimini artırmak ve tecrübe paylaşımını sağlamak amacıyla uluslararası kuruluşlarla insan kaynaklarının geliştirilmesi kapsamında yapılan ortak faaliyetler ile bu faaliyetlere katılan</w:t>
            </w:r>
            <w:r w:rsidRPr="008D07AA">
              <w:rPr>
                <w:b/>
              </w:rPr>
              <w:t>l</w:t>
            </w:r>
            <w:r w:rsidRPr="008D07AA">
              <w:t>arın sayısı artırılacaktır.</w:t>
            </w:r>
          </w:p>
        </w:tc>
        <w:tc>
          <w:tcPr>
            <w:tcW w:w="769" w:type="pct"/>
            <w:shd w:val="clear" w:color="auto" w:fill="auto"/>
          </w:tcPr>
          <w:p w:rsidR="00AD5783" w:rsidRDefault="00AD5783" w:rsidP="004B070B">
            <w:pPr>
              <w:spacing w:before="120" w:after="120" w:line="240" w:lineRule="auto"/>
            </w:pPr>
          </w:p>
          <w:p w:rsidR="00AD5783" w:rsidRDefault="00AD5783" w:rsidP="004B070B">
            <w:pPr>
              <w:spacing w:before="120" w:after="120" w:line="240" w:lineRule="auto"/>
            </w:pPr>
          </w:p>
          <w:p w:rsidR="00AD5783" w:rsidRDefault="00AD5783" w:rsidP="004B070B">
            <w:pPr>
              <w:spacing w:before="120" w:after="120" w:line="240" w:lineRule="auto"/>
            </w:pPr>
          </w:p>
          <w:p w:rsidR="009B733C" w:rsidRPr="008D07AA" w:rsidRDefault="009B733C" w:rsidP="004B070B">
            <w:pPr>
              <w:spacing w:before="120" w:after="120" w:line="240" w:lineRule="auto"/>
              <w:rPr>
                <w:b/>
              </w:rPr>
            </w:pPr>
            <w:r w:rsidRPr="008D07AA">
              <w:t>Okul Yönetimi ve Avrupa Birliği Projeleri Planlama ve Yürütme Ekibi</w:t>
            </w:r>
          </w:p>
          <w:p w:rsidR="009B733C" w:rsidRPr="008D07AA" w:rsidRDefault="009B733C" w:rsidP="004B070B">
            <w:pPr>
              <w:spacing w:before="120" w:after="120" w:line="240" w:lineRule="auto"/>
              <w:ind w:firstLine="709"/>
            </w:pPr>
          </w:p>
        </w:tc>
        <w:tc>
          <w:tcPr>
            <w:tcW w:w="928" w:type="pct"/>
            <w:shd w:val="clear" w:color="auto" w:fill="auto"/>
          </w:tcPr>
          <w:p w:rsidR="00AD5783" w:rsidRDefault="00AD5783" w:rsidP="004B070B">
            <w:pPr>
              <w:spacing w:before="120" w:after="120" w:line="240" w:lineRule="auto"/>
            </w:pPr>
          </w:p>
          <w:p w:rsidR="00AD5783" w:rsidRDefault="00AD5783" w:rsidP="004B070B">
            <w:pPr>
              <w:spacing w:before="120" w:after="120" w:line="240" w:lineRule="auto"/>
            </w:pPr>
          </w:p>
          <w:p w:rsidR="00AD5783" w:rsidRDefault="00AD5783" w:rsidP="004B070B">
            <w:pPr>
              <w:spacing w:before="120" w:after="120" w:line="240" w:lineRule="auto"/>
            </w:pPr>
          </w:p>
          <w:p w:rsidR="009B733C" w:rsidRPr="008D07AA" w:rsidRDefault="009B733C" w:rsidP="004B070B">
            <w:pPr>
              <w:spacing w:before="120" w:after="120" w:line="240" w:lineRule="auto"/>
            </w:pPr>
            <w:r>
              <w:t>Her eğitim öğretim yılının kasım-mayıs ayı</w:t>
            </w:r>
          </w:p>
        </w:tc>
      </w:tr>
    </w:tbl>
    <w:p w:rsidR="00621409" w:rsidRDefault="00621409" w:rsidP="009B733C">
      <w:pPr>
        <w:spacing w:after="120" w:line="240" w:lineRule="auto"/>
        <w:rPr>
          <w:b/>
        </w:rPr>
      </w:pPr>
    </w:p>
    <w:p w:rsidR="009B733C" w:rsidRPr="008D07AA" w:rsidRDefault="009B733C" w:rsidP="009B733C">
      <w:pPr>
        <w:spacing w:after="120" w:line="240" w:lineRule="auto"/>
        <w:rPr>
          <w:b/>
        </w:rPr>
      </w:pPr>
      <w:r>
        <w:rPr>
          <w:b/>
        </w:rPr>
        <w:lastRenderedPageBreak/>
        <w:t xml:space="preserve">Tablo 35. Kurumsal Kapasite Bölümü </w:t>
      </w:r>
      <w:r w:rsidRPr="008D07AA">
        <w:rPr>
          <w:b/>
        </w:rPr>
        <w:t>Stratejik Plan Özeti</w:t>
      </w:r>
    </w:p>
    <w:tbl>
      <w:tblPr>
        <w:tblStyle w:val="TabloKlavuzu"/>
        <w:tblpPr w:leftFromText="141" w:rightFromText="141" w:vertAnchor="text" w:horzAnchor="margin" w:tblpY="613"/>
        <w:tblOverlap w:val="never"/>
        <w:tblW w:w="4946" w:type="pct"/>
        <w:tblLook w:val="04A0"/>
      </w:tblPr>
      <w:tblGrid>
        <w:gridCol w:w="809"/>
        <w:gridCol w:w="1251"/>
        <w:gridCol w:w="828"/>
        <w:gridCol w:w="3793"/>
        <w:gridCol w:w="1412"/>
        <w:gridCol w:w="1375"/>
      </w:tblGrid>
      <w:tr w:rsidR="009B733C" w:rsidRPr="008D07AA" w:rsidTr="00F6368B">
        <w:trPr>
          <w:trHeight w:val="372"/>
        </w:trPr>
        <w:tc>
          <w:tcPr>
            <w:tcW w:w="817" w:type="dxa"/>
            <w:shd w:val="clear" w:color="auto" w:fill="943634" w:themeFill="accent2" w:themeFillShade="BF"/>
          </w:tcPr>
          <w:p w:rsidR="00621409" w:rsidRDefault="00621409" w:rsidP="00621409">
            <w:pPr>
              <w:pStyle w:val="ListeParagraf"/>
              <w:spacing w:after="0" w:line="240" w:lineRule="auto"/>
              <w:ind w:left="0"/>
              <w:contextualSpacing w:val="0"/>
              <w:rPr>
                <w:b/>
                <w:szCs w:val="24"/>
              </w:rPr>
            </w:pPr>
          </w:p>
          <w:p w:rsidR="009B733C" w:rsidRPr="008D07AA" w:rsidRDefault="009B733C" w:rsidP="00621409">
            <w:pPr>
              <w:pStyle w:val="ListeParagraf"/>
              <w:spacing w:after="0" w:line="240" w:lineRule="auto"/>
              <w:ind w:left="0"/>
              <w:contextualSpacing w:val="0"/>
              <w:rPr>
                <w:b/>
                <w:szCs w:val="24"/>
              </w:rPr>
            </w:pPr>
            <w:r w:rsidRPr="008D07AA">
              <w:rPr>
                <w:b/>
                <w:szCs w:val="24"/>
              </w:rPr>
              <w:t xml:space="preserve">Tema </w:t>
            </w:r>
          </w:p>
        </w:tc>
        <w:tc>
          <w:tcPr>
            <w:tcW w:w="1276" w:type="dxa"/>
            <w:shd w:val="clear" w:color="auto" w:fill="943634" w:themeFill="accent2" w:themeFillShade="BF"/>
          </w:tcPr>
          <w:p w:rsidR="009B733C" w:rsidRPr="008D07AA" w:rsidRDefault="009B733C" w:rsidP="00621409">
            <w:pPr>
              <w:pStyle w:val="ListeParagraf"/>
              <w:spacing w:after="0" w:line="240" w:lineRule="auto"/>
              <w:ind w:left="0"/>
              <w:contextualSpacing w:val="0"/>
              <w:rPr>
                <w:b/>
                <w:szCs w:val="24"/>
              </w:rPr>
            </w:pPr>
            <w:r w:rsidRPr="008D07AA">
              <w:rPr>
                <w:b/>
                <w:szCs w:val="24"/>
              </w:rPr>
              <w:t>Stratejik Hedef</w:t>
            </w:r>
          </w:p>
        </w:tc>
        <w:tc>
          <w:tcPr>
            <w:tcW w:w="850" w:type="dxa"/>
            <w:shd w:val="clear" w:color="auto" w:fill="943634" w:themeFill="accent2" w:themeFillShade="BF"/>
          </w:tcPr>
          <w:p w:rsidR="00621409" w:rsidRDefault="00621409" w:rsidP="00621409">
            <w:pPr>
              <w:pStyle w:val="ListeParagraf"/>
              <w:spacing w:after="0" w:line="240" w:lineRule="auto"/>
              <w:ind w:left="0"/>
              <w:contextualSpacing w:val="0"/>
              <w:rPr>
                <w:b/>
                <w:szCs w:val="24"/>
              </w:rPr>
            </w:pPr>
          </w:p>
          <w:p w:rsidR="009B733C" w:rsidRPr="008D07AA" w:rsidRDefault="009B733C" w:rsidP="00621409">
            <w:pPr>
              <w:pStyle w:val="ListeParagraf"/>
              <w:spacing w:after="0" w:line="240" w:lineRule="auto"/>
              <w:ind w:left="0"/>
              <w:contextualSpacing w:val="0"/>
              <w:rPr>
                <w:b/>
                <w:szCs w:val="24"/>
              </w:rPr>
            </w:pPr>
            <w:r w:rsidRPr="008D07AA">
              <w:rPr>
                <w:b/>
                <w:szCs w:val="24"/>
              </w:rPr>
              <w:t>No</w:t>
            </w:r>
          </w:p>
        </w:tc>
        <w:tc>
          <w:tcPr>
            <w:tcW w:w="3969" w:type="dxa"/>
            <w:shd w:val="clear" w:color="auto" w:fill="943634" w:themeFill="accent2" w:themeFillShade="BF"/>
          </w:tcPr>
          <w:p w:rsidR="00621409" w:rsidRDefault="00621409" w:rsidP="00621409">
            <w:pPr>
              <w:pStyle w:val="ListeParagraf"/>
              <w:spacing w:after="0" w:line="240" w:lineRule="auto"/>
              <w:ind w:left="0" w:firstLine="709"/>
              <w:contextualSpacing w:val="0"/>
              <w:rPr>
                <w:b/>
                <w:szCs w:val="24"/>
              </w:rPr>
            </w:pPr>
          </w:p>
          <w:p w:rsidR="009B733C" w:rsidRPr="008D07AA" w:rsidRDefault="009B733C" w:rsidP="00621409">
            <w:pPr>
              <w:pStyle w:val="ListeParagraf"/>
              <w:spacing w:after="0" w:line="240" w:lineRule="auto"/>
              <w:ind w:left="0" w:firstLine="709"/>
              <w:contextualSpacing w:val="0"/>
              <w:rPr>
                <w:b/>
                <w:szCs w:val="24"/>
              </w:rPr>
            </w:pPr>
            <w:r>
              <w:rPr>
                <w:b/>
                <w:szCs w:val="24"/>
              </w:rPr>
              <w:t>Eylem</w:t>
            </w:r>
          </w:p>
        </w:tc>
        <w:tc>
          <w:tcPr>
            <w:tcW w:w="1418" w:type="dxa"/>
            <w:shd w:val="clear" w:color="auto" w:fill="943634" w:themeFill="accent2" w:themeFillShade="BF"/>
          </w:tcPr>
          <w:p w:rsidR="009B733C" w:rsidRPr="008D07AA" w:rsidRDefault="009B733C" w:rsidP="00621409">
            <w:pPr>
              <w:pStyle w:val="ListeParagraf"/>
              <w:spacing w:after="0" w:line="240" w:lineRule="auto"/>
              <w:ind w:left="0"/>
              <w:contextualSpacing w:val="0"/>
              <w:rPr>
                <w:b/>
                <w:bCs/>
                <w:szCs w:val="24"/>
              </w:rPr>
            </w:pPr>
            <w:r>
              <w:rPr>
                <w:b/>
                <w:szCs w:val="24"/>
              </w:rPr>
              <w:t>Eylem</w:t>
            </w:r>
            <w:r w:rsidRPr="008D07AA">
              <w:rPr>
                <w:b/>
                <w:szCs w:val="24"/>
              </w:rPr>
              <w:t xml:space="preserve"> Sorumlu</w:t>
            </w:r>
            <w:r>
              <w:rPr>
                <w:b/>
                <w:szCs w:val="24"/>
              </w:rPr>
              <w:t>su</w:t>
            </w:r>
          </w:p>
        </w:tc>
        <w:tc>
          <w:tcPr>
            <w:tcW w:w="1417" w:type="dxa"/>
            <w:shd w:val="clear" w:color="auto" w:fill="943634" w:themeFill="accent2" w:themeFillShade="BF"/>
          </w:tcPr>
          <w:p w:rsidR="009B733C" w:rsidRDefault="009B733C" w:rsidP="004B070B">
            <w:pPr>
              <w:pStyle w:val="ListeParagraf"/>
              <w:spacing w:after="0" w:line="240" w:lineRule="auto"/>
              <w:ind w:left="0"/>
              <w:contextualSpacing w:val="0"/>
              <w:rPr>
                <w:b/>
                <w:szCs w:val="24"/>
              </w:rPr>
            </w:pPr>
            <w:r>
              <w:rPr>
                <w:b/>
                <w:szCs w:val="24"/>
              </w:rPr>
              <w:t>Eylem</w:t>
            </w:r>
          </w:p>
          <w:p w:rsidR="009B733C" w:rsidRPr="008D07AA" w:rsidRDefault="009B733C" w:rsidP="004B070B">
            <w:pPr>
              <w:pStyle w:val="ListeParagraf"/>
              <w:spacing w:after="0" w:line="240" w:lineRule="auto"/>
              <w:ind w:left="0"/>
              <w:contextualSpacing w:val="0"/>
              <w:rPr>
                <w:b/>
                <w:bCs/>
                <w:szCs w:val="24"/>
              </w:rPr>
            </w:pPr>
            <w:r>
              <w:rPr>
                <w:b/>
                <w:szCs w:val="24"/>
              </w:rPr>
              <w:t>Tarihi</w:t>
            </w:r>
          </w:p>
        </w:tc>
      </w:tr>
      <w:tr w:rsidR="009B733C" w:rsidRPr="008D07AA" w:rsidTr="009B733C">
        <w:trPr>
          <w:cantSplit/>
          <w:trHeight w:val="1134"/>
        </w:trPr>
        <w:tc>
          <w:tcPr>
            <w:tcW w:w="817" w:type="dxa"/>
            <w:vMerge w:val="restart"/>
            <w:shd w:val="clear" w:color="auto" w:fill="auto"/>
            <w:textDirection w:val="btLr"/>
          </w:tcPr>
          <w:p w:rsidR="009B733C" w:rsidRPr="008D07AA" w:rsidRDefault="009B733C" w:rsidP="004B070B">
            <w:pPr>
              <w:pStyle w:val="ListeParagraf"/>
              <w:spacing w:after="120" w:line="240" w:lineRule="auto"/>
              <w:ind w:left="0" w:right="113" w:firstLine="709"/>
              <w:contextualSpacing w:val="0"/>
              <w:rPr>
                <w:b/>
                <w:szCs w:val="24"/>
              </w:rPr>
            </w:pPr>
            <w:r w:rsidRPr="008D07AA">
              <w:rPr>
                <w:b/>
                <w:szCs w:val="24"/>
              </w:rPr>
              <w:t>KURUMSAL KAPASİTE</w:t>
            </w:r>
          </w:p>
        </w:tc>
        <w:tc>
          <w:tcPr>
            <w:tcW w:w="1276" w:type="dxa"/>
            <w:vMerge w:val="restart"/>
            <w:shd w:val="clear" w:color="auto" w:fill="auto"/>
            <w:textDirection w:val="btLr"/>
          </w:tcPr>
          <w:p w:rsidR="00621409" w:rsidRDefault="00621409" w:rsidP="00621409">
            <w:pPr>
              <w:spacing w:after="120" w:line="240" w:lineRule="auto"/>
              <w:ind w:right="113"/>
              <w:jc w:val="center"/>
              <w:rPr>
                <w:b/>
                <w:szCs w:val="24"/>
              </w:rPr>
            </w:pPr>
          </w:p>
          <w:p w:rsidR="009B733C" w:rsidRPr="008D07AA" w:rsidRDefault="009B733C" w:rsidP="00AD5783">
            <w:pPr>
              <w:spacing w:after="120" w:line="240" w:lineRule="auto"/>
              <w:ind w:right="113"/>
              <w:rPr>
                <w:b/>
                <w:szCs w:val="24"/>
              </w:rPr>
            </w:pPr>
            <w:r w:rsidRPr="008D07AA">
              <w:rPr>
                <w:b/>
                <w:szCs w:val="24"/>
              </w:rPr>
              <w:t>3.1 Okul hizmetlerinin etkin sunumunu sağlamak üzere insan kaynaklarının yapısını ve niteliğini geliştirmek.</w:t>
            </w:r>
          </w:p>
          <w:p w:rsidR="009B733C" w:rsidRPr="008D07AA" w:rsidRDefault="009B733C" w:rsidP="004B070B">
            <w:pPr>
              <w:tabs>
                <w:tab w:val="left" w:pos="426"/>
              </w:tabs>
              <w:spacing w:after="120" w:line="240" w:lineRule="auto"/>
              <w:ind w:right="113" w:firstLine="709"/>
              <w:rPr>
                <w:b/>
                <w:szCs w:val="24"/>
              </w:rPr>
            </w:pPr>
          </w:p>
        </w:tc>
        <w:tc>
          <w:tcPr>
            <w:tcW w:w="850" w:type="dxa"/>
            <w:shd w:val="clear" w:color="auto" w:fill="auto"/>
            <w:textDirection w:val="btLr"/>
          </w:tcPr>
          <w:p w:rsidR="009B733C" w:rsidRPr="003C2E47" w:rsidRDefault="009B733C" w:rsidP="00621409">
            <w:pPr>
              <w:spacing w:after="120" w:line="240" w:lineRule="auto"/>
              <w:ind w:left="113" w:right="113"/>
              <w:jc w:val="center"/>
              <w:rPr>
                <w:b/>
                <w:szCs w:val="24"/>
              </w:rPr>
            </w:pPr>
            <w:r>
              <w:rPr>
                <w:b/>
                <w:szCs w:val="24"/>
              </w:rPr>
              <w:t>3.1.1</w:t>
            </w:r>
          </w:p>
        </w:tc>
        <w:tc>
          <w:tcPr>
            <w:tcW w:w="3969" w:type="dxa"/>
            <w:shd w:val="clear" w:color="auto" w:fill="auto"/>
          </w:tcPr>
          <w:p w:rsidR="009B733C" w:rsidRPr="008D07AA" w:rsidRDefault="009B733C" w:rsidP="004B070B">
            <w:pPr>
              <w:spacing w:after="120" w:line="240" w:lineRule="auto"/>
            </w:pPr>
            <w:r w:rsidRPr="008D07AA">
              <w:t xml:space="preserve">Hizmetiçi eğitim planlamalarına personel teşviki, çalışanların talepleri, birimlerin ihtiyaçları, denetim raporları ve birimlerce tespit edilen sorun alanları dikkate alınarak yapılacaktır. </w:t>
            </w:r>
          </w:p>
        </w:tc>
        <w:tc>
          <w:tcPr>
            <w:tcW w:w="1418" w:type="dxa"/>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1417" w:type="dxa"/>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t>Her eğitim öğretim yılı haziran ayı</w:t>
            </w:r>
          </w:p>
        </w:tc>
      </w:tr>
      <w:tr w:rsidR="009B733C" w:rsidRPr="008D07AA" w:rsidTr="009B733C">
        <w:trPr>
          <w:cantSplit/>
          <w:trHeight w:val="1134"/>
        </w:trPr>
        <w:tc>
          <w:tcPr>
            <w:tcW w:w="817" w:type="dxa"/>
            <w:vMerge/>
            <w:shd w:val="clear" w:color="auto" w:fill="auto"/>
          </w:tcPr>
          <w:p w:rsidR="009B733C" w:rsidRPr="008D07AA" w:rsidRDefault="009B733C" w:rsidP="004B070B">
            <w:pPr>
              <w:pStyle w:val="ListeParagraf"/>
              <w:spacing w:after="120" w:line="240" w:lineRule="auto"/>
              <w:ind w:left="0" w:firstLine="709"/>
              <w:contextualSpacing w:val="0"/>
              <w:rPr>
                <w:b/>
                <w:szCs w:val="24"/>
              </w:rPr>
            </w:pPr>
          </w:p>
        </w:tc>
        <w:tc>
          <w:tcPr>
            <w:tcW w:w="1276" w:type="dxa"/>
            <w:vMerge/>
            <w:shd w:val="clear" w:color="auto" w:fill="auto"/>
          </w:tcPr>
          <w:p w:rsidR="009B733C" w:rsidRPr="008D07AA" w:rsidRDefault="009B733C" w:rsidP="004B070B">
            <w:pPr>
              <w:pStyle w:val="ListeParagraf"/>
              <w:spacing w:after="120" w:line="240" w:lineRule="auto"/>
              <w:ind w:left="0" w:right="113" w:firstLine="709"/>
              <w:rPr>
                <w:b/>
                <w:szCs w:val="24"/>
              </w:rPr>
            </w:pPr>
          </w:p>
        </w:tc>
        <w:tc>
          <w:tcPr>
            <w:tcW w:w="850" w:type="dxa"/>
            <w:shd w:val="clear" w:color="auto" w:fill="auto"/>
            <w:textDirection w:val="btLr"/>
          </w:tcPr>
          <w:p w:rsidR="009B733C" w:rsidRPr="003C2E47" w:rsidRDefault="009B733C" w:rsidP="00621409">
            <w:pPr>
              <w:spacing w:after="120" w:line="240" w:lineRule="auto"/>
              <w:ind w:left="113" w:right="113"/>
              <w:jc w:val="center"/>
              <w:rPr>
                <w:b/>
                <w:szCs w:val="24"/>
              </w:rPr>
            </w:pPr>
            <w:r>
              <w:rPr>
                <w:b/>
                <w:szCs w:val="24"/>
              </w:rPr>
              <w:t>3.1.2</w:t>
            </w:r>
          </w:p>
        </w:tc>
        <w:tc>
          <w:tcPr>
            <w:tcW w:w="3969" w:type="dxa"/>
            <w:shd w:val="clear" w:color="auto" w:fill="auto"/>
          </w:tcPr>
          <w:p w:rsidR="009B733C" w:rsidRPr="008D07AA" w:rsidRDefault="009B733C" w:rsidP="004B070B">
            <w:pPr>
              <w:spacing w:after="120" w:line="240" w:lineRule="auto"/>
            </w:pPr>
            <w:r w:rsidRPr="008D07AA">
              <w:t>Çalışanların görevlendirilmesinde aldığı eğitim, sahip olduğu geçerli sertifikalar ve yabancı dil becerisi gibi yeterlilikler dikkate alınacaktır</w:t>
            </w:r>
          </w:p>
        </w:tc>
        <w:tc>
          <w:tcPr>
            <w:tcW w:w="1418" w:type="dxa"/>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1417" w:type="dxa"/>
            <w:shd w:val="clear" w:color="auto" w:fill="auto"/>
          </w:tcPr>
          <w:p w:rsidR="009B733C" w:rsidRPr="008D07AA" w:rsidRDefault="009B733C" w:rsidP="004B070B">
            <w:pPr>
              <w:spacing w:after="120" w:line="240" w:lineRule="auto"/>
            </w:pPr>
            <w:r>
              <w:t>Her eğitim öğretim yılı eylül ayı</w:t>
            </w:r>
          </w:p>
        </w:tc>
      </w:tr>
      <w:tr w:rsidR="009B733C" w:rsidRPr="008D07AA" w:rsidTr="009B733C">
        <w:trPr>
          <w:cantSplit/>
          <w:trHeight w:val="1134"/>
        </w:trPr>
        <w:tc>
          <w:tcPr>
            <w:tcW w:w="817" w:type="dxa"/>
            <w:vMerge/>
            <w:shd w:val="clear" w:color="auto" w:fill="auto"/>
          </w:tcPr>
          <w:p w:rsidR="009B733C" w:rsidRPr="008D07AA" w:rsidRDefault="009B733C" w:rsidP="004B070B">
            <w:pPr>
              <w:pStyle w:val="ListeParagraf"/>
              <w:spacing w:after="120" w:line="240" w:lineRule="auto"/>
              <w:ind w:left="0" w:firstLine="709"/>
              <w:contextualSpacing w:val="0"/>
              <w:rPr>
                <w:b/>
                <w:szCs w:val="24"/>
              </w:rPr>
            </w:pPr>
          </w:p>
        </w:tc>
        <w:tc>
          <w:tcPr>
            <w:tcW w:w="1276" w:type="dxa"/>
            <w:vMerge/>
            <w:shd w:val="clear" w:color="auto" w:fill="auto"/>
          </w:tcPr>
          <w:p w:rsidR="009B733C" w:rsidRPr="008D07AA" w:rsidRDefault="009B733C" w:rsidP="004B070B">
            <w:pPr>
              <w:pStyle w:val="ListeParagraf"/>
              <w:spacing w:after="120" w:line="240" w:lineRule="auto"/>
              <w:ind w:left="0" w:right="113" w:firstLine="709"/>
              <w:rPr>
                <w:b/>
                <w:szCs w:val="24"/>
              </w:rPr>
            </w:pPr>
          </w:p>
        </w:tc>
        <w:tc>
          <w:tcPr>
            <w:tcW w:w="850" w:type="dxa"/>
            <w:shd w:val="clear" w:color="auto" w:fill="auto"/>
            <w:textDirection w:val="btLr"/>
          </w:tcPr>
          <w:p w:rsidR="009B733C" w:rsidRPr="003C2E47" w:rsidRDefault="009B733C" w:rsidP="00621409">
            <w:pPr>
              <w:spacing w:after="120" w:line="240" w:lineRule="auto"/>
              <w:ind w:left="113" w:right="113"/>
              <w:jc w:val="center"/>
              <w:rPr>
                <w:b/>
                <w:szCs w:val="24"/>
              </w:rPr>
            </w:pPr>
            <w:r>
              <w:rPr>
                <w:b/>
                <w:szCs w:val="24"/>
              </w:rPr>
              <w:t>3.1.3</w:t>
            </w:r>
          </w:p>
        </w:tc>
        <w:tc>
          <w:tcPr>
            <w:tcW w:w="3969" w:type="dxa"/>
            <w:shd w:val="clear" w:color="auto" w:fill="auto"/>
          </w:tcPr>
          <w:p w:rsidR="009B733C" w:rsidRPr="008D07AA" w:rsidRDefault="009B733C" w:rsidP="004B070B">
            <w:pPr>
              <w:spacing w:after="120" w:line="240" w:lineRule="auto"/>
            </w:pPr>
            <w:r w:rsidRPr="008D07AA">
              <w:t xml:space="preserve">Çalışanların bilgi ve görgü düzeylerini artırmak, tecrübe paylaşımını sağlamak amacıyla çalışan hareketliliği de dâhil olmak üzere ulusal ve uluslararası kurum ve kuruluşlarla ortak faaliyetler yapılacaktır.  </w:t>
            </w:r>
          </w:p>
        </w:tc>
        <w:tc>
          <w:tcPr>
            <w:tcW w:w="1418" w:type="dxa"/>
            <w:shd w:val="clear" w:color="auto" w:fill="auto"/>
          </w:tcPr>
          <w:p w:rsidR="009B733C" w:rsidRPr="008D07AA" w:rsidRDefault="009B733C" w:rsidP="004B070B">
            <w:pPr>
              <w:spacing w:after="120" w:line="240" w:lineRule="auto"/>
            </w:pPr>
            <w:r w:rsidRPr="008D07AA">
              <w:t>Okul Yönetimi Avrupa Birliği Projeleri Planlama ve Yürütme Ekibi</w:t>
            </w:r>
          </w:p>
        </w:tc>
        <w:tc>
          <w:tcPr>
            <w:tcW w:w="1417" w:type="dxa"/>
            <w:shd w:val="clear" w:color="auto" w:fill="auto"/>
          </w:tcPr>
          <w:p w:rsidR="009B733C" w:rsidRPr="008D07AA" w:rsidRDefault="009B733C" w:rsidP="004B070B">
            <w:pPr>
              <w:spacing w:after="120" w:line="240" w:lineRule="auto"/>
            </w:pPr>
            <w:r>
              <w:t>Her eğitim öğretim yılı ekim ayı</w:t>
            </w:r>
          </w:p>
        </w:tc>
      </w:tr>
      <w:tr w:rsidR="009B733C" w:rsidRPr="008D07AA" w:rsidTr="009B733C">
        <w:trPr>
          <w:cantSplit/>
          <w:trHeight w:val="1134"/>
        </w:trPr>
        <w:tc>
          <w:tcPr>
            <w:tcW w:w="817" w:type="dxa"/>
            <w:vMerge/>
            <w:shd w:val="clear" w:color="auto" w:fill="auto"/>
          </w:tcPr>
          <w:p w:rsidR="009B733C" w:rsidRPr="008D07AA" w:rsidRDefault="009B733C" w:rsidP="004B070B">
            <w:pPr>
              <w:pStyle w:val="ListeParagraf"/>
              <w:spacing w:after="120" w:line="240" w:lineRule="auto"/>
              <w:ind w:left="0" w:firstLine="709"/>
              <w:contextualSpacing w:val="0"/>
              <w:rPr>
                <w:b/>
                <w:szCs w:val="24"/>
              </w:rPr>
            </w:pPr>
          </w:p>
        </w:tc>
        <w:tc>
          <w:tcPr>
            <w:tcW w:w="1276" w:type="dxa"/>
            <w:vMerge/>
            <w:shd w:val="clear" w:color="auto" w:fill="auto"/>
          </w:tcPr>
          <w:p w:rsidR="009B733C" w:rsidRPr="008D07AA" w:rsidRDefault="009B733C" w:rsidP="004B070B">
            <w:pPr>
              <w:pStyle w:val="ListeParagraf"/>
              <w:spacing w:after="120" w:line="240" w:lineRule="auto"/>
              <w:ind w:left="0" w:right="113" w:firstLine="709"/>
              <w:rPr>
                <w:b/>
                <w:szCs w:val="24"/>
              </w:rPr>
            </w:pPr>
          </w:p>
        </w:tc>
        <w:tc>
          <w:tcPr>
            <w:tcW w:w="850" w:type="dxa"/>
            <w:shd w:val="clear" w:color="auto" w:fill="auto"/>
            <w:textDirection w:val="btLr"/>
          </w:tcPr>
          <w:p w:rsidR="009B733C" w:rsidRPr="003C2E47" w:rsidRDefault="009B733C" w:rsidP="00621409">
            <w:pPr>
              <w:spacing w:after="120" w:line="240" w:lineRule="auto"/>
              <w:ind w:left="113" w:right="113"/>
              <w:jc w:val="center"/>
              <w:rPr>
                <w:b/>
                <w:szCs w:val="24"/>
              </w:rPr>
            </w:pPr>
            <w:r>
              <w:rPr>
                <w:b/>
                <w:szCs w:val="24"/>
              </w:rPr>
              <w:t>3.1.4</w:t>
            </w:r>
          </w:p>
        </w:tc>
        <w:tc>
          <w:tcPr>
            <w:tcW w:w="3969" w:type="dxa"/>
            <w:shd w:val="clear" w:color="auto" w:fill="auto"/>
          </w:tcPr>
          <w:p w:rsidR="009B733C" w:rsidRPr="008D07AA" w:rsidRDefault="009B733C" w:rsidP="004B070B">
            <w:pPr>
              <w:spacing w:after="120" w:line="240" w:lineRule="auto"/>
            </w:pPr>
            <w:r w:rsidRPr="008D07AA">
              <w:t xml:space="preserve">Öğretmenlerin tam istihdamının sağlanması için aylık karşılığı okutulacak ders saatleri ile ilgili sayılar norm kadro çerçevesince personeli mağdur etmeyecek şekilde planlanacaktır. </w:t>
            </w:r>
          </w:p>
        </w:tc>
        <w:tc>
          <w:tcPr>
            <w:tcW w:w="1418" w:type="dxa"/>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1417" w:type="dxa"/>
            <w:shd w:val="clear" w:color="auto" w:fill="auto"/>
          </w:tcPr>
          <w:p w:rsidR="009B733C" w:rsidRPr="008D07AA" w:rsidRDefault="009B733C" w:rsidP="004B070B">
            <w:pPr>
              <w:spacing w:after="120" w:line="240" w:lineRule="auto"/>
            </w:pPr>
            <w:r>
              <w:t>Her eğitim öğretim yılı şubat ve haziran ayı</w:t>
            </w:r>
          </w:p>
        </w:tc>
      </w:tr>
      <w:tr w:rsidR="009B733C" w:rsidRPr="008D07AA" w:rsidTr="009B733C">
        <w:trPr>
          <w:cantSplit/>
          <w:trHeight w:val="1134"/>
        </w:trPr>
        <w:tc>
          <w:tcPr>
            <w:tcW w:w="817" w:type="dxa"/>
            <w:vMerge/>
            <w:shd w:val="clear" w:color="auto" w:fill="auto"/>
          </w:tcPr>
          <w:p w:rsidR="009B733C" w:rsidRPr="008D07AA" w:rsidRDefault="009B733C" w:rsidP="004B070B">
            <w:pPr>
              <w:pStyle w:val="ListeParagraf"/>
              <w:spacing w:after="120" w:line="240" w:lineRule="auto"/>
              <w:ind w:left="0" w:firstLine="709"/>
              <w:contextualSpacing w:val="0"/>
              <w:rPr>
                <w:b/>
                <w:szCs w:val="24"/>
              </w:rPr>
            </w:pPr>
          </w:p>
        </w:tc>
        <w:tc>
          <w:tcPr>
            <w:tcW w:w="1276" w:type="dxa"/>
            <w:vMerge/>
            <w:shd w:val="clear" w:color="auto" w:fill="auto"/>
          </w:tcPr>
          <w:p w:rsidR="009B733C" w:rsidRPr="008D07AA" w:rsidRDefault="009B733C" w:rsidP="004B070B">
            <w:pPr>
              <w:pStyle w:val="ListeParagraf"/>
              <w:spacing w:after="120" w:line="240" w:lineRule="auto"/>
              <w:ind w:left="0" w:right="113" w:firstLine="709"/>
              <w:rPr>
                <w:b/>
                <w:szCs w:val="24"/>
              </w:rPr>
            </w:pPr>
          </w:p>
        </w:tc>
        <w:tc>
          <w:tcPr>
            <w:tcW w:w="850" w:type="dxa"/>
            <w:shd w:val="clear" w:color="auto" w:fill="auto"/>
            <w:textDirection w:val="btLr"/>
          </w:tcPr>
          <w:p w:rsidR="009B733C" w:rsidRPr="003C2E47" w:rsidRDefault="009B733C" w:rsidP="00621409">
            <w:pPr>
              <w:spacing w:after="120" w:line="240" w:lineRule="auto"/>
              <w:ind w:left="113" w:right="113"/>
              <w:jc w:val="center"/>
              <w:rPr>
                <w:b/>
                <w:szCs w:val="24"/>
              </w:rPr>
            </w:pPr>
            <w:r>
              <w:rPr>
                <w:b/>
                <w:szCs w:val="24"/>
              </w:rPr>
              <w:t>3.1.5</w:t>
            </w:r>
          </w:p>
        </w:tc>
        <w:tc>
          <w:tcPr>
            <w:tcW w:w="3969" w:type="dxa"/>
            <w:shd w:val="clear" w:color="auto" w:fill="auto"/>
          </w:tcPr>
          <w:p w:rsidR="009B733C" w:rsidRPr="008D07AA" w:rsidRDefault="009B733C" w:rsidP="004B070B">
            <w:pPr>
              <w:spacing w:after="120" w:line="240" w:lineRule="auto"/>
            </w:pPr>
            <w:r w:rsidRPr="008D07AA">
              <w:t>Okul ve kurumların temizlik, güvenlik ve sekretarya gibi alanlardaki destek personeli ihtiyacının giderilmesine yönelik çalışmalar yapılacaktır.</w:t>
            </w:r>
          </w:p>
        </w:tc>
        <w:tc>
          <w:tcPr>
            <w:tcW w:w="1418" w:type="dxa"/>
            <w:shd w:val="clear" w:color="auto" w:fill="auto"/>
          </w:tcPr>
          <w:p w:rsidR="00C252A1" w:rsidRDefault="00C252A1" w:rsidP="004B070B">
            <w:pPr>
              <w:spacing w:after="120" w:line="240" w:lineRule="auto"/>
            </w:pPr>
          </w:p>
          <w:p w:rsidR="009B733C" w:rsidRPr="008D07AA" w:rsidRDefault="009B733C" w:rsidP="004B070B">
            <w:pPr>
              <w:spacing w:after="120" w:line="240" w:lineRule="auto"/>
            </w:pPr>
            <w:r w:rsidRPr="008D07AA">
              <w:t xml:space="preserve">Okul Yönetimi </w:t>
            </w:r>
          </w:p>
        </w:tc>
        <w:tc>
          <w:tcPr>
            <w:tcW w:w="1417" w:type="dxa"/>
            <w:shd w:val="clear" w:color="auto" w:fill="auto"/>
          </w:tcPr>
          <w:p w:rsidR="009B733C" w:rsidRPr="008D07AA" w:rsidRDefault="009B733C" w:rsidP="004B070B">
            <w:pPr>
              <w:spacing w:after="120" w:line="240" w:lineRule="auto"/>
            </w:pPr>
            <w:r>
              <w:t>Her eğitim öğretim yılı şubat ve haziran ayları arasında</w:t>
            </w:r>
          </w:p>
        </w:tc>
      </w:tr>
      <w:tr w:rsidR="009B733C" w:rsidRPr="008D07AA" w:rsidTr="009B733C">
        <w:trPr>
          <w:cantSplit/>
          <w:trHeight w:val="1134"/>
        </w:trPr>
        <w:tc>
          <w:tcPr>
            <w:tcW w:w="817" w:type="dxa"/>
            <w:vMerge/>
            <w:shd w:val="clear" w:color="auto" w:fill="auto"/>
          </w:tcPr>
          <w:p w:rsidR="009B733C" w:rsidRPr="008D07AA" w:rsidRDefault="009B733C" w:rsidP="004B070B">
            <w:pPr>
              <w:pStyle w:val="ListeParagraf"/>
              <w:spacing w:after="120" w:line="240" w:lineRule="auto"/>
              <w:ind w:left="0" w:firstLine="709"/>
              <w:contextualSpacing w:val="0"/>
              <w:rPr>
                <w:b/>
                <w:szCs w:val="24"/>
              </w:rPr>
            </w:pPr>
          </w:p>
        </w:tc>
        <w:tc>
          <w:tcPr>
            <w:tcW w:w="1276" w:type="dxa"/>
            <w:vMerge/>
            <w:shd w:val="clear" w:color="auto" w:fill="auto"/>
          </w:tcPr>
          <w:p w:rsidR="009B733C" w:rsidRPr="008D07AA" w:rsidRDefault="009B733C" w:rsidP="004B070B">
            <w:pPr>
              <w:pStyle w:val="ListeParagraf"/>
              <w:spacing w:after="120" w:line="240" w:lineRule="auto"/>
              <w:ind w:left="0" w:right="113" w:firstLine="709"/>
              <w:rPr>
                <w:b/>
                <w:szCs w:val="24"/>
              </w:rPr>
            </w:pPr>
          </w:p>
        </w:tc>
        <w:tc>
          <w:tcPr>
            <w:tcW w:w="850" w:type="dxa"/>
            <w:shd w:val="clear" w:color="auto" w:fill="auto"/>
            <w:textDirection w:val="btLr"/>
          </w:tcPr>
          <w:p w:rsidR="009B733C" w:rsidRPr="003245F7" w:rsidRDefault="009B733C" w:rsidP="00621409">
            <w:pPr>
              <w:spacing w:after="120" w:line="240" w:lineRule="auto"/>
              <w:ind w:left="113" w:right="113"/>
              <w:jc w:val="center"/>
              <w:rPr>
                <w:b/>
                <w:szCs w:val="24"/>
              </w:rPr>
            </w:pPr>
            <w:r>
              <w:rPr>
                <w:b/>
                <w:szCs w:val="24"/>
              </w:rPr>
              <w:t>3.1.6</w:t>
            </w:r>
          </w:p>
        </w:tc>
        <w:tc>
          <w:tcPr>
            <w:tcW w:w="3969" w:type="dxa"/>
            <w:shd w:val="clear" w:color="auto" w:fill="auto"/>
          </w:tcPr>
          <w:p w:rsidR="009B733C" w:rsidRPr="008D07AA" w:rsidRDefault="009B733C" w:rsidP="004B070B">
            <w:pPr>
              <w:pStyle w:val="ListeParagraf"/>
              <w:spacing w:after="120" w:line="240" w:lineRule="auto"/>
              <w:ind w:left="0"/>
              <w:contextualSpacing w:val="0"/>
              <w:rPr>
                <w:szCs w:val="24"/>
              </w:rPr>
            </w:pPr>
            <w:r w:rsidRPr="008D07AA">
              <w:rPr>
                <w:szCs w:val="24"/>
              </w:rPr>
              <w:t>Çalışanlarının motivasyon ve iş doyumunu artırmaya yönelik çalışmalar yapılacaktır</w:t>
            </w:r>
          </w:p>
        </w:tc>
        <w:tc>
          <w:tcPr>
            <w:tcW w:w="1418" w:type="dxa"/>
            <w:shd w:val="clear" w:color="auto" w:fill="auto"/>
          </w:tcPr>
          <w:p w:rsidR="009B733C" w:rsidRPr="008D07AA" w:rsidRDefault="009B733C" w:rsidP="004B070B">
            <w:pPr>
              <w:spacing w:after="120" w:line="240" w:lineRule="auto"/>
            </w:pPr>
            <w:r w:rsidRPr="008D07AA">
              <w:t xml:space="preserve">Okul Yönetimi </w:t>
            </w:r>
          </w:p>
          <w:p w:rsidR="009B733C" w:rsidRPr="008D07AA" w:rsidRDefault="009B733C" w:rsidP="004B070B">
            <w:pPr>
              <w:spacing w:after="120" w:line="240" w:lineRule="auto"/>
            </w:pPr>
            <w:r w:rsidRPr="008D07AA">
              <w:t>Mesleki Gelişim ve Mesleğe Yönlendirme Ekibi</w:t>
            </w:r>
          </w:p>
        </w:tc>
        <w:tc>
          <w:tcPr>
            <w:tcW w:w="1417" w:type="dxa"/>
            <w:shd w:val="clear" w:color="auto" w:fill="auto"/>
          </w:tcPr>
          <w:p w:rsidR="009B733C" w:rsidRPr="008D07AA" w:rsidRDefault="009B733C" w:rsidP="004B070B">
            <w:pPr>
              <w:spacing w:after="120" w:line="240" w:lineRule="auto"/>
            </w:pPr>
            <w:r>
              <w:t>Her eğitim öğretim yılı kasım ve mart ayları arasında</w:t>
            </w:r>
          </w:p>
        </w:tc>
      </w:tr>
      <w:tr w:rsidR="009B733C" w:rsidRPr="008D07AA" w:rsidTr="009B733C">
        <w:trPr>
          <w:cantSplit/>
          <w:trHeight w:val="1134"/>
        </w:trPr>
        <w:tc>
          <w:tcPr>
            <w:tcW w:w="817" w:type="dxa"/>
            <w:vMerge/>
            <w:shd w:val="clear" w:color="auto" w:fill="auto"/>
          </w:tcPr>
          <w:p w:rsidR="009B733C" w:rsidRPr="008D07AA" w:rsidRDefault="009B733C" w:rsidP="004B070B">
            <w:pPr>
              <w:pStyle w:val="ListeParagraf"/>
              <w:spacing w:after="120" w:line="240" w:lineRule="auto"/>
              <w:ind w:left="0" w:firstLine="709"/>
              <w:contextualSpacing w:val="0"/>
              <w:rPr>
                <w:b/>
                <w:szCs w:val="24"/>
              </w:rPr>
            </w:pPr>
          </w:p>
        </w:tc>
        <w:tc>
          <w:tcPr>
            <w:tcW w:w="1276" w:type="dxa"/>
            <w:vMerge/>
            <w:shd w:val="clear" w:color="auto" w:fill="auto"/>
          </w:tcPr>
          <w:p w:rsidR="009B733C" w:rsidRPr="008D07AA" w:rsidRDefault="009B733C" w:rsidP="004B070B">
            <w:pPr>
              <w:pStyle w:val="ListeParagraf"/>
              <w:spacing w:after="120" w:line="240" w:lineRule="auto"/>
              <w:ind w:left="0" w:right="113" w:firstLine="709"/>
              <w:rPr>
                <w:b/>
                <w:szCs w:val="24"/>
              </w:rPr>
            </w:pPr>
          </w:p>
        </w:tc>
        <w:tc>
          <w:tcPr>
            <w:tcW w:w="850" w:type="dxa"/>
            <w:shd w:val="clear" w:color="auto" w:fill="auto"/>
            <w:textDirection w:val="btLr"/>
          </w:tcPr>
          <w:p w:rsidR="009B733C" w:rsidRDefault="009B733C" w:rsidP="00621409">
            <w:pPr>
              <w:spacing w:after="120" w:line="240" w:lineRule="auto"/>
              <w:ind w:left="113" w:right="113"/>
              <w:jc w:val="center"/>
              <w:rPr>
                <w:b/>
                <w:szCs w:val="24"/>
              </w:rPr>
            </w:pPr>
            <w:r>
              <w:rPr>
                <w:b/>
                <w:szCs w:val="24"/>
              </w:rPr>
              <w:t>3.1.7.</w:t>
            </w:r>
          </w:p>
        </w:tc>
        <w:tc>
          <w:tcPr>
            <w:tcW w:w="3969" w:type="dxa"/>
            <w:shd w:val="clear" w:color="auto" w:fill="auto"/>
          </w:tcPr>
          <w:p w:rsidR="009B733C" w:rsidRPr="008D07AA" w:rsidRDefault="00714455" w:rsidP="00714455">
            <w:pPr>
              <w:pStyle w:val="ListeParagraf"/>
              <w:spacing w:after="120" w:line="240" w:lineRule="auto"/>
              <w:ind w:left="0"/>
              <w:contextualSpacing w:val="0"/>
              <w:rPr>
                <w:szCs w:val="24"/>
              </w:rPr>
            </w:pPr>
            <w:r>
              <w:rPr>
                <w:szCs w:val="24"/>
              </w:rPr>
              <w:t xml:space="preserve">Okulun fiziksel koşulları </w:t>
            </w:r>
            <w:r w:rsidRPr="008D07AA">
              <w:rPr>
                <w:szCs w:val="24"/>
              </w:rPr>
              <w:t>engelli bireylerin eğitim ve öğretime erişimlerini kolaylaştıracak şekilde düzenlenecektir.</w:t>
            </w:r>
          </w:p>
        </w:tc>
        <w:tc>
          <w:tcPr>
            <w:tcW w:w="1418" w:type="dxa"/>
            <w:shd w:val="clear" w:color="auto" w:fill="auto"/>
          </w:tcPr>
          <w:p w:rsidR="00714455" w:rsidRPr="008D07AA" w:rsidRDefault="00714455" w:rsidP="00714455">
            <w:pPr>
              <w:spacing w:after="120" w:line="240" w:lineRule="auto"/>
            </w:pPr>
            <w:r w:rsidRPr="008D07AA">
              <w:t xml:space="preserve">Okul Yönetimi </w:t>
            </w:r>
          </w:p>
          <w:p w:rsidR="009B733C" w:rsidRPr="008D07AA" w:rsidRDefault="00714455" w:rsidP="00714455">
            <w:pPr>
              <w:spacing w:after="120" w:line="240" w:lineRule="auto"/>
            </w:pPr>
            <w:r w:rsidRPr="008D07AA">
              <w:t>Rehberlik servisi</w:t>
            </w:r>
          </w:p>
        </w:tc>
        <w:tc>
          <w:tcPr>
            <w:tcW w:w="1417" w:type="dxa"/>
            <w:shd w:val="clear" w:color="auto" w:fill="auto"/>
          </w:tcPr>
          <w:p w:rsidR="009B733C" w:rsidRDefault="00714455" w:rsidP="004B070B">
            <w:pPr>
              <w:spacing w:after="120" w:line="240" w:lineRule="auto"/>
            </w:pPr>
            <w:r>
              <w:t>Her eğitim öğretim yılı kasım ve mart ayları arasında</w:t>
            </w:r>
          </w:p>
        </w:tc>
      </w:tr>
    </w:tbl>
    <w:p w:rsidR="009A2B2B" w:rsidRDefault="009A2B2B"/>
    <w:p w:rsidR="009A2B2B" w:rsidRDefault="009A2B2B"/>
    <w:p w:rsidR="00D63FD0" w:rsidRDefault="00D63FD0" w:rsidP="009A2B2B">
      <w:pPr>
        <w:spacing w:after="120" w:line="240" w:lineRule="auto"/>
        <w:rPr>
          <w:b/>
        </w:rPr>
      </w:pPr>
    </w:p>
    <w:p w:rsidR="00D63FD0" w:rsidRDefault="00D63FD0" w:rsidP="009A2B2B">
      <w:pPr>
        <w:spacing w:after="120" w:line="240" w:lineRule="auto"/>
        <w:rPr>
          <w:b/>
        </w:rPr>
      </w:pPr>
    </w:p>
    <w:p w:rsidR="009A2B2B" w:rsidRPr="008D07AA" w:rsidRDefault="009A2B2B" w:rsidP="009A2B2B">
      <w:pPr>
        <w:spacing w:after="120" w:line="240" w:lineRule="auto"/>
        <w:rPr>
          <w:b/>
        </w:rPr>
      </w:pPr>
      <w:r>
        <w:rPr>
          <w:b/>
        </w:rPr>
        <w:lastRenderedPageBreak/>
        <w:t>Tablo 35.</w:t>
      </w:r>
      <w:r w:rsidR="00774E30">
        <w:rPr>
          <w:b/>
        </w:rPr>
        <w:t xml:space="preserve"> Devamı: </w:t>
      </w:r>
      <w:r>
        <w:rPr>
          <w:b/>
        </w:rPr>
        <w:t xml:space="preserve"> Kurumsal Kapasite Bölümü </w:t>
      </w:r>
      <w:r w:rsidRPr="008D07AA">
        <w:rPr>
          <w:b/>
        </w:rPr>
        <w:t>Stratejik Plan Özeti</w:t>
      </w:r>
    </w:p>
    <w:tbl>
      <w:tblPr>
        <w:tblStyle w:val="TabloKlavuzu"/>
        <w:tblpPr w:leftFromText="141" w:rightFromText="141" w:vertAnchor="text" w:horzAnchor="margin" w:tblpY="151"/>
        <w:tblOverlap w:val="never"/>
        <w:tblW w:w="4946" w:type="pct"/>
        <w:tblLook w:val="04A0"/>
      </w:tblPr>
      <w:tblGrid>
        <w:gridCol w:w="773"/>
        <w:gridCol w:w="1020"/>
        <w:gridCol w:w="618"/>
        <w:gridCol w:w="3834"/>
        <w:gridCol w:w="1554"/>
        <w:gridCol w:w="1669"/>
      </w:tblGrid>
      <w:tr w:rsidR="00774E30" w:rsidRPr="008D07AA" w:rsidTr="00774E30">
        <w:trPr>
          <w:cantSplit/>
          <w:trHeight w:val="1134"/>
        </w:trPr>
        <w:tc>
          <w:tcPr>
            <w:tcW w:w="773" w:type="dxa"/>
            <w:vMerge w:val="restart"/>
            <w:tcBorders>
              <w:top w:val="single" w:sz="4" w:space="0" w:color="auto"/>
            </w:tcBorders>
            <w:shd w:val="clear" w:color="auto" w:fill="auto"/>
            <w:textDirection w:val="btLr"/>
          </w:tcPr>
          <w:p w:rsidR="00774E30" w:rsidRPr="008D07AA" w:rsidRDefault="00774E30" w:rsidP="00774E30">
            <w:pPr>
              <w:pStyle w:val="ListeParagraf"/>
              <w:spacing w:after="120" w:line="240" w:lineRule="auto"/>
              <w:ind w:left="0" w:right="113" w:firstLine="709"/>
              <w:rPr>
                <w:b/>
                <w:szCs w:val="24"/>
              </w:rPr>
            </w:pPr>
            <w:r w:rsidRPr="008D07AA">
              <w:rPr>
                <w:b/>
              </w:rPr>
              <w:t>KURUMSAL KAPASİTE</w:t>
            </w:r>
          </w:p>
        </w:tc>
        <w:tc>
          <w:tcPr>
            <w:tcW w:w="1020" w:type="dxa"/>
            <w:vMerge w:val="restart"/>
            <w:shd w:val="clear" w:color="auto" w:fill="auto"/>
            <w:textDirection w:val="btLr"/>
          </w:tcPr>
          <w:p w:rsidR="00774E30" w:rsidRPr="00633F93" w:rsidRDefault="00774E30" w:rsidP="00774E30">
            <w:pPr>
              <w:spacing w:after="120" w:line="240" w:lineRule="auto"/>
              <w:ind w:right="113"/>
              <w:rPr>
                <w:b/>
                <w:u w:val="single"/>
                <w:lang w:val="en-US"/>
              </w:rPr>
            </w:pPr>
            <w:r w:rsidRPr="008D07AA">
              <w:rPr>
                <w:b/>
              </w:rPr>
              <w:t>3.2</w:t>
            </w:r>
            <w:r>
              <w:rPr>
                <w:b/>
                <w:u w:val="single"/>
                <w:lang w:val="en-US"/>
              </w:rPr>
              <w:t xml:space="preserve">. </w:t>
            </w:r>
            <w:r w:rsidRPr="008D07AA">
              <w:rPr>
                <w:b/>
              </w:rPr>
              <w:t>Plan dönemi sonuna kadar, belirlenen kurum standartlarına uygun eğitim ortamlarını oluşturmak ve etkin, verimli bir mali yönetim yapısı oluşturmak.</w:t>
            </w:r>
          </w:p>
          <w:p w:rsidR="00774E30" w:rsidRPr="008D07AA" w:rsidRDefault="00774E30" w:rsidP="00774E30">
            <w:pPr>
              <w:pStyle w:val="ListeParagraf"/>
              <w:spacing w:after="120" w:line="240" w:lineRule="auto"/>
              <w:ind w:left="0" w:right="113"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3.2.1</w:t>
            </w:r>
          </w:p>
        </w:tc>
        <w:tc>
          <w:tcPr>
            <w:tcW w:w="383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 xml:space="preserve">Okul kütüphanesi ve spor salonu gibi eğitim tesislerinden yararlanan öğrenci sayısını artırmak için program hazırlanacaktır. </w:t>
            </w:r>
          </w:p>
        </w:tc>
        <w:tc>
          <w:tcPr>
            <w:tcW w:w="155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Okul yönetimi</w:t>
            </w:r>
          </w:p>
          <w:p w:rsidR="00774E30" w:rsidRPr="008D07AA" w:rsidRDefault="00774E30" w:rsidP="00774E30">
            <w:pPr>
              <w:pStyle w:val="ListeParagraf"/>
              <w:spacing w:after="120" w:line="240" w:lineRule="auto"/>
              <w:ind w:left="0"/>
              <w:contextualSpacing w:val="0"/>
              <w:rPr>
                <w:szCs w:val="24"/>
              </w:rPr>
            </w:pPr>
            <w:r w:rsidRPr="008D07AA">
              <w:rPr>
                <w:szCs w:val="24"/>
              </w:rPr>
              <w:t>Okul İçi AR-GE Ekibi</w:t>
            </w:r>
          </w:p>
        </w:tc>
        <w:tc>
          <w:tcPr>
            <w:tcW w:w="1669" w:type="dxa"/>
            <w:shd w:val="clear" w:color="auto" w:fill="auto"/>
            <w:vAlign w:val="center"/>
          </w:tcPr>
          <w:p w:rsidR="00774E30" w:rsidRPr="00DC0ABB" w:rsidRDefault="00774E30" w:rsidP="00774E30">
            <w:pPr>
              <w:spacing w:after="120" w:line="240" w:lineRule="auto"/>
            </w:pPr>
            <w:r>
              <w:t>Her eğitim öğretim yılı kasım ve mart ayları arasında</w:t>
            </w: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3.2.2</w:t>
            </w:r>
          </w:p>
        </w:tc>
        <w:tc>
          <w:tcPr>
            <w:tcW w:w="383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 xml:space="preserve">Okulun onarım ve bakım ihtiyaçlarının tespiti ve karşılanması için etkin bir maddi kaynaklar oluşturulacaktır. </w:t>
            </w:r>
          </w:p>
        </w:tc>
        <w:tc>
          <w:tcPr>
            <w:tcW w:w="155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Okul yönetimi</w:t>
            </w:r>
          </w:p>
        </w:tc>
        <w:tc>
          <w:tcPr>
            <w:tcW w:w="1669" w:type="dxa"/>
            <w:shd w:val="clear" w:color="auto" w:fill="auto"/>
            <w:vAlign w:val="center"/>
          </w:tcPr>
          <w:p w:rsidR="00774E30" w:rsidRPr="00DC0ABB" w:rsidRDefault="00774E30" w:rsidP="00774E30">
            <w:pPr>
              <w:spacing w:after="120" w:line="240" w:lineRule="auto"/>
            </w:pPr>
            <w:r>
              <w:t>Her eğitim öğretim yılı kasım ve mart ayları arasında</w:t>
            </w: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3.2.3</w:t>
            </w:r>
          </w:p>
        </w:tc>
        <w:tc>
          <w:tcPr>
            <w:tcW w:w="383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 xml:space="preserve">Okula ait projelerin oluşturulmasında birimlerin ihtiyaç programları, hijyen, enerji verimliliği, konfor şartları ile maddi ve doğal kaynakların tasarrufu gibi öncelikler dikkate alınacaktır. </w:t>
            </w:r>
          </w:p>
        </w:tc>
        <w:tc>
          <w:tcPr>
            <w:tcW w:w="155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Okul yönetimi</w:t>
            </w:r>
          </w:p>
        </w:tc>
        <w:tc>
          <w:tcPr>
            <w:tcW w:w="1669" w:type="dxa"/>
            <w:shd w:val="clear" w:color="auto" w:fill="auto"/>
            <w:vAlign w:val="center"/>
          </w:tcPr>
          <w:p w:rsidR="00774E30" w:rsidRDefault="00774E30" w:rsidP="00774E30">
            <w:pPr>
              <w:spacing w:after="120" w:line="240" w:lineRule="auto"/>
            </w:pPr>
            <w:r>
              <w:t>Her eğitim öğretim yılı eylül ayı</w:t>
            </w:r>
          </w:p>
          <w:p w:rsidR="00774E30" w:rsidRPr="008D07AA" w:rsidRDefault="00774E30" w:rsidP="00774E30">
            <w:pPr>
              <w:pStyle w:val="ListeParagraf"/>
              <w:spacing w:after="120" w:line="240" w:lineRule="auto"/>
              <w:ind w:left="0"/>
              <w:contextualSpacing w:val="0"/>
              <w:rPr>
                <w:szCs w:val="24"/>
              </w:rPr>
            </w:pP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3.2.4</w:t>
            </w:r>
          </w:p>
        </w:tc>
        <w:tc>
          <w:tcPr>
            <w:tcW w:w="3834" w:type="dxa"/>
            <w:shd w:val="clear" w:color="auto" w:fill="auto"/>
            <w:vAlign w:val="center"/>
          </w:tcPr>
          <w:p w:rsidR="00774E30" w:rsidRPr="008D07AA" w:rsidRDefault="00774E30" w:rsidP="00774E30">
            <w:pPr>
              <w:spacing w:after="120" w:line="240" w:lineRule="auto"/>
            </w:pPr>
            <w:r w:rsidRPr="008D07AA">
              <w:t>Öğrenci kantininin kalitesinin artırılmasına yönelik çalışmalar yapılacak ve fiziki ortamlara ilişkin standartlar güvenlik, hijyen ve konfor şartları dikkate alınarak geliştirilecektir.</w:t>
            </w:r>
          </w:p>
        </w:tc>
        <w:tc>
          <w:tcPr>
            <w:tcW w:w="155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Okul yönetimi</w:t>
            </w:r>
          </w:p>
        </w:tc>
        <w:tc>
          <w:tcPr>
            <w:tcW w:w="1669" w:type="dxa"/>
            <w:shd w:val="clear" w:color="auto" w:fill="auto"/>
            <w:vAlign w:val="center"/>
          </w:tcPr>
          <w:p w:rsidR="00774E30" w:rsidRDefault="00774E30" w:rsidP="00774E30">
            <w:pPr>
              <w:spacing w:after="120" w:line="240" w:lineRule="auto"/>
            </w:pPr>
            <w:r>
              <w:t>Her eğitim öğretim yılı haziran ayı</w:t>
            </w:r>
          </w:p>
          <w:p w:rsidR="00774E30" w:rsidRPr="008D07AA" w:rsidRDefault="00774E30" w:rsidP="00774E30">
            <w:pPr>
              <w:pStyle w:val="ListeParagraf"/>
              <w:spacing w:after="120" w:line="240" w:lineRule="auto"/>
              <w:ind w:left="0"/>
              <w:contextualSpacing w:val="0"/>
              <w:rPr>
                <w:szCs w:val="24"/>
              </w:rPr>
            </w:pP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3.2.5</w:t>
            </w:r>
          </w:p>
        </w:tc>
        <w:tc>
          <w:tcPr>
            <w:tcW w:w="383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rFonts w:eastAsia="Times New Roman"/>
                <w:szCs w:val="24"/>
              </w:rPr>
              <w:t xml:space="preserve">Okul bahçesi öğrencilerin sosyal ve kültürel gelişimlerini destekleyecek ve aktif yaşamı teşvik edecek şekilde düzenlenecek; </w:t>
            </w:r>
            <w:r w:rsidRPr="008D07AA">
              <w:rPr>
                <w:szCs w:val="24"/>
              </w:rPr>
              <w:t>öğrencilerin sosyal, sanatsal, sportif ve kültürel etkinlikler yapabilecekleri alanlar artırılacaktır.</w:t>
            </w:r>
          </w:p>
        </w:tc>
        <w:tc>
          <w:tcPr>
            <w:tcW w:w="155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Okul yönetimi/</w:t>
            </w:r>
          </w:p>
          <w:p w:rsidR="00774E30" w:rsidRPr="008D07AA" w:rsidRDefault="00774E30" w:rsidP="00774E30">
            <w:pPr>
              <w:pStyle w:val="ListeParagraf"/>
              <w:spacing w:after="120" w:line="240" w:lineRule="auto"/>
              <w:ind w:left="0"/>
              <w:contextualSpacing w:val="0"/>
              <w:rPr>
                <w:szCs w:val="24"/>
              </w:rPr>
            </w:pPr>
            <w:r w:rsidRPr="008D07AA">
              <w:rPr>
                <w:szCs w:val="24"/>
              </w:rPr>
              <w:t>Sosyal-Kültürel Etkinlikleri Yürütme Ekibi/Okul Duvarlarını Konuşturma ve Güzelleştirme Ekibi</w:t>
            </w:r>
          </w:p>
        </w:tc>
        <w:tc>
          <w:tcPr>
            <w:tcW w:w="1669" w:type="dxa"/>
            <w:shd w:val="clear" w:color="auto" w:fill="auto"/>
            <w:vAlign w:val="center"/>
          </w:tcPr>
          <w:p w:rsidR="00774E30" w:rsidRDefault="00774E30" w:rsidP="00774E30">
            <w:pPr>
              <w:spacing w:after="120" w:line="240" w:lineRule="auto"/>
            </w:pPr>
            <w:r>
              <w:t>Her eğitim öğretim yılı mayıs ayı</w:t>
            </w:r>
          </w:p>
          <w:p w:rsidR="00774E30" w:rsidRPr="008D07AA" w:rsidRDefault="00774E30" w:rsidP="00774E30">
            <w:pPr>
              <w:pStyle w:val="ListeParagraf"/>
              <w:spacing w:after="120" w:line="240" w:lineRule="auto"/>
              <w:ind w:left="0"/>
              <w:contextualSpacing w:val="0"/>
              <w:rPr>
                <w:szCs w:val="24"/>
              </w:rPr>
            </w:pP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3.2.6</w:t>
            </w:r>
          </w:p>
        </w:tc>
        <w:tc>
          <w:tcPr>
            <w:tcW w:w="3834" w:type="dxa"/>
            <w:shd w:val="clear" w:color="auto" w:fill="auto"/>
            <w:vAlign w:val="center"/>
          </w:tcPr>
          <w:p w:rsidR="00774E30" w:rsidRPr="008D07AA" w:rsidRDefault="00774E30" w:rsidP="00774E30">
            <w:pPr>
              <w:spacing w:after="120" w:line="240" w:lineRule="auto"/>
              <w:rPr>
                <w:rFonts w:eastAsia="Times New Roman"/>
              </w:rPr>
            </w:pPr>
            <w:r w:rsidRPr="008D07AA">
              <w:t>Okulun fiziki ortamları özel eğitime ihtiyaç duyan bireylerin gereksinimlerine uygun biçimde düzenlenecek ve destek eğitim odaları yaygınlaştırılacaktır.</w:t>
            </w:r>
          </w:p>
        </w:tc>
        <w:tc>
          <w:tcPr>
            <w:tcW w:w="1554" w:type="dxa"/>
            <w:shd w:val="clear" w:color="auto" w:fill="auto"/>
          </w:tcPr>
          <w:p w:rsidR="00774E30" w:rsidRPr="008D07AA" w:rsidRDefault="00774E30" w:rsidP="00774E30">
            <w:pPr>
              <w:spacing w:after="120" w:line="240" w:lineRule="auto"/>
            </w:pPr>
            <w:r w:rsidRPr="008D07AA">
              <w:t xml:space="preserve">Okul Yönetimi </w:t>
            </w:r>
          </w:p>
          <w:p w:rsidR="00774E30" w:rsidRPr="008D07AA" w:rsidRDefault="00774E30" w:rsidP="00774E30">
            <w:pPr>
              <w:spacing w:after="120" w:line="240" w:lineRule="auto"/>
            </w:pPr>
            <w:r w:rsidRPr="008D07AA">
              <w:t>Rehberlik Servisi</w:t>
            </w:r>
          </w:p>
        </w:tc>
        <w:tc>
          <w:tcPr>
            <w:tcW w:w="1669" w:type="dxa"/>
            <w:shd w:val="clear" w:color="auto" w:fill="auto"/>
          </w:tcPr>
          <w:p w:rsidR="00774E30" w:rsidRDefault="00774E30" w:rsidP="00774E30">
            <w:pPr>
              <w:spacing w:after="120" w:line="240" w:lineRule="auto"/>
            </w:pPr>
            <w:r>
              <w:t>Her eğitim öğretim yılı kasım ve mart ayları arasında</w:t>
            </w:r>
          </w:p>
          <w:p w:rsidR="00774E30" w:rsidRPr="008D07AA" w:rsidRDefault="00774E30" w:rsidP="00774E30">
            <w:pPr>
              <w:spacing w:after="120" w:line="240" w:lineRule="auto"/>
            </w:pP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3.2.7</w:t>
            </w:r>
          </w:p>
        </w:tc>
        <w:tc>
          <w:tcPr>
            <w:tcW w:w="3834" w:type="dxa"/>
            <w:shd w:val="clear" w:color="auto" w:fill="auto"/>
            <w:vAlign w:val="center"/>
          </w:tcPr>
          <w:p w:rsidR="00774E30" w:rsidRPr="008D07AA" w:rsidRDefault="00774E30" w:rsidP="00774E30">
            <w:pPr>
              <w:pStyle w:val="ListeParagraf"/>
              <w:spacing w:after="120" w:line="240" w:lineRule="auto"/>
              <w:ind w:left="0"/>
              <w:contextualSpacing w:val="0"/>
              <w:rPr>
                <w:szCs w:val="24"/>
              </w:rPr>
            </w:pPr>
            <w:r w:rsidRPr="008D07AA">
              <w:rPr>
                <w:szCs w:val="24"/>
              </w:rPr>
              <w:t>Okul ve kurumların kütüphane, konferans salonu, laboratuvar, spor salonu ve bahçe gibi mekânlarının bu imkânlardan yoksun okullar tarafından kullanılabilmesi sağlanacaktır.</w:t>
            </w:r>
          </w:p>
        </w:tc>
        <w:tc>
          <w:tcPr>
            <w:tcW w:w="1554" w:type="dxa"/>
            <w:shd w:val="clear" w:color="auto" w:fill="auto"/>
          </w:tcPr>
          <w:p w:rsidR="00C252A1" w:rsidRDefault="00C252A1" w:rsidP="00774E30">
            <w:pPr>
              <w:spacing w:after="120" w:line="240" w:lineRule="auto"/>
            </w:pPr>
          </w:p>
          <w:p w:rsidR="00774E30" w:rsidRPr="008D07AA" w:rsidRDefault="00774E30" w:rsidP="00774E30">
            <w:pPr>
              <w:spacing w:after="120" w:line="240" w:lineRule="auto"/>
            </w:pPr>
            <w:r w:rsidRPr="008D07AA">
              <w:t xml:space="preserve">Okul Yönetimi </w:t>
            </w:r>
          </w:p>
        </w:tc>
        <w:tc>
          <w:tcPr>
            <w:tcW w:w="1669" w:type="dxa"/>
            <w:shd w:val="clear" w:color="auto" w:fill="auto"/>
          </w:tcPr>
          <w:p w:rsidR="00774E30" w:rsidRDefault="00774E30" w:rsidP="00774E30">
            <w:pPr>
              <w:spacing w:after="120" w:line="240" w:lineRule="auto"/>
            </w:pPr>
            <w:r>
              <w:t>Her eğitim öğretim yılı kasım ve mart ayları arasında</w:t>
            </w:r>
          </w:p>
          <w:p w:rsidR="00774E30" w:rsidRPr="008D07AA" w:rsidRDefault="00774E30" w:rsidP="00774E30">
            <w:pPr>
              <w:spacing w:after="120" w:line="240" w:lineRule="auto"/>
            </w:pPr>
          </w:p>
        </w:tc>
      </w:tr>
      <w:tr w:rsidR="00774E30" w:rsidRPr="008D07AA" w:rsidTr="00774E30">
        <w:trPr>
          <w:cantSplit/>
          <w:trHeight w:val="1134"/>
        </w:trPr>
        <w:tc>
          <w:tcPr>
            <w:tcW w:w="773"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020"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618"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3.2.8</w:t>
            </w:r>
          </w:p>
        </w:tc>
        <w:tc>
          <w:tcPr>
            <w:tcW w:w="3834" w:type="dxa"/>
            <w:shd w:val="clear" w:color="auto" w:fill="auto"/>
            <w:vAlign w:val="center"/>
          </w:tcPr>
          <w:p w:rsidR="00774E30" w:rsidRPr="008D07AA" w:rsidRDefault="00774E30" w:rsidP="00774E30">
            <w:pPr>
              <w:spacing w:after="120" w:line="240" w:lineRule="auto"/>
            </w:pPr>
            <w:r w:rsidRPr="008D07AA">
              <w:t xml:space="preserve">Okulun ders ve laboratuvar araç-gereçleri ile makine-teçhizat dâhil her türlü donatım malzemesi ihtiyaçlarının, öğretim programlarına ve teknolojik gelişmelere uygun olarak zamanında karşılanması sağlanacaktır. </w:t>
            </w:r>
          </w:p>
        </w:tc>
        <w:tc>
          <w:tcPr>
            <w:tcW w:w="1554" w:type="dxa"/>
            <w:shd w:val="clear" w:color="auto" w:fill="auto"/>
          </w:tcPr>
          <w:p w:rsidR="00C252A1" w:rsidRDefault="00C252A1" w:rsidP="00774E30">
            <w:pPr>
              <w:spacing w:after="120" w:line="240" w:lineRule="auto"/>
            </w:pPr>
          </w:p>
          <w:p w:rsidR="00774E30" w:rsidRPr="008D07AA" w:rsidRDefault="00774E30" w:rsidP="00774E30">
            <w:pPr>
              <w:spacing w:after="120" w:line="240" w:lineRule="auto"/>
            </w:pPr>
            <w:r w:rsidRPr="008D07AA">
              <w:t xml:space="preserve">Okul Yönetimi </w:t>
            </w:r>
          </w:p>
        </w:tc>
        <w:tc>
          <w:tcPr>
            <w:tcW w:w="1669" w:type="dxa"/>
            <w:shd w:val="clear" w:color="auto" w:fill="auto"/>
          </w:tcPr>
          <w:p w:rsidR="00774E30" w:rsidRDefault="00774E30" w:rsidP="00774E30">
            <w:pPr>
              <w:spacing w:after="120" w:line="240" w:lineRule="auto"/>
            </w:pPr>
            <w:r>
              <w:t>Her eğitim öğretim yılı eylül ayı</w:t>
            </w:r>
          </w:p>
          <w:p w:rsidR="00774E30" w:rsidRPr="008D07AA" w:rsidRDefault="00774E30" w:rsidP="00774E30">
            <w:pPr>
              <w:spacing w:after="120" w:line="240" w:lineRule="auto"/>
            </w:pPr>
          </w:p>
        </w:tc>
      </w:tr>
    </w:tbl>
    <w:p w:rsidR="00774E30" w:rsidRDefault="00774E30"/>
    <w:tbl>
      <w:tblPr>
        <w:tblStyle w:val="TabloKlavuzu"/>
        <w:tblpPr w:leftFromText="141" w:rightFromText="141" w:vertAnchor="text" w:horzAnchor="margin" w:tblpY="613"/>
        <w:tblOverlap w:val="never"/>
        <w:tblW w:w="4946" w:type="pct"/>
        <w:tblLook w:val="04A0"/>
      </w:tblPr>
      <w:tblGrid>
        <w:gridCol w:w="798"/>
        <w:gridCol w:w="1241"/>
        <w:gridCol w:w="829"/>
        <w:gridCol w:w="3571"/>
        <w:gridCol w:w="1652"/>
        <w:gridCol w:w="1377"/>
      </w:tblGrid>
      <w:tr w:rsidR="00774E30" w:rsidRPr="008D07AA" w:rsidTr="009A2B2B">
        <w:trPr>
          <w:cantSplit/>
          <w:trHeight w:val="1406"/>
        </w:trPr>
        <w:tc>
          <w:tcPr>
            <w:tcW w:w="798" w:type="dxa"/>
            <w:vMerge w:val="restart"/>
            <w:shd w:val="clear" w:color="auto" w:fill="auto"/>
            <w:textDirection w:val="btLr"/>
          </w:tcPr>
          <w:p w:rsidR="00774E30" w:rsidRPr="008D07AA" w:rsidRDefault="00774E30" w:rsidP="00774E30">
            <w:pPr>
              <w:pStyle w:val="ListeParagraf"/>
              <w:spacing w:after="120" w:line="240" w:lineRule="auto"/>
              <w:ind w:left="0" w:right="113" w:firstLine="709"/>
              <w:rPr>
                <w:b/>
                <w:szCs w:val="24"/>
              </w:rPr>
            </w:pPr>
            <w:r w:rsidRPr="008D07AA">
              <w:rPr>
                <w:b/>
              </w:rPr>
              <w:lastRenderedPageBreak/>
              <w:t>KURUMSAL KAPASİTE</w:t>
            </w:r>
          </w:p>
        </w:tc>
        <w:tc>
          <w:tcPr>
            <w:tcW w:w="1241" w:type="dxa"/>
            <w:vMerge w:val="restart"/>
            <w:shd w:val="clear" w:color="auto" w:fill="auto"/>
            <w:textDirection w:val="btLr"/>
          </w:tcPr>
          <w:p w:rsidR="00774E30" w:rsidRPr="008D07AA" w:rsidRDefault="00774E30" w:rsidP="00774E30">
            <w:pPr>
              <w:pStyle w:val="ListeParagraf"/>
              <w:spacing w:after="120" w:line="240" w:lineRule="auto"/>
              <w:ind w:left="0" w:right="113"/>
              <w:rPr>
                <w:b/>
                <w:szCs w:val="24"/>
              </w:rPr>
            </w:pPr>
            <w:r w:rsidRPr="008D07AA">
              <w:rPr>
                <w:b/>
              </w:rPr>
              <w:t>3.</w:t>
            </w:r>
            <w:r w:rsidRPr="00B756C4">
              <w:rPr>
                <w:b/>
              </w:rPr>
              <w:t>2</w:t>
            </w:r>
            <w:r w:rsidRPr="00B756C4">
              <w:rPr>
                <w:b/>
                <w:lang w:val="en-US"/>
              </w:rPr>
              <w:t xml:space="preserve">. </w:t>
            </w:r>
            <w:r w:rsidRPr="00B756C4">
              <w:rPr>
                <w:b/>
              </w:rPr>
              <w:t>Plan dönemi sonuna kadar, belirlenen kurum standartlarına</w:t>
            </w:r>
            <w:r w:rsidRPr="008D07AA">
              <w:rPr>
                <w:b/>
              </w:rPr>
              <w:t xml:space="preserve"> uygun eğitim ortamlarını oluşturmak ve etkin, verimli bir mali yönetim yapısı</w:t>
            </w:r>
            <w:r>
              <w:rPr>
                <w:b/>
              </w:rPr>
              <w:t xml:space="preserve"> oluşturmak</w:t>
            </w:r>
          </w:p>
        </w:tc>
        <w:tc>
          <w:tcPr>
            <w:tcW w:w="829" w:type="dxa"/>
            <w:shd w:val="clear" w:color="auto" w:fill="auto"/>
            <w:textDirection w:val="btLr"/>
            <w:vAlign w:val="center"/>
          </w:tcPr>
          <w:p w:rsidR="00774E30" w:rsidRPr="000C7E1B" w:rsidRDefault="00774E30" w:rsidP="00C252A1">
            <w:pPr>
              <w:spacing w:after="120" w:line="240" w:lineRule="auto"/>
              <w:ind w:left="113" w:right="113"/>
              <w:jc w:val="center"/>
              <w:rPr>
                <w:b/>
                <w:szCs w:val="24"/>
              </w:rPr>
            </w:pPr>
            <w:r>
              <w:rPr>
                <w:b/>
                <w:szCs w:val="24"/>
              </w:rPr>
              <w:t>3.2.9</w:t>
            </w:r>
          </w:p>
        </w:tc>
        <w:tc>
          <w:tcPr>
            <w:tcW w:w="3571" w:type="dxa"/>
            <w:shd w:val="clear" w:color="auto" w:fill="auto"/>
            <w:vAlign w:val="center"/>
          </w:tcPr>
          <w:p w:rsidR="00774E30" w:rsidRPr="008D07AA" w:rsidRDefault="00774E30" w:rsidP="00774E30">
            <w:pPr>
              <w:spacing w:after="120" w:line="240" w:lineRule="auto"/>
            </w:pPr>
            <w:r w:rsidRPr="008D07AA">
              <w:t>Eğitim ve öğretimin finansmanı için genel bütçe dışındaki kaynakların artırılması ve etkinleştirilmesi sağlanacak, ulusal ve uluslararası alternatif finansman kaynaklarının daha etkili ve verimli kullanılması sağlanacaktır.</w:t>
            </w:r>
          </w:p>
        </w:tc>
        <w:tc>
          <w:tcPr>
            <w:tcW w:w="1652" w:type="dxa"/>
            <w:shd w:val="clear" w:color="auto" w:fill="auto"/>
          </w:tcPr>
          <w:p w:rsidR="00C252A1" w:rsidRDefault="00C252A1" w:rsidP="00774E30">
            <w:pPr>
              <w:spacing w:after="120" w:line="240" w:lineRule="auto"/>
            </w:pPr>
          </w:p>
          <w:p w:rsidR="00C252A1" w:rsidRDefault="00C252A1" w:rsidP="00774E30">
            <w:pPr>
              <w:spacing w:after="120" w:line="240" w:lineRule="auto"/>
            </w:pPr>
          </w:p>
          <w:p w:rsidR="00774E30" w:rsidRPr="008D07AA" w:rsidRDefault="00774E30" w:rsidP="00774E30">
            <w:pPr>
              <w:spacing w:after="120" w:line="240" w:lineRule="auto"/>
            </w:pPr>
            <w:r w:rsidRPr="008D07AA">
              <w:t xml:space="preserve">Okul Yönetimi </w:t>
            </w:r>
          </w:p>
        </w:tc>
        <w:tc>
          <w:tcPr>
            <w:tcW w:w="1377" w:type="dxa"/>
            <w:shd w:val="clear" w:color="auto" w:fill="auto"/>
          </w:tcPr>
          <w:p w:rsidR="00C252A1" w:rsidRDefault="00C252A1" w:rsidP="00774E30">
            <w:pPr>
              <w:spacing w:after="120" w:line="240" w:lineRule="auto"/>
            </w:pPr>
          </w:p>
          <w:p w:rsidR="00774E30" w:rsidRDefault="00774E30" w:rsidP="00774E30">
            <w:pPr>
              <w:spacing w:after="120" w:line="240" w:lineRule="auto"/>
            </w:pPr>
            <w:r>
              <w:t>Her eğitim öğretim yılı haziran ayı</w:t>
            </w:r>
          </w:p>
          <w:p w:rsidR="00774E30" w:rsidRPr="008D07AA" w:rsidRDefault="00774E30" w:rsidP="00774E30">
            <w:pPr>
              <w:spacing w:after="120" w:line="240" w:lineRule="auto"/>
            </w:pPr>
          </w:p>
        </w:tc>
      </w:tr>
      <w:tr w:rsidR="00774E30" w:rsidRPr="008D07AA" w:rsidTr="00774E30">
        <w:trPr>
          <w:cantSplit/>
          <w:trHeight w:val="3090"/>
        </w:trPr>
        <w:tc>
          <w:tcPr>
            <w:tcW w:w="798"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1241" w:type="dxa"/>
            <w:vMerge/>
            <w:shd w:val="clear" w:color="auto" w:fill="auto"/>
          </w:tcPr>
          <w:p w:rsidR="00774E30" w:rsidRPr="008D07AA" w:rsidRDefault="00774E30" w:rsidP="00774E30">
            <w:pPr>
              <w:pStyle w:val="ListeParagraf"/>
              <w:spacing w:after="120" w:line="240" w:lineRule="auto"/>
              <w:ind w:left="0" w:firstLine="709"/>
              <w:rPr>
                <w:b/>
                <w:szCs w:val="24"/>
              </w:rPr>
            </w:pPr>
          </w:p>
        </w:tc>
        <w:tc>
          <w:tcPr>
            <w:tcW w:w="829" w:type="dxa"/>
            <w:shd w:val="clear" w:color="auto" w:fill="auto"/>
            <w:textDirection w:val="btLr"/>
            <w:vAlign w:val="center"/>
          </w:tcPr>
          <w:p w:rsidR="00774E30" w:rsidRPr="000C7E1B" w:rsidRDefault="00774E30" w:rsidP="00774E30">
            <w:pPr>
              <w:spacing w:after="120" w:line="240" w:lineRule="auto"/>
              <w:ind w:left="113" w:right="113"/>
              <w:jc w:val="center"/>
              <w:rPr>
                <w:b/>
                <w:szCs w:val="24"/>
              </w:rPr>
            </w:pPr>
            <w:r>
              <w:rPr>
                <w:b/>
                <w:szCs w:val="24"/>
              </w:rPr>
              <w:t>3.2.10</w:t>
            </w:r>
          </w:p>
        </w:tc>
        <w:tc>
          <w:tcPr>
            <w:tcW w:w="3571" w:type="dxa"/>
            <w:shd w:val="clear" w:color="auto" w:fill="auto"/>
            <w:vAlign w:val="center"/>
          </w:tcPr>
          <w:p w:rsidR="00774E30" w:rsidRPr="008D07AA" w:rsidRDefault="00774E30" w:rsidP="00774E30">
            <w:pPr>
              <w:spacing w:after="120" w:line="240" w:lineRule="auto"/>
            </w:pPr>
            <w:r w:rsidRPr="008D07AA">
              <w:t>Teknolojik alt yapı standartları belirlenerek bütün okulun bu standartlarda donatılması sağlanacaktır. Bu kapsamda Fatih Projesi'nin desteği ile akıllı tahta, tablet gibi materyalin dağıtımı tamamlanacak ve kurumların internet altyapısı ile ilgili eksiklikler giderilecektir.</w:t>
            </w:r>
          </w:p>
        </w:tc>
        <w:tc>
          <w:tcPr>
            <w:tcW w:w="1652" w:type="dxa"/>
            <w:shd w:val="clear" w:color="auto" w:fill="auto"/>
          </w:tcPr>
          <w:p w:rsidR="00C252A1" w:rsidRDefault="00C252A1" w:rsidP="00774E30">
            <w:pPr>
              <w:spacing w:after="120" w:line="240" w:lineRule="auto"/>
            </w:pPr>
          </w:p>
          <w:p w:rsidR="00C252A1" w:rsidRDefault="00C252A1" w:rsidP="00774E30">
            <w:pPr>
              <w:spacing w:after="120" w:line="240" w:lineRule="auto"/>
            </w:pPr>
          </w:p>
          <w:p w:rsidR="00774E30" w:rsidRPr="008D07AA" w:rsidRDefault="00774E30" w:rsidP="00774E30">
            <w:pPr>
              <w:spacing w:after="120" w:line="240" w:lineRule="auto"/>
            </w:pPr>
            <w:r w:rsidRPr="008D07AA">
              <w:t xml:space="preserve">Okul Yönetimi </w:t>
            </w:r>
          </w:p>
          <w:p w:rsidR="00774E30" w:rsidRPr="008D07AA" w:rsidRDefault="00774E30" w:rsidP="00774E30">
            <w:pPr>
              <w:spacing w:after="120" w:line="240" w:lineRule="auto"/>
            </w:pPr>
            <w:r w:rsidRPr="008D07AA">
              <w:t>Teknoloji Araştırma ve Geliştirme Ekibi</w:t>
            </w:r>
          </w:p>
        </w:tc>
        <w:tc>
          <w:tcPr>
            <w:tcW w:w="1377" w:type="dxa"/>
            <w:shd w:val="clear" w:color="auto" w:fill="auto"/>
          </w:tcPr>
          <w:p w:rsidR="00C252A1" w:rsidRDefault="00C252A1" w:rsidP="00774E30">
            <w:pPr>
              <w:spacing w:after="120" w:line="240" w:lineRule="auto"/>
            </w:pPr>
          </w:p>
          <w:p w:rsidR="00C252A1" w:rsidRDefault="00C252A1" w:rsidP="00774E30">
            <w:pPr>
              <w:spacing w:after="120" w:line="240" w:lineRule="auto"/>
            </w:pPr>
          </w:p>
          <w:p w:rsidR="00774E30" w:rsidRDefault="00774E30" w:rsidP="00774E30">
            <w:pPr>
              <w:spacing w:after="120" w:line="240" w:lineRule="auto"/>
            </w:pPr>
            <w:r>
              <w:t>Her eğitim öğretim yılı mayıs ayı</w:t>
            </w:r>
          </w:p>
          <w:p w:rsidR="00774E30" w:rsidRPr="008D07AA" w:rsidRDefault="00774E30" w:rsidP="00774E30">
            <w:pPr>
              <w:spacing w:after="120" w:line="240" w:lineRule="auto"/>
            </w:pPr>
          </w:p>
        </w:tc>
      </w:tr>
    </w:tbl>
    <w:p w:rsidR="009A2B2B" w:rsidRPr="00774E30" w:rsidRDefault="00774E30" w:rsidP="00774E30">
      <w:pPr>
        <w:spacing w:after="120" w:line="240" w:lineRule="auto"/>
        <w:rPr>
          <w:b/>
        </w:rPr>
      </w:pPr>
      <w:r>
        <w:rPr>
          <w:b/>
        </w:rPr>
        <w:t xml:space="preserve">Tablo 35. Devamı:  Kurumsal Kapasite Bölümü </w:t>
      </w:r>
      <w:r w:rsidRPr="008D07AA">
        <w:rPr>
          <w:b/>
        </w:rPr>
        <w:t>Stratejik Plan Özeti</w:t>
      </w:r>
    </w:p>
    <w:tbl>
      <w:tblPr>
        <w:tblStyle w:val="TabloKlavuzu"/>
        <w:tblpPr w:leftFromText="141" w:rightFromText="141" w:vertAnchor="text" w:horzAnchor="margin" w:tblpY="417"/>
        <w:tblOverlap w:val="never"/>
        <w:tblW w:w="4946" w:type="pct"/>
        <w:tblLook w:val="04A0"/>
      </w:tblPr>
      <w:tblGrid>
        <w:gridCol w:w="803"/>
        <w:gridCol w:w="1227"/>
        <w:gridCol w:w="833"/>
        <w:gridCol w:w="3561"/>
        <w:gridCol w:w="1659"/>
        <w:gridCol w:w="1385"/>
      </w:tblGrid>
      <w:tr w:rsidR="00774E30" w:rsidRPr="008D07AA" w:rsidTr="00E32645">
        <w:trPr>
          <w:cantSplit/>
          <w:trHeight w:val="1406"/>
        </w:trPr>
        <w:tc>
          <w:tcPr>
            <w:tcW w:w="803" w:type="dxa"/>
            <w:vMerge w:val="restart"/>
            <w:shd w:val="clear" w:color="auto" w:fill="auto"/>
            <w:textDirection w:val="btLr"/>
          </w:tcPr>
          <w:p w:rsidR="00774E30" w:rsidRPr="008D07AA" w:rsidRDefault="00774E30" w:rsidP="00E32645">
            <w:pPr>
              <w:pStyle w:val="ListeParagraf"/>
              <w:spacing w:after="120" w:line="240" w:lineRule="auto"/>
              <w:ind w:left="0" w:right="113" w:firstLine="709"/>
              <w:rPr>
                <w:b/>
                <w:szCs w:val="24"/>
              </w:rPr>
            </w:pPr>
            <w:r w:rsidRPr="008D07AA">
              <w:rPr>
                <w:b/>
              </w:rPr>
              <w:t>KURUMSAL KAPASİTE</w:t>
            </w:r>
          </w:p>
        </w:tc>
        <w:tc>
          <w:tcPr>
            <w:tcW w:w="1227" w:type="dxa"/>
            <w:vMerge w:val="restart"/>
            <w:shd w:val="clear" w:color="auto" w:fill="auto"/>
            <w:textDirection w:val="btLr"/>
          </w:tcPr>
          <w:p w:rsidR="00774E30" w:rsidRPr="008D07AA" w:rsidRDefault="00774E30" w:rsidP="00E32645">
            <w:pPr>
              <w:spacing w:after="120" w:line="240" w:lineRule="auto"/>
              <w:ind w:right="113" w:firstLine="709"/>
              <w:rPr>
                <w:b/>
                <w:i/>
              </w:rPr>
            </w:pPr>
            <w:r w:rsidRPr="008D07AA">
              <w:rPr>
                <w:b/>
              </w:rPr>
              <w:t>3.4Plan dönemi sonuna kadar etkin bir bilgi yönetimi sistemi oluşturmak ve okul hizmetlerinin sunumunda enformasyon teknolojilerinin etkinliğini artırmak.</w:t>
            </w:r>
          </w:p>
          <w:p w:rsidR="00774E30" w:rsidRPr="008D07AA" w:rsidRDefault="00774E30" w:rsidP="00E32645">
            <w:pPr>
              <w:pStyle w:val="ListeParagraf"/>
              <w:spacing w:after="120" w:line="240" w:lineRule="auto"/>
              <w:ind w:left="0" w:right="113" w:firstLine="709"/>
              <w:rPr>
                <w:b/>
                <w:szCs w:val="24"/>
              </w:rPr>
            </w:pPr>
          </w:p>
        </w:tc>
        <w:tc>
          <w:tcPr>
            <w:tcW w:w="833" w:type="dxa"/>
            <w:shd w:val="clear" w:color="auto" w:fill="auto"/>
            <w:textDirection w:val="btLr"/>
            <w:vAlign w:val="center"/>
          </w:tcPr>
          <w:p w:rsidR="00774E30" w:rsidRPr="000C7E1B" w:rsidRDefault="00774E30" w:rsidP="00C252A1">
            <w:pPr>
              <w:spacing w:after="120" w:line="240" w:lineRule="auto"/>
              <w:ind w:left="113" w:right="113"/>
              <w:jc w:val="center"/>
              <w:rPr>
                <w:b/>
                <w:szCs w:val="24"/>
              </w:rPr>
            </w:pPr>
            <w:r>
              <w:rPr>
                <w:b/>
                <w:szCs w:val="24"/>
              </w:rPr>
              <w:t>3.4.1</w:t>
            </w:r>
          </w:p>
        </w:tc>
        <w:tc>
          <w:tcPr>
            <w:tcW w:w="3561" w:type="dxa"/>
            <w:shd w:val="clear" w:color="auto" w:fill="auto"/>
            <w:vAlign w:val="center"/>
          </w:tcPr>
          <w:p w:rsidR="00774E30" w:rsidRPr="008D07AA" w:rsidRDefault="00774E30" w:rsidP="00E32645">
            <w:pPr>
              <w:spacing w:after="120" w:line="240" w:lineRule="auto"/>
            </w:pPr>
            <w:r w:rsidRPr="008D07AA">
              <w:t>Okul bilgi sistemlerine mobil ortamlardan erişim imkânları geliştirilecektir.</w:t>
            </w:r>
          </w:p>
        </w:tc>
        <w:tc>
          <w:tcPr>
            <w:tcW w:w="1659" w:type="dxa"/>
            <w:shd w:val="clear" w:color="auto" w:fill="auto"/>
          </w:tcPr>
          <w:p w:rsidR="00774E30" w:rsidRPr="008D07AA" w:rsidRDefault="00774E30" w:rsidP="00E32645">
            <w:pPr>
              <w:spacing w:after="120" w:line="240" w:lineRule="auto"/>
            </w:pPr>
            <w:r w:rsidRPr="008D07AA">
              <w:t>Okul Yönetimi /</w:t>
            </w:r>
          </w:p>
          <w:p w:rsidR="00774E30" w:rsidRPr="008D07AA" w:rsidRDefault="00774E30" w:rsidP="00E32645">
            <w:pPr>
              <w:spacing w:after="120" w:line="240" w:lineRule="auto"/>
            </w:pPr>
            <w:r w:rsidRPr="008D07AA">
              <w:t>Teknoloji Araştırma ve Geliştirme Ekibi</w:t>
            </w:r>
          </w:p>
        </w:tc>
        <w:tc>
          <w:tcPr>
            <w:tcW w:w="1385" w:type="dxa"/>
            <w:shd w:val="clear" w:color="auto" w:fill="auto"/>
          </w:tcPr>
          <w:p w:rsidR="00774E30" w:rsidRDefault="00774E30" w:rsidP="00E32645">
            <w:pPr>
              <w:spacing w:after="120" w:line="240" w:lineRule="auto"/>
            </w:pPr>
            <w:r>
              <w:t>Her eğitim öğretim yılı eylül ayı</w:t>
            </w:r>
          </w:p>
          <w:p w:rsidR="00774E30" w:rsidRPr="008D07AA" w:rsidRDefault="00774E30" w:rsidP="00E32645">
            <w:pPr>
              <w:spacing w:after="120" w:line="240" w:lineRule="auto"/>
            </w:pPr>
          </w:p>
        </w:tc>
      </w:tr>
      <w:tr w:rsidR="00774E30" w:rsidRPr="008D07AA" w:rsidTr="00E32645">
        <w:trPr>
          <w:cantSplit/>
          <w:trHeight w:val="1696"/>
        </w:trPr>
        <w:tc>
          <w:tcPr>
            <w:tcW w:w="803"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1227"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833" w:type="dxa"/>
            <w:shd w:val="clear" w:color="auto" w:fill="auto"/>
            <w:textDirection w:val="btLr"/>
            <w:vAlign w:val="center"/>
          </w:tcPr>
          <w:p w:rsidR="00774E30" w:rsidRPr="000C7E1B" w:rsidRDefault="00774E30" w:rsidP="00C252A1">
            <w:pPr>
              <w:spacing w:after="120" w:line="240" w:lineRule="auto"/>
              <w:ind w:left="113" w:right="113"/>
              <w:jc w:val="center"/>
              <w:rPr>
                <w:b/>
                <w:szCs w:val="24"/>
              </w:rPr>
            </w:pPr>
            <w:r>
              <w:rPr>
                <w:b/>
                <w:szCs w:val="24"/>
              </w:rPr>
              <w:t>3.4.2</w:t>
            </w:r>
          </w:p>
        </w:tc>
        <w:tc>
          <w:tcPr>
            <w:tcW w:w="3561" w:type="dxa"/>
            <w:shd w:val="clear" w:color="auto" w:fill="auto"/>
            <w:vAlign w:val="center"/>
          </w:tcPr>
          <w:p w:rsidR="00774E30" w:rsidRPr="008D07AA" w:rsidRDefault="00774E30" w:rsidP="00E32645">
            <w:pPr>
              <w:spacing w:after="120" w:line="240" w:lineRule="auto"/>
            </w:pPr>
            <w:r w:rsidRPr="008D07AA">
              <w:t>Okul iş, işlem ve hizmetlerinden uygun olanların elektronik ortama taşınması sağlanarak e- uygulamaların kullanımı yaygınlaştırılacaktır.</w:t>
            </w:r>
          </w:p>
        </w:tc>
        <w:tc>
          <w:tcPr>
            <w:tcW w:w="1659" w:type="dxa"/>
            <w:shd w:val="clear" w:color="auto" w:fill="auto"/>
          </w:tcPr>
          <w:p w:rsidR="00774E30" w:rsidRPr="008D07AA" w:rsidRDefault="00774E30" w:rsidP="00E32645">
            <w:pPr>
              <w:spacing w:after="120" w:line="240" w:lineRule="auto"/>
            </w:pPr>
            <w:r w:rsidRPr="008D07AA">
              <w:t>Okul Yönetimi /</w:t>
            </w:r>
          </w:p>
          <w:p w:rsidR="00774E30" w:rsidRPr="008D07AA" w:rsidRDefault="00774E30" w:rsidP="00E32645">
            <w:pPr>
              <w:spacing w:after="120" w:line="240" w:lineRule="auto"/>
            </w:pPr>
            <w:r w:rsidRPr="008D07AA">
              <w:t>Teknoloji Araştırma ve Geliştirme Ekibi</w:t>
            </w:r>
          </w:p>
        </w:tc>
        <w:tc>
          <w:tcPr>
            <w:tcW w:w="1385" w:type="dxa"/>
            <w:shd w:val="clear" w:color="auto" w:fill="auto"/>
          </w:tcPr>
          <w:p w:rsidR="00774E30" w:rsidRPr="008D07AA" w:rsidRDefault="00774E30" w:rsidP="00E32645">
            <w:pPr>
              <w:spacing w:after="120" w:line="240" w:lineRule="auto"/>
            </w:pPr>
            <w:r>
              <w:t>Tüm eğitim öğretim yılı boyunca</w:t>
            </w:r>
          </w:p>
        </w:tc>
      </w:tr>
      <w:tr w:rsidR="00774E30" w:rsidRPr="008D07AA" w:rsidTr="00E32645">
        <w:trPr>
          <w:cantSplit/>
          <w:trHeight w:val="1134"/>
        </w:trPr>
        <w:tc>
          <w:tcPr>
            <w:tcW w:w="803"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1227"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833" w:type="dxa"/>
            <w:shd w:val="clear" w:color="auto" w:fill="auto"/>
            <w:textDirection w:val="btLr"/>
            <w:vAlign w:val="center"/>
          </w:tcPr>
          <w:p w:rsidR="00774E30" w:rsidRPr="000C7E1B" w:rsidRDefault="00774E30" w:rsidP="00C252A1">
            <w:pPr>
              <w:spacing w:after="120" w:line="240" w:lineRule="auto"/>
              <w:ind w:left="113" w:right="113"/>
              <w:jc w:val="center"/>
              <w:rPr>
                <w:b/>
                <w:szCs w:val="24"/>
              </w:rPr>
            </w:pPr>
            <w:r>
              <w:rPr>
                <w:b/>
                <w:szCs w:val="24"/>
              </w:rPr>
              <w:t>3.4.3</w:t>
            </w:r>
          </w:p>
        </w:tc>
        <w:tc>
          <w:tcPr>
            <w:tcW w:w="3561" w:type="dxa"/>
            <w:shd w:val="clear" w:color="auto" w:fill="auto"/>
            <w:vAlign w:val="center"/>
          </w:tcPr>
          <w:p w:rsidR="00774E30" w:rsidRPr="008D07AA" w:rsidRDefault="00774E30" w:rsidP="00E32645">
            <w:pPr>
              <w:spacing w:after="120" w:line="240" w:lineRule="auto"/>
            </w:pPr>
            <w:r w:rsidRPr="008D07AA">
              <w:t xml:space="preserve">Çalışanların ihtiyaç duyduğu bilgi, belge ve dokümanlara hızlı bir şekilde erişim sağlayabilmesi amacıyla veri tabanı oluşturulacaktır. </w:t>
            </w:r>
          </w:p>
        </w:tc>
        <w:tc>
          <w:tcPr>
            <w:tcW w:w="1659" w:type="dxa"/>
            <w:shd w:val="clear" w:color="auto" w:fill="auto"/>
          </w:tcPr>
          <w:p w:rsidR="00774E30" w:rsidRPr="008D07AA" w:rsidRDefault="00774E30" w:rsidP="00E32645">
            <w:pPr>
              <w:spacing w:after="120" w:line="240" w:lineRule="auto"/>
            </w:pPr>
            <w:r w:rsidRPr="008D07AA">
              <w:t>Okul Yönetimi</w:t>
            </w:r>
          </w:p>
          <w:p w:rsidR="00774E30" w:rsidRPr="008D07AA" w:rsidRDefault="00774E30" w:rsidP="00E32645">
            <w:pPr>
              <w:spacing w:after="120" w:line="240" w:lineRule="auto"/>
            </w:pPr>
            <w:r w:rsidRPr="008D07AA">
              <w:t xml:space="preserve"> Teknoloji Araştırma ve Geliştirme Ekibi</w:t>
            </w:r>
          </w:p>
        </w:tc>
        <w:tc>
          <w:tcPr>
            <w:tcW w:w="1385" w:type="dxa"/>
            <w:shd w:val="clear" w:color="auto" w:fill="auto"/>
          </w:tcPr>
          <w:p w:rsidR="00774E30" w:rsidRPr="008D07AA" w:rsidRDefault="00774E30" w:rsidP="00E32645">
            <w:pPr>
              <w:spacing w:after="120" w:line="240" w:lineRule="auto"/>
            </w:pPr>
            <w:r>
              <w:t>Tüm eğitim öğretim yılı boyunca</w:t>
            </w:r>
          </w:p>
        </w:tc>
      </w:tr>
      <w:tr w:rsidR="00774E30" w:rsidRPr="008D07AA" w:rsidTr="00E32645">
        <w:trPr>
          <w:cantSplit/>
          <w:trHeight w:val="1356"/>
        </w:trPr>
        <w:tc>
          <w:tcPr>
            <w:tcW w:w="803"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1227"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833" w:type="dxa"/>
            <w:shd w:val="clear" w:color="auto" w:fill="auto"/>
            <w:textDirection w:val="btLr"/>
            <w:vAlign w:val="center"/>
          </w:tcPr>
          <w:p w:rsidR="00774E30" w:rsidRPr="000C7E1B" w:rsidRDefault="00774E30" w:rsidP="00C252A1">
            <w:pPr>
              <w:spacing w:after="120" w:line="240" w:lineRule="auto"/>
              <w:ind w:left="113" w:right="113"/>
              <w:jc w:val="center"/>
              <w:rPr>
                <w:b/>
                <w:szCs w:val="24"/>
              </w:rPr>
            </w:pPr>
            <w:r>
              <w:rPr>
                <w:b/>
                <w:szCs w:val="24"/>
              </w:rPr>
              <w:t>3.4.4</w:t>
            </w:r>
          </w:p>
        </w:tc>
        <w:tc>
          <w:tcPr>
            <w:tcW w:w="3561" w:type="dxa"/>
            <w:shd w:val="clear" w:color="auto" w:fill="auto"/>
            <w:vAlign w:val="center"/>
          </w:tcPr>
          <w:p w:rsidR="00774E30" w:rsidRPr="008D07AA" w:rsidRDefault="00774E30" w:rsidP="00E32645">
            <w:pPr>
              <w:spacing w:after="120" w:line="240" w:lineRule="auto"/>
              <w:rPr>
                <w:bCs/>
                <w:color w:val="FF0000"/>
              </w:rPr>
            </w:pPr>
            <w:r w:rsidRPr="008D07AA">
              <w:t xml:space="preserve">MEB Veli Bilgilendirme Sisteminin veliler tarafından kullanımının yaygınlaşması sağlanacak. </w:t>
            </w:r>
          </w:p>
        </w:tc>
        <w:tc>
          <w:tcPr>
            <w:tcW w:w="1659" w:type="dxa"/>
            <w:shd w:val="clear" w:color="auto" w:fill="auto"/>
          </w:tcPr>
          <w:p w:rsidR="00774E30" w:rsidRPr="008D07AA" w:rsidRDefault="00774E30" w:rsidP="00E32645">
            <w:pPr>
              <w:spacing w:after="120" w:line="240" w:lineRule="auto"/>
            </w:pPr>
            <w:r w:rsidRPr="008D07AA">
              <w:t xml:space="preserve">Okul Yönetimi </w:t>
            </w:r>
          </w:p>
          <w:p w:rsidR="00774E30" w:rsidRPr="008D07AA" w:rsidRDefault="00774E30" w:rsidP="00E32645">
            <w:pPr>
              <w:spacing w:after="120" w:line="240" w:lineRule="auto"/>
            </w:pPr>
            <w:r w:rsidRPr="008D07AA">
              <w:t>Teknoloji Araştırma ve Geliştirme Ekibi</w:t>
            </w:r>
          </w:p>
        </w:tc>
        <w:tc>
          <w:tcPr>
            <w:tcW w:w="1385" w:type="dxa"/>
            <w:shd w:val="clear" w:color="auto" w:fill="auto"/>
          </w:tcPr>
          <w:p w:rsidR="00774E30" w:rsidRPr="008D07AA" w:rsidRDefault="00774E30" w:rsidP="00E32645">
            <w:pPr>
              <w:spacing w:after="120" w:line="240" w:lineRule="auto"/>
            </w:pPr>
            <w:r>
              <w:t>Tüm eğitim öğretim yılı boyunca</w:t>
            </w:r>
          </w:p>
        </w:tc>
      </w:tr>
      <w:tr w:rsidR="00774E30" w:rsidRPr="008D07AA" w:rsidTr="00E32645">
        <w:trPr>
          <w:cantSplit/>
          <w:trHeight w:val="1134"/>
        </w:trPr>
        <w:tc>
          <w:tcPr>
            <w:tcW w:w="803"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1227" w:type="dxa"/>
            <w:vMerge/>
            <w:shd w:val="clear" w:color="auto" w:fill="auto"/>
          </w:tcPr>
          <w:p w:rsidR="00774E30" w:rsidRPr="008D07AA" w:rsidRDefault="00774E30" w:rsidP="00E32645">
            <w:pPr>
              <w:pStyle w:val="ListeParagraf"/>
              <w:spacing w:after="120" w:line="240" w:lineRule="auto"/>
              <w:ind w:left="0" w:firstLine="709"/>
              <w:rPr>
                <w:b/>
                <w:szCs w:val="24"/>
              </w:rPr>
            </w:pPr>
          </w:p>
        </w:tc>
        <w:tc>
          <w:tcPr>
            <w:tcW w:w="833" w:type="dxa"/>
            <w:shd w:val="clear" w:color="auto" w:fill="auto"/>
            <w:textDirection w:val="btLr"/>
            <w:vAlign w:val="center"/>
          </w:tcPr>
          <w:p w:rsidR="00774E30" w:rsidRPr="000C7E1B" w:rsidRDefault="00774E30" w:rsidP="00C252A1">
            <w:pPr>
              <w:spacing w:after="120" w:line="240" w:lineRule="auto"/>
              <w:ind w:left="113" w:right="113"/>
              <w:jc w:val="center"/>
              <w:rPr>
                <w:b/>
                <w:szCs w:val="24"/>
              </w:rPr>
            </w:pPr>
            <w:r>
              <w:rPr>
                <w:b/>
                <w:szCs w:val="24"/>
              </w:rPr>
              <w:t>3.4.5</w:t>
            </w:r>
          </w:p>
        </w:tc>
        <w:tc>
          <w:tcPr>
            <w:tcW w:w="3561" w:type="dxa"/>
            <w:shd w:val="clear" w:color="auto" w:fill="auto"/>
            <w:vAlign w:val="center"/>
          </w:tcPr>
          <w:p w:rsidR="00774E30" w:rsidRPr="008D07AA" w:rsidRDefault="00774E30" w:rsidP="00E32645">
            <w:pPr>
              <w:spacing w:after="120" w:line="240" w:lineRule="auto"/>
            </w:pPr>
            <w:r w:rsidRPr="008D07AA">
              <w:t xml:space="preserve">Teknik alt yapı ve donanım teknolojilerinin kullanımının </w:t>
            </w:r>
            <w:r w:rsidR="00D5337B" w:rsidRPr="008D07AA">
              <w:t>yaygınlaştırılmasına yönelik</w:t>
            </w:r>
            <w:r w:rsidRPr="008D07AA">
              <w:t xml:space="preserve"> çalışmalar yapılacaktır.</w:t>
            </w:r>
          </w:p>
        </w:tc>
        <w:tc>
          <w:tcPr>
            <w:tcW w:w="1659" w:type="dxa"/>
            <w:shd w:val="clear" w:color="auto" w:fill="auto"/>
          </w:tcPr>
          <w:p w:rsidR="00774E30" w:rsidRPr="008D07AA" w:rsidRDefault="00774E30" w:rsidP="00E32645">
            <w:pPr>
              <w:spacing w:after="120" w:line="240" w:lineRule="auto"/>
            </w:pPr>
            <w:r w:rsidRPr="008D07AA">
              <w:t xml:space="preserve">Okul Yönetimi </w:t>
            </w:r>
          </w:p>
          <w:p w:rsidR="00774E30" w:rsidRPr="008D07AA" w:rsidRDefault="00774E30" w:rsidP="00E32645">
            <w:pPr>
              <w:spacing w:after="120" w:line="240" w:lineRule="auto"/>
            </w:pPr>
            <w:r w:rsidRPr="008D07AA">
              <w:t>Teknoloji Araştırma ve Geliştirme Ekibi</w:t>
            </w:r>
          </w:p>
        </w:tc>
        <w:tc>
          <w:tcPr>
            <w:tcW w:w="1385" w:type="dxa"/>
            <w:shd w:val="clear" w:color="auto" w:fill="auto"/>
          </w:tcPr>
          <w:p w:rsidR="00774E30" w:rsidRPr="008D07AA" w:rsidRDefault="00774E30" w:rsidP="00E32645">
            <w:pPr>
              <w:spacing w:after="120" w:line="240" w:lineRule="auto"/>
            </w:pPr>
            <w:r>
              <w:t>Tüm eğitim öğretim yılı boyunca</w:t>
            </w:r>
          </w:p>
        </w:tc>
      </w:tr>
    </w:tbl>
    <w:p w:rsidR="009A2B2B" w:rsidRDefault="009A2B2B" w:rsidP="00774E30">
      <w:pPr>
        <w:ind w:left="-142"/>
      </w:pPr>
    </w:p>
    <w:p w:rsidR="009A2B2B" w:rsidRDefault="009A2B2B"/>
    <w:sectPr w:rsidR="009A2B2B" w:rsidSect="00804E9A">
      <w:headerReference w:type="even" r:id="rId39"/>
      <w:headerReference w:type="default" r:id="rId40"/>
      <w:footerReference w:type="even" r:id="rId41"/>
      <w:headerReference w:type="first" r:id="rId42"/>
      <w:pgSz w:w="11906" w:h="16838"/>
      <w:pgMar w:top="142" w:right="1133" w:bottom="851" w:left="1418" w:header="709" w:footer="504" w:gutter="0"/>
      <w:pgBorders w:offsetFrom="page">
        <w:top w:val="thinThickThinSmallGap" w:sz="24" w:space="24" w:color="943634"/>
        <w:left w:val="thinThickThinSmallGap" w:sz="24" w:space="24" w:color="943634"/>
        <w:bottom w:val="thinThickThinSmallGap" w:sz="24" w:space="24" w:color="943634"/>
        <w:right w:val="thinThickThinSmallGap" w:sz="24"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17E" w:rsidRDefault="0043217E">
      <w:pPr>
        <w:spacing w:after="0" w:line="240" w:lineRule="auto"/>
      </w:pPr>
      <w:r>
        <w:separator/>
      </w:r>
    </w:p>
  </w:endnote>
  <w:endnote w:type="continuationSeparator" w:id="1">
    <w:p w:rsidR="0043217E" w:rsidRDefault="0043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mbri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7151CF" w:rsidP="007376ED">
    <w:pPr>
      <w:pStyle w:val="Altbilgi"/>
      <w:jc w:val="right"/>
    </w:pPr>
    <w:fldSimple w:instr="PAGE   \* MERGEFORMAT">
      <w:r w:rsidR="00B84321">
        <w:rPr>
          <w:noProof/>
        </w:rPr>
        <w:t>16</w:t>
      </w:r>
    </w:fldSimple>
  </w:p>
  <w:p w:rsidR="00F76AF9" w:rsidRDefault="00F76AF9" w:rsidP="00A45B57">
    <w:pPr>
      <w:pStyle w:val="GvdeMetni"/>
      <w:suppressLineNumbers/>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7151CF" w:rsidP="007376ED">
    <w:pPr>
      <w:pStyle w:val="Altbilgi"/>
      <w:jc w:val="right"/>
    </w:pPr>
    <w:fldSimple w:instr="PAGE   \* MERGEFORMAT">
      <w:r w:rsidR="00F76AF9" w:rsidRPr="00BD1CCF">
        <w:rPr>
          <w:noProof/>
        </w:rPr>
        <w:t>53</w:t>
      </w:r>
    </w:fldSimple>
  </w:p>
  <w:p w:rsidR="00F76AF9" w:rsidRDefault="00F76AF9" w:rsidP="00A45B57">
    <w:pPr>
      <w:pStyle w:val="Altbilgi"/>
      <w:tabs>
        <w:tab w:val="left" w:pos="8433"/>
        <w:tab w:val="right" w:pos="963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7151CF" w:rsidP="00D76FA8">
    <w:pPr>
      <w:pStyle w:val="Altbilgi"/>
      <w:framePr w:wrap="around" w:vAnchor="text" w:hAnchor="margin" w:xAlign="center" w:y="1"/>
      <w:rPr>
        <w:rStyle w:val="SayfaNumaras"/>
      </w:rPr>
    </w:pPr>
    <w:r>
      <w:rPr>
        <w:rStyle w:val="SayfaNumaras"/>
      </w:rPr>
      <w:fldChar w:fldCharType="begin"/>
    </w:r>
    <w:r w:rsidR="00F76AF9">
      <w:rPr>
        <w:rStyle w:val="SayfaNumaras"/>
      </w:rPr>
      <w:instrText xml:space="preserve">PAGE  </w:instrText>
    </w:r>
    <w:r>
      <w:rPr>
        <w:rStyle w:val="SayfaNumaras"/>
      </w:rPr>
      <w:fldChar w:fldCharType="end"/>
    </w:r>
  </w:p>
  <w:p w:rsidR="00F76AF9" w:rsidRDefault="00F76A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17E" w:rsidRDefault="0043217E">
      <w:pPr>
        <w:spacing w:after="0" w:line="240" w:lineRule="auto"/>
      </w:pPr>
      <w:r>
        <w:separator/>
      </w:r>
    </w:p>
  </w:footnote>
  <w:footnote w:type="continuationSeparator" w:id="1">
    <w:p w:rsidR="0043217E" w:rsidRDefault="0043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F76AF9">
    <w:pPr>
      <w:pStyle w:val="stbilgi"/>
    </w:pPr>
  </w:p>
  <w:p w:rsidR="00F76AF9" w:rsidRDefault="00F76A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F76A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F76AF9">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9" w:rsidRDefault="00F76AF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53"/>
      </v:shape>
    </w:pict>
  </w:numPicBullet>
  <w:numPicBullet w:numPicBulletId="1">
    <w:pict>
      <v:shape id="_x0000_i1031" type="#_x0000_t75" style="width:8.85pt;height:8.85pt" o:bullet="t">
        <v:imagedata r:id="rId2" o:title="bullet2"/>
      </v:shape>
    </w:pict>
  </w:numPicBullet>
  <w:numPicBullet w:numPicBulletId="2">
    <w:pict>
      <v:shape id="_x0000_i1032" type="#_x0000_t75" style="width:8.85pt;height:8.85pt" o:bullet="t">
        <v:imagedata r:id="rId3" o:title="bullet3"/>
      </v:shape>
    </w:pict>
  </w:numPicBullet>
  <w:numPicBullet w:numPicBulletId="3">
    <w:pict>
      <v:shape id="_x0000_i1033" type="#_x0000_t75" style="width:4.1pt;height:8.85pt" o:bullet="t">
        <v:imagedata r:id="rId4" o:title="clip_image001"/>
      </v:shape>
    </w:pict>
  </w:numPicBullet>
  <w:abstractNum w:abstractNumId="0">
    <w:nsid w:val="0271582F"/>
    <w:multiLevelType w:val="hybridMultilevel"/>
    <w:tmpl w:val="B458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241FA"/>
    <w:multiLevelType w:val="hybridMultilevel"/>
    <w:tmpl w:val="C69028A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EE925C9"/>
    <w:multiLevelType w:val="multilevel"/>
    <w:tmpl w:val="2EE20C88"/>
    <w:lvl w:ilvl="0">
      <w:start w:val="1"/>
      <w:numFmt w:val="decimal"/>
      <w:lvlText w:val="%1."/>
      <w:lvlJc w:val="left"/>
      <w:pPr>
        <w:ind w:left="360" w:hanging="360"/>
      </w:pPr>
      <w:rPr>
        <w:rFonts w:ascii="Calibri" w:hAnsi="Calibri" w:hint="default"/>
        <w:b/>
        <w:sz w:val="22"/>
      </w:rPr>
    </w:lvl>
    <w:lvl w:ilvl="1">
      <w:start w:val="3"/>
      <w:numFmt w:val="decimal"/>
      <w:lvlText w:val="%1.%2."/>
      <w:lvlJc w:val="left"/>
      <w:pPr>
        <w:ind w:left="502" w:hanging="360"/>
      </w:pPr>
      <w:rPr>
        <w:rFonts w:ascii="Calibri" w:hAnsi="Calibri" w:hint="default"/>
        <w:b/>
        <w:sz w:val="10"/>
        <w:szCs w:val="10"/>
      </w:rPr>
    </w:lvl>
    <w:lvl w:ilvl="2">
      <w:start w:val="1"/>
      <w:numFmt w:val="decimal"/>
      <w:lvlText w:val="%1.%2.%3."/>
      <w:lvlJc w:val="left"/>
      <w:pPr>
        <w:ind w:left="720" w:hanging="720"/>
      </w:pPr>
      <w:rPr>
        <w:rFonts w:ascii="Calibri" w:hAnsi="Calibri" w:hint="default"/>
        <w:b/>
        <w:sz w:val="22"/>
      </w:rPr>
    </w:lvl>
    <w:lvl w:ilvl="3">
      <w:start w:val="1"/>
      <w:numFmt w:val="decimalZero"/>
      <w:lvlText w:val="%1.%2.%3.%4."/>
      <w:lvlJc w:val="left"/>
      <w:pPr>
        <w:ind w:left="720" w:hanging="720"/>
      </w:pPr>
      <w:rPr>
        <w:rFonts w:ascii="Calibri" w:hAnsi="Calibri" w:hint="default"/>
        <w:b/>
        <w:sz w:val="22"/>
      </w:rPr>
    </w:lvl>
    <w:lvl w:ilvl="4">
      <w:start w:val="1"/>
      <w:numFmt w:val="decimalZero"/>
      <w:lvlText w:val="%1.%2.%3.%4.%5."/>
      <w:lvlJc w:val="left"/>
      <w:pPr>
        <w:ind w:left="1080" w:hanging="1080"/>
      </w:pPr>
      <w:rPr>
        <w:rFonts w:ascii="Calibri" w:hAnsi="Calibri" w:hint="default"/>
        <w:b/>
        <w:sz w:val="22"/>
      </w:rPr>
    </w:lvl>
    <w:lvl w:ilvl="5">
      <w:start w:val="1"/>
      <w:numFmt w:val="decimal"/>
      <w:lvlText w:val="%1.%2.%3.%4.%5.%6."/>
      <w:lvlJc w:val="left"/>
      <w:pPr>
        <w:ind w:left="1080" w:hanging="108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440" w:hanging="144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3">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C140F1"/>
    <w:multiLevelType w:val="hybridMultilevel"/>
    <w:tmpl w:val="71649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341D9"/>
    <w:multiLevelType w:val="hybridMultilevel"/>
    <w:tmpl w:val="D9B472A8"/>
    <w:lvl w:ilvl="0" w:tplc="5C78E2BA">
      <w:start w:val="1"/>
      <w:numFmt w:val="decimal"/>
      <w:lvlText w:val="%1."/>
      <w:lvlJc w:val="left"/>
      <w:pPr>
        <w:tabs>
          <w:tab w:val="num" w:pos="1070"/>
        </w:tabs>
        <w:ind w:left="1070" w:hanging="360"/>
      </w:pPr>
      <w:rPr>
        <w:rFonts w:hint="default"/>
      </w:rPr>
    </w:lvl>
    <w:lvl w:ilvl="1" w:tplc="A8484BC4">
      <w:start w:val="1"/>
      <w:numFmt w:val="decimal"/>
      <w:lvlText w:val="%2-"/>
      <w:lvlJc w:val="left"/>
      <w:pPr>
        <w:tabs>
          <w:tab w:val="num" w:pos="1790"/>
        </w:tabs>
        <w:ind w:left="1790" w:hanging="360"/>
      </w:pPr>
      <w:rPr>
        <w:rFonts w:hint="default"/>
      </w:rPr>
    </w:lvl>
    <w:lvl w:ilvl="2" w:tplc="2EBC522A" w:tentative="1">
      <w:start w:val="1"/>
      <w:numFmt w:val="lowerRoman"/>
      <w:lvlText w:val="%3."/>
      <w:lvlJc w:val="right"/>
      <w:pPr>
        <w:tabs>
          <w:tab w:val="num" w:pos="2510"/>
        </w:tabs>
        <w:ind w:left="2510" w:hanging="180"/>
      </w:pPr>
    </w:lvl>
    <w:lvl w:ilvl="3" w:tplc="9B56B938" w:tentative="1">
      <w:start w:val="1"/>
      <w:numFmt w:val="decimal"/>
      <w:lvlText w:val="%4."/>
      <w:lvlJc w:val="left"/>
      <w:pPr>
        <w:tabs>
          <w:tab w:val="num" w:pos="3230"/>
        </w:tabs>
        <w:ind w:left="3230" w:hanging="360"/>
      </w:pPr>
    </w:lvl>
    <w:lvl w:ilvl="4" w:tplc="4E5CB5BE" w:tentative="1">
      <w:start w:val="1"/>
      <w:numFmt w:val="lowerLetter"/>
      <w:lvlText w:val="%5."/>
      <w:lvlJc w:val="left"/>
      <w:pPr>
        <w:tabs>
          <w:tab w:val="num" w:pos="3950"/>
        </w:tabs>
        <w:ind w:left="3950" w:hanging="360"/>
      </w:pPr>
    </w:lvl>
    <w:lvl w:ilvl="5" w:tplc="D2443AA4" w:tentative="1">
      <w:start w:val="1"/>
      <w:numFmt w:val="lowerRoman"/>
      <w:lvlText w:val="%6."/>
      <w:lvlJc w:val="right"/>
      <w:pPr>
        <w:tabs>
          <w:tab w:val="num" w:pos="4670"/>
        </w:tabs>
        <w:ind w:left="4670" w:hanging="180"/>
      </w:pPr>
    </w:lvl>
    <w:lvl w:ilvl="6" w:tplc="2354BE5A" w:tentative="1">
      <w:start w:val="1"/>
      <w:numFmt w:val="decimal"/>
      <w:lvlText w:val="%7."/>
      <w:lvlJc w:val="left"/>
      <w:pPr>
        <w:tabs>
          <w:tab w:val="num" w:pos="5390"/>
        </w:tabs>
        <w:ind w:left="5390" w:hanging="360"/>
      </w:pPr>
    </w:lvl>
    <w:lvl w:ilvl="7" w:tplc="1D907EA0" w:tentative="1">
      <w:start w:val="1"/>
      <w:numFmt w:val="lowerLetter"/>
      <w:lvlText w:val="%8."/>
      <w:lvlJc w:val="left"/>
      <w:pPr>
        <w:tabs>
          <w:tab w:val="num" w:pos="6110"/>
        </w:tabs>
        <w:ind w:left="6110" w:hanging="360"/>
      </w:pPr>
    </w:lvl>
    <w:lvl w:ilvl="8" w:tplc="266A3710" w:tentative="1">
      <w:start w:val="1"/>
      <w:numFmt w:val="lowerRoman"/>
      <w:lvlText w:val="%9."/>
      <w:lvlJc w:val="right"/>
      <w:pPr>
        <w:tabs>
          <w:tab w:val="num" w:pos="6830"/>
        </w:tabs>
        <w:ind w:left="6830" w:hanging="180"/>
      </w:pPr>
    </w:lvl>
  </w:abstractNum>
  <w:abstractNum w:abstractNumId="6">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EB77096"/>
    <w:multiLevelType w:val="hybridMultilevel"/>
    <w:tmpl w:val="E092F566"/>
    <w:lvl w:ilvl="0" w:tplc="E468F03E">
      <w:numFmt w:val="bullet"/>
      <w:lvlText w:val=""/>
      <w:lvlJc w:val="left"/>
      <w:pPr>
        <w:ind w:left="825" w:hanging="360"/>
      </w:pPr>
      <w:rPr>
        <w:rFonts w:ascii="Symbol" w:eastAsia="Symbol" w:hAnsi="Symbol" w:cs="Symbol" w:hint="default"/>
        <w:w w:val="100"/>
        <w:sz w:val="23"/>
        <w:szCs w:val="23"/>
        <w:lang w:val="en-CA" w:eastAsia="en-CA" w:bidi="en-CA"/>
      </w:rPr>
    </w:lvl>
    <w:lvl w:ilvl="1" w:tplc="3D4844F6">
      <w:numFmt w:val="bullet"/>
      <w:lvlText w:val="•"/>
      <w:lvlJc w:val="left"/>
      <w:pPr>
        <w:ind w:left="1554" w:hanging="360"/>
      </w:pPr>
      <w:rPr>
        <w:rFonts w:hint="default"/>
        <w:lang w:val="en-CA" w:eastAsia="en-CA" w:bidi="en-CA"/>
      </w:rPr>
    </w:lvl>
    <w:lvl w:ilvl="2" w:tplc="213EB464">
      <w:numFmt w:val="bullet"/>
      <w:lvlText w:val="•"/>
      <w:lvlJc w:val="left"/>
      <w:pPr>
        <w:ind w:left="2288" w:hanging="360"/>
      </w:pPr>
      <w:rPr>
        <w:rFonts w:hint="default"/>
        <w:lang w:val="en-CA" w:eastAsia="en-CA" w:bidi="en-CA"/>
      </w:rPr>
    </w:lvl>
    <w:lvl w:ilvl="3" w:tplc="EA520806">
      <w:numFmt w:val="bullet"/>
      <w:lvlText w:val="•"/>
      <w:lvlJc w:val="left"/>
      <w:pPr>
        <w:ind w:left="3023" w:hanging="360"/>
      </w:pPr>
      <w:rPr>
        <w:rFonts w:hint="default"/>
        <w:lang w:val="en-CA" w:eastAsia="en-CA" w:bidi="en-CA"/>
      </w:rPr>
    </w:lvl>
    <w:lvl w:ilvl="4" w:tplc="3C7E1C44">
      <w:numFmt w:val="bullet"/>
      <w:lvlText w:val="•"/>
      <w:lvlJc w:val="left"/>
      <w:pPr>
        <w:ind w:left="3757" w:hanging="360"/>
      </w:pPr>
      <w:rPr>
        <w:rFonts w:hint="default"/>
        <w:lang w:val="en-CA" w:eastAsia="en-CA" w:bidi="en-CA"/>
      </w:rPr>
    </w:lvl>
    <w:lvl w:ilvl="5" w:tplc="AA6EBEA4">
      <w:numFmt w:val="bullet"/>
      <w:lvlText w:val="•"/>
      <w:lvlJc w:val="left"/>
      <w:pPr>
        <w:ind w:left="4492" w:hanging="360"/>
      </w:pPr>
      <w:rPr>
        <w:rFonts w:hint="default"/>
        <w:lang w:val="en-CA" w:eastAsia="en-CA" w:bidi="en-CA"/>
      </w:rPr>
    </w:lvl>
    <w:lvl w:ilvl="6" w:tplc="0B2870E4">
      <w:numFmt w:val="bullet"/>
      <w:lvlText w:val="•"/>
      <w:lvlJc w:val="left"/>
      <w:pPr>
        <w:ind w:left="5226" w:hanging="360"/>
      </w:pPr>
      <w:rPr>
        <w:rFonts w:hint="default"/>
        <w:lang w:val="en-CA" w:eastAsia="en-CA" w:bidi="en-CA"/>
      </w:rPr>
    </w:lvl>
    <w:lvl w:ilvl="7" w:tplc="6F7AFE0A">
      <w:numFmt w:val="bullet"/>
      <w:lvlText w:val="•"/>
      <w:lvlJc w:val="left"/>
      <w:pPr>
        <w:ind w:left="5960" w:hanging="360"/>
      </w:pPr>
      <w:rPr>
        <w:rFonts w:hint="default"/>
        <w:lang w:val="en-CA" w:eastAsia="en-CA" w:bidi="en-CA"/>
      </w:rPr>
    </w:lvl>
    <w:lvl w:ilvl="8" w:tplc="645C77F6">
      <w:numFmt w:val="bullet"/>
      <w:lvlText w:val="•"/>
      <w:lvlJc w:val="left"/>
      <w:pPr>
        <w:ind w:left="6695" w:hanging="360"/>
      </w:pPr>
      <w:rPr>
        <w:rFonts w:hint="default"/>
        <w:lang w:val="en-CA" w:eastAsia="en-CA" w:bidi="en-CA"/>
      </w:rPr>
    </w:lvl>
  </w:abstractNum>
  <w:abstractNum w:abstractNumId="9">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BB1E25"/>
    <w:multiLevelType w:val="hybridMultilevel"/>
    <w:tmpl w:val="59686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010B2B"/>
    <w:multiLevelType w:val="hybridMultilevel"/>
    <w:tmpl w:val="32348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72557"/>
    <w:multiLevelType w:val="hybridMultilevel"/>
    <w:tmpl w:val="614E8C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2C09"/>
    <w:multiLevelType w:val="hybridMultilevel"/>
    <w:tmpl w:val="111E0704"/>
    <w:lvl w:ilvl="0" w:tplc="88E88CE8">
      <w:numFmt w:val="bullet"/>
      <w:lvlText w:val=""/>
      <w:lvlJc w:val="left"/>
      <w:pPr>
        <w:ind w:left="825" w:hanging="360"/>
      </w:pPr>
      <w:rPr>
        <w:rFonts w:ascii="Symbol" w:eastAsia="Symbol" w:hAnsi="Symbol" w:cs="Symbol" w:hint="default"/>
        <w:w w:val="100"/>
        <w:sz w:val="23"/>
        <w:szCs w:val="23"/>
        <w:lang w:val="en-CA" w:eastAsia="en-CA" w:bidi="en-CA"/>
      </w:rPr>
    </w:lvl>
    <w:lvl w:ilvl="1" w:tplc="0C2AF52C">
      <w:numFmt w:val="bullet"/>
      <w:lvlText w:val="•"/>
      <w:lvlJc w:val="left"/>
      <w:pPr>
        <w:ind w:left="1554" w:hanging="360"/>
      </w:pPr>
      <w:rPr>
        <w:rFonts w:hint="default"/>
        <w:lang w:val="en-CA" w:eastAsia="en-CA" w:bidi="en-CA"/>
      </w:rPr>
    </w:lvl>
    <w:lvl w:ilvl="2" w:tplc="3E5A6128">
      <w:numFmt w:val="bullet"/>
      <w:lvlText w:val="•"/>
      <w:lvlJc w:val="left"/>
      <w:pPr>
        <w:ind w:left="2288" w:hanging="360"/>
      </w:pPr>
      <w:rPr>
        <w:rFonts w:hint="default"/>
        <w:lang w:val="en-CA" w:eastAsia="en-CA" w:bidi="en-CA"/>
      </w:rPr>
    </w:lvl>
    <w:lvl w:ilvl="3" w:tplc="BADC3114">
      <w:numFmt w:val="bullet"/>
      <w:lvlText w:val="•"/>
      <w:lvlJc w:val="left"/>
      <w:pPr>
        <w:ind w:left="3023" w:hanging="360"/>
      </w:pPr>
      <w:rPr>
        <w:rFonts w:hint="default"/>
        <w:lang w:val="en-CA" w:eastAsia="en-CA" w:bidi="en-CA"/>
      </w:rPr>
    </w:lvl>
    <w:lvl w:ilvl="4" w:tplc="4A842226">
      <w:numFmt w:val="bullet"/>
      <w:lvlText w:val="•"/>
      <w:lvlJc w:val="left"/>
      <w:pPr>
        <w:ind w:left="3757" w:hanging="360"/>
      </w:pPr>
      <w:rPr>
        <w:rFonts w:hint="default"/>
        <w:lang w:val="en-CA" w:eastAsia="en-CA" w:bidi="en-CA"/>
      </w:rPr>
    </w:lvl>
    <w:lvl w:ilvl="5" w:tplc="89945560">
      <w:numFmt w:val="bullet"/>
      <w:lvlText w:val="•"/>
      <w:lvlJc w:val="left"/>
      <w:pPr>
        <w:ind w:left="4492" w:hanging="360"/>
      </w:pPr>
      <w:rPr>
        <w:rFonts w:hint="default"/>
        <w:lang w:val="en-CA" w:eastAsia="en-CA" w:bidi="en-CA"/>
      </w:rPr>
    </w:lvl>
    <w:lvl w:ilvl="6" w:tplc="9CEC92CA">
      <w:numFmt w:val="bullet"/>
      <w:lvlText w:val="•"/>
      <w:lvlJc w:val="left"/>
      <w:pPr>
        <w:ind w:left="5226" w:hanging="360"/>
      </w:pPr>
      <w:rPr>
        <w:rFonts w:hint="default"/>
        <w:lang w:val="en-CA" w:eastAsia="en-CA" w:bidi="en-CA"/>
      </w:rPr>
    </w:lvl>
    <w:lvl w:ilvl="7" w:tplc="E4F67524">
      <w:numFmt w:val="bullet"/>
      <w:lvlText w:val="•"/>
      <w:lvlJc w:val="left"/>
      <w:pPr>
        <w:ind w:left="5960" w:hanging="360"/>
      </w:pPr>
      <w:rPr>
        <w:rFonts w:hint="default"/>
        <w:lang w:val="en-CA" w:eastAsia="en-CA" w:bidi="en-CA"/>
      </w:rPr>
    </w:lvl>
    <w:lvl w:ilvl="8" w:tplc="4EF80490">
      <w:numFmt w:val="bullet"/>
      <w:lvlText w:val="•"/>
      <w:lvlJc w:val="left"/>
      <w:pPr>
        <w:ind w:left="6695" w:hanging="360"/>
      </w:pPr>
      <w:rPr>
        <w:rFonts w:hint="default"/>
        <w:lang w:val="en-CA" w:eastAsia="en-CA" w:bidi="en-CA"/>
      </w:rPr>
    </w:lvl>
  </w:abstractNum>
  <w:abstractNum w:abstractNumId="16">
    <w:nsid w:val="3AF46ED0"/>
    <w:multiLevelType w:val="hybridMultilevel"/>
    <w:tmpl w:val="F678DE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40885721"/>
    <w:multiLevelType w:val="hybridMultilevel"/>
    <w:tmpl w:val="AF6EB7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44081F89"/>
    <w:multiLevelType w:val="hybridMultilevel"/>
    <w:tmpl w:val="F2309EF4"/>
    <w:lvl w:ilvl="0" w:tplc="7480F106">
      <w:numFmt w:val="bullet"/>
      <w:lvlText w:val=""/>
      <w:lvlJc w:val="left"/>
      <w:pPr>
        <w:ind w:left="825" w:hanging="360"/>
      </w:pPr>
      <w:rPr>
        <w:rFonts w:ascii="Symbol" w:eastAsia="Symbol" w:hAnsi="Symbol" w:cs="Symbol" w:hint="default"/>
        <w:w w:val="100"/>
        <w:sz w:val="23"/>
        <w:szCs w:val="23"/>
        <w:lang w:val="en-CA" w:eastAsia="en-CA" w:bidi="en-CA"/>
      </w:rPr>
    </w:lvl>
    <w:lvl w:ilvl="1" w:tplc="2F4A7886">
      <w:numFmt w:val="bullet"/>
      <w:lvlText w:val="•"/>
      <w:lvlJc w:val="left"/>
      <w:pPr>
        <w:ind w:left="1554" w:hanging="360"/>
      </w:pPr>
      <w:rPr>
        <w:rFonts w:hint="default"/>
        <w:lang w:val="en-CA" w:eastAsia="en-CA" w:bidi="en-CA"/>
      </w:rPr>
    </w:lvl>
    <w:lvl w:ilvl="2" w:tplc="0E02AF02">
      <w:numFmt w:val="bullet"/>
      <w:lvlText w:val="•"/>
      <w:lvlJc w:val="left"/>
      <w:pPr>
        <w:ind w:left="2288" w:hanging="360"/>
      </w:pPr>
      <w:rPr>
        <w:rFonts w:hint="default"/>
        <w:lang w:val="en-CA" w:eastAsia="en-CA" w:bidi="en-CA"/>
      </w:rPr>
    </w:lvl>
    <w:lvl w:ilvl="3" w:tplc="53B832AC">
      <w:numFmt w:val="bullet"/>
      <w:lvlText w:val="•"/>
      <w:lvlJc w:val="left"/>
      <w:pPr>
        <w:ind w:left="3023" w:hanging="360"/>
      </w:pPr>
      <w:rPr>
        <w:rFonts w:hint="default"/>
        <w:lang w:val="en-CA" w:eastAsia="en-CA" w:bidi="en-CA"/>
      </w:rPr>
    </w:lvl>
    <w:lvl w:ilvl="4" w:tplc="7EF2AB58">
      <w:numFmt w:val="bullet"/>
      <w:lvlText w:val="•"/>
      <w:lvlJc w:val="left"/>
      <w:pPr>
        <w:ind w:left="3757" w:hanging="360"/>
      </w:pPr>
      <w:rPr>
        <w:rFonts w:hint="default"/>
        <w:lang w:val="en-CA" w:eastAsia="en-CA" w:bidi="en-CA"/>
      </w:rPr>
    </w:lvl>
    <w:lvl w:ilvl="5" w:tplc="EA0C93BC">
      <w:numFmt w:val="bullet"/>
      <w:lvlText w:val="•"/>
      <w:lvlJc w:val="left"/>
      <w:pPr>
        <w:ind w:left="4492" w:hanging="360"/>
      </w:pPr>
      <w:rPr>
        <w:rFonts w:hint="default"/>
        <w:lang w:val="en-CA" w:eastAsia="en-CA" w:bidi="en-CA"/>
      </w:rPr>
    </w:lvl>
    <w:lvl w:ilvl="6" w:tplc="04E29B24">
      <w:numFmt w:val="bullet"/>
      <w:lvlText w:val="•"/>
      <w:lvlJc w:val="left"/>
      <w:pPr>
        <w:ind w:left="5226" w:hanging="360"/>
      </w:pPr>
      <w:rPr>
        <w:rFonts w:hint="default"/>
        <w:lang w:val="en-CA" w:eastAsia="en-CA" w:bidi="en-CA"/>
      </w:rPr>
    </w:lvl>
    <w:lvl w:ilvl="7" w:tplc="33B61804">
      <w:numFmt w:val="bullet"/>
      <w:lvlText w:val="•"/>
      <w:lvlJc w:val="left"/>
      <w:pPr>
        <w:ind w:left="5960" w:hanging="360"/>
      </w:pPr>
      <w:rPr>
        <w:rFonts w:hint="default"/>
        <w:lang w:val="en-CA" w:eastAsia="en-CA" w:bidi="en-CA"/>
      </w:rPr>
    </w:lvl>
    <w:lvl w:ilvl="8" w:tplc="A78ACC20">
      <w:numFmt w:val="bullet"/>
      <w:lvlText w:val="•"/>
      <w:lvlJc w:val="left"/>
      <w:pPr>
        <w:ind w:left="6695" w:hanging="360"/>
      </w:pPr>
      <w:rPr>
        <w:rFonts w:hint="default"/>
        <w:lang w:val="en-CA" w:eastAsia="en-CA" w:bidi="en-CA"/>
      </w:rPr>
    </w:lvl>
  </w:abstractNum>
  <w:abstractNum w:abstractNumId="19">
    <w:nsid w:val="44844588"/>
    <w:multiLevelType w:val="hybridMultilevel"/>
    <w:tmpl w:val="743A48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0">
    <w:nsid w:val="448B5392"/>
    <w:multiLevelType w:val="hybridMultilevel"/>
    <w:tmpl w:val="8DDA82F0"/>
    <w:lvl w:ilvl="0" w:tplc="CF1058C6">
      <w:numFmt w:val="bullet"/>
      <w:lvlText w:val=""/>
      <w:lvlJc w:val="left"/>
      <w:pPr>
        <w:ind w:left="825" w:hanging="360"/>
      </w:pPr>
      <w:rPr>
        <w:rFonts w:ascii="Symbol" w:eastAsia="Symbol" w:hAnsi="Symbol" w:cs="Symbol" w:hint="default"/>
        <w:w w:val="100"/>
        <w:sz w:val="23"/>
        <w:szCs w:val="23"/>
        <w:lang w:val="en-CA" w:eastAsia="en-CA" w:bidi="en-CA"/>
      </w:rPr>
    </w:lvl>
    <w:lvl w:ilvl="1" w:tplc="39388D72">
      <w:numFmt w:val="bullet"/>
      <w:lvlText w:val="•"/>
      <w:lvlJc w:val="left"/>
      <w:pPr>
        <w:ind w:left="1554" w:hanging="360"/>
      </w:pPr>
      <w:rPr>
        <w:rFonts w:hint="default"/>
        <w:lang w:val="en-CA" w:eastAsia="en-CA" w:bidi="en-CA"/>
      </w:rPr>
    </w:lvl>
    <w:lvl w:ilvl="2" w:tplc="AFF2643E">
      <w:numFmt w:val="bullet"/>
      <w:lvlText w:val="•"/>
      <w:lvlJc w:val="left"/>
      <w:pPr>
        <w:ind w:left="2288" w:hanging="360"/>
      </w:pPr>
      <w:rPr>
        <w:rFonts w:hint="default"/>
        <w:lang w:val="en-CA" w:eastAsia="en-CA" w:bidi="en-CA"/>
      </w:rPr>
    </w:lvl>
    <w:lvl w:ilvl="3" w:tplc="F87EBB5C">
      <w:numFmt w:val="bullet"/>
      <w:lvlText w:val="•"/>
      <w:lvlJc w:val="left"/>
      <w:pPr>
        <w:ind w:left="3023" w:hanging="360"/>
      </w:pPr>
      <w:rPr>
        <w:rFonts w:hint="default"/>
        <w:lang w:val="en-CA" w:eastAsia="en-CA" w:bidi="en-CA"/>
      </w:rPr>
    </w:lvl>
    <w:lvl w:ilvl="4" w:tplc="2C52B974">
      <w:numFmt w:val="bullet"/>
      <w:lvlText w:val="•"/>
      <w:lvlJc w:val="left"/>
      <w:pPr>
        <w:ind w:left="3757" w:hanging="360"/>
      </w:pPr>
      <w:rPr>
        <w:rFonts w:hint="default"/>
        <w:lang w:val="en-CA" w:eastAsia="en-CA" w:bidi="en-CA"/>
      </w:rPr>
    </w:lvl>
    <w:lvl w:ilvl="5" w:tplc="485EA430">
      <w:numFmt w:val="bullet"/>
      <w:lvlText w:val="•"/>
      <w:lvlJc w:val="left"/>
      <w:pPr>
        <w:ind w:left="4492" w:hanging="360"/>
      </w:pPr>
      <w:rPr>
        <w:rFonts w:hint="default"/>
        <w:lang w:val="en-CA" w:eastAsia="en-CA" w:bidi="en-CA"/>
      </w:rPr>
    </w:lvl>
    <w:lvl w:ilvl="6" w:tplc="7626EDFA">
      <w:numFmt w:val="bullet"/>
      <w:lvlText w:val="•"/>
      <w:lvlJc w:val="left"/>
      <w:pPr>
        <w:ind w:left="5226" w:hanging="360"/>
      </w:pPr>
      <w:rPr>
        <w:rFonts w:hint="default"/>
        <w:lang w:val="en-CA" w:eastAsia="en-CA" w:bidi="en-CA"/>
      </w:rPr>
    </w:lvl>
    <w:lvl w:ilvl="7" w:tplc="3476F89E">
      <w:numFmt w:val="bullet"/>
      <w:lvlText w:val="•"/>
      <w:lvlJc w:val="left"/>
      <w:pPr>
        <w:ind w:left="5960" w:hanging="360"/>
      </w:pPr>
      <w:rPr>
        <w:rFonts w:hint="default"/>
        <w:lang w:val="en-CA" w:eastAsia="en-CA" w:bidi="en-CA"/>
      </w:rPr>
    </w:lvl>
    <w:lvl w:ilvl="8" w:tplc="7CA6515E">
      <w:numFmt w:val="bullet"/>
      <w:lvlText w:val="•"/>
      <w:lvlJc w:val="left"/>
      <w:pPr>
        <w:ind w:left="6695" w:hanging="360"/>
      </w:pPr>
      <w:rPr>
        <w:rFonts w:hint="default"/>
        <w:lang w:val="en-CA" w:eastAsia="en-CA" w:bidi="en-CA"/>
      </w:rPr>
    </w:lvl>
  </w:abstractNum>
  <w:abstractNum w:abstractNumId="21">
    <w:nsid w:val="48D02527"/>
    <w:multiLevelType w:val="hybridMultilevel"/>
    <w:tmpl w:val="237CCC68"/>
    <w:lvl w:ilvl="0" w:tplc="602AA062">
      <w:numFmt w:val="bullet"/>
      <w:lvlText w:val=""/>
      <w:lvlJc w:val="left"/>
      <w:pPr>
        <w:ind w:left="825" w:hanging="360"/>
      </w:pPr>
      <w:rPr>
        <w:rFonts w:ascii="Symbol" w:eastAsia="Symbol" w:hAnsi="Symbol" w:cs="Symbol" w:hint="default"/>
        <w:w w:val="100"/>
        <w:sz w:val="23"/>
        <w:szCs w:val="23"/>
        <w:lang w:val="en-CA" w:eastAsia="en-CA" w:bidi="en-CA"/>
      </w:rPr>
    </w:lvl>
    <w:lvl w:ilvl="1" w:tplc="4A74B0DC">
      <w:numFmt w:val="bullet"/>
      <w:lvlText w:val="•"/>
      <w:lvlJc w:val="left"/>
      <w:pPr>
        <w:ind w:left="1554" w:hanging="360"/>
      </w:pPr>
      <w:rPr>
        <w:rFonts w:hint="default"/>
        <w:lang w:val="en-CA" w:eastAsia="en-CA" w:bidi="en-CA"/>
      </w:rPr>
    </w:lvl>
    <w:lvl w:ilvl="2" w:tplc="9120DC02">
      <w:numFmt w:val="bullet"/>
      <w:lvlText w:val="•"/>
      <w:lvlJc w:val="left"/>
      <w:pPr>
        <w:ind w:left="2288" w:hanging="360"/>
      </w:pPr>
      <w:rPr>
        <w:rFonts w:hint="default"/>
        <w:lang w:val="en-CA" w:eastAsia="en-CA" w:bidi="en-CA"/>
      </w:rPr>
    </w:lvl>
    <w:lvl w:ilvl="3" w:tplc="C5865234">
      <w:numFmt w:val="bullet"/>
      <w:lvlText w:val="•"/>
      <w:lvlJc w:val="left"/>
      <w:pPr>
        <w:ind w:left="3023" w:hanging="360"/>
      </w:pPr>
      <w:rPr>
        <w:rFonts w:hint="default"/>
        <w:lang w:val="en-CA" w:eastAsia="en-CA" w:bidi="en-CA"/>
      </w:rPr>
    </w:lvl>
    <w:lvl w:ilvl="4" w:tplc="142A0504">
      <w:numFmt w:val="bullet"/>
      <w:lvlText w:val="•"/>
      <w:lvlJc w:val="left"/>
      <w:pPr>
        <w:ind w:left="3757" w:hanging="360"/>
      </w:pPr>
      <w:rPr>
        <w:rFonts w:hint="default"/>
        <w:lang w:val="en-CA" w:eastAsia="en-CA" w:bidi="en-CA"/>
      </w:rPr>
    </w:lvl>
    <w:lvl w:ilvl="5" w:tplc="D12AD6A6">
      <w:numFmt w:val="bullet"/>
      <w:lvlText w:val="•"/>
      <w:lvlJc w:val="left"/>
      <w:pPr>
        <w:ind w:left="4492" w:hanging="360"/>
      </w:pPr>
      <w:rPr>
        <w:rFonts w:hint="default"/>
        <w:lang w:val="en-CA" w:eastAsia="en-CA" w:bidi="en-CA"/>
      </w:rPr>
    </w:lvl>
    <w:lvl w:ilvl="6" w:tplc="210AE5EC">
      <w:numFmt w:val="bullet"/>
      <w:lvlText w:val="•"/>
      <w:lvlJc w:val="left"/>
      <w:pPr>
        <w:ind w:left="5226" w:hanging="360"/>
      </w:pPr>
      <w:rPr>
        <w:rFonts w:hint="default"/>
        <w:lang w:val="en-CA" w:eastAsia="en-CA" w:bidi="en-CA"/>
      </w:rPr>
    </w:lvl>
    <w:lvl w:ilvl="7" w:tplc="320A3AA2">
      <w:numFmt w:val="bullet"/>
      <w:lvlText w:val="•"/>
      <w:lvlJc w:val="left"/>
      <w:pPr>
        <w:ind w:left="5960" w:hanging="360"/>
      </w:pPr>
      <w:rPr>
        <w:rFonts w:hint="default"/>
        <w:lang w:val="en-CA" w:eastAsia="en-CA" w:bidi="en-CA"/>
      </w:rPr>
    </w:lvl>
    <w:lvl w:ilvl="8" w:tplc="DA2A23C6">
      <w:numFmt w:val="bullet"/>
      <w:lvlText w:val="•"/>
      <w:lvlJc w:val="left"/>
      <w:pPr>
        <w:ind w:left="6695" w:hanging="360"/>
      </w:pPr>
      <w:rPr>
        <w:rFonts w:hint="default"/>
        <w:lang w:val="en-CA" w:eastAsia="en-CA" w:bidi="en-CA"/>
      </w:rPr>
    </w:lvl>
  </w:abstractNum>
  <w:abstractNum w:abstractNumId="22">
    <w:nsid w:val="4DD23F4D"/>
    <w:multiLevelType w:val="hybridMultilevel"/>
    <w:tmpl w:val="542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764F69"/>
    <w:multiLevelType w:val="hybridMultilevel"/>
    <w:tmpl w:val="4646517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53C87686"/>
    <w:multiLevelType w:val="hybridMultilevel"/>
    <w:tmpl w:val="69928D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2E553A"/>
    <w:multiLevelType w:val="hybridMultilevel"/>
    <w:tmpl w:val="0DF02B3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nsid w:val="5E8031B4"/>
    <w:multiLevelType w:val="hybridMultilevel"/>
    <w:tmpl w:val="007E644C"/>
    <w:lvl w:ilvl="0" w:tplc="0D025318">
      <w:start w:val="1"/>
      <w:numFmt w:val="bullet"/>
      <w:lvlText w:val=""/>
      <w:lvlJc w:val="left"/>
      <w:pPr>
        <w:tabs>
          <w:tab w:val="num" w:pos="1428"/>
        </w:tabs>
        <w:ind w:left="1428" w:hanging="360"/>
      </w:pPr>
      <w:rPr>
        <w:rFonts w:ascii="Symbol" w:hAnsi="Symbol" w:hint="default"/>
      </w:rPr>
    </w:lvl>
    <w:lvl w:ilvl="1" w:tplc="46E67D74" w:tentative="1">
      <w:start w:val="1"/>
      <w:numFmt w:val="bullet"/>
      <w:lvlText w:val="o"/>
      <w:lvlJc w:val="left"/>
      <w:pPr>
        <w:tabs>
          <w:tab w:val="num" w:pos="2148"/>
        </w:tabs>
        <w:ind w:left="2148" w:hanging="360"/>
      </w:pPr>
      <w:rPr>
        <w:rFonts w:ascii="Courier New" w:hAnsi="Courier New" w:cs="Courier New" w:hint="default"/>
      </w:rPr>
    </w:lvl>
    <w:lvl w:ilvl="2" w:tplc="5A1C5BD0" w:tentative="1">
      <w:start w:val="1"/>
      <w:numFmt w:val="bullet"/>
      <w:lvlText w:val=""/>
      <w:lvlJc w:val="left"/>
      <w:pPr>
        <w:tabs>
          <w:tab w:val="num" w:pos="2868"/>
        </w:tabs>
        <w:ind w:left="2868" w:hanging="360"/>
      </w:pPr>
      <w:rPr>
        <w:rFonts w:ascii="Wingdings" w:hAnsi="Wingdings" w:hint="default"/>
      </w:rPr>
    </w:lvl>
    <w:lvl w:ilvl="3" w:tplc="AF525276" w:tentative="1">
      <w:start w:val="1"/>
      <w:numFmt w:val="bullet"/>
      <w:lvlText w:val=""/>
      <w:lvlJc w:val="left"/>
      <w:pPr>
        <w:tabs>
          <w:tab w:val="num" w:pos="3588"/>
        </w:tabs>
        <w:ind w:left="3588" w:hanging="360"/>
      </w:pPr>
      <w:rPr>
        <w:rFonts w:ascii="Symbol" w:hAnsi="Symbol" w:hint="default"/>
      </w:rPr>
    </w:lvl>
    <w:lvl w:ilvl="4" w:tplc="C7EC4884" w:tentative="1">
      <w:start w:val="1"/>
      <w:numFmt w:val="bullet"/>
      <w:lvlText w:val="o"/>
      <w:lvlJc w:val="left"/>
      <w:pPr>
        <w:tabs>
          <w:tab w:val="num" w:pos="4308"/>
        </w:tabs>
        <w:ind w:left="4308" w:hanging="360"/>
      </w:pPr>
      <w:rPr>
        <w:rFonts w:ascii="Courier New" w:hAnsi="Courier New" w:cs="Courier New" w:hint="default"/>
      </w:rPr>
    </w:lvl>
    <w:lvl w:ilvl="5" w:tplc="62002E20" w:tentative="1">
      <w:start w:val="1"/>
      <w:numFmt w:val="bullet"/>
      <w:lvlText w:val=""/>
      <w:lvlJc w:val="left"/>
      <w:pPr>
        <w:tabs>
          <w:tab w:val="num" w:pos="5028"/>
        </w:tabs>
        <w:ind w:left="5028" w:hanging="360"/>
      </w:pPr>
      <w:rPr>
        <w:rFonts w:ascii="Wingdings" w:hAnsi="Wingdings" w:hint="default"/>
      </w:rPr>
    </w:lvl>
    <w:lvl w:ilvl="6" w:tplc="091847E4" w:tentative="1">
      <w:start w:val="1"/>
      <w:numFmt w:val="bullet"/>
      <w:lvlText w:val=""/>
      <w:lvlJc w:val="left"/>
      <w:pPr>
        <w:tabs>
          <w:tab w:val="num" w:pos="5748"/>
        </w:tabs>
        <w:ind w:left="5748" w:hanging="360"/>
      </w:pPr>
      <w:rPr>
        <w:rFonts w:ascii="Symbol" w:hAnsi="Symbol" w:hint="default"/>
      </w:rPr>
    </w:lvl>
    <w:lvl w:ilvl="7" w:tplc="7E6A2B36" w:tentative="1">
      <w:start w:val="1"/>
      <w:numFmt w:val="bullet"/>
      <w:lvlText w:val="o"/>
      <w:lvlJc w:val="left"/>
      <w:pPr>
        <w:tabs>
          <w:tab w:val="num" w:pos="6468"/>
        </w:tabs>
        <w:ind w:left="6468" w:hanging="360"/>
      </w:pPr>
      <w:rPr>
        <w:rFonts w:ascii="Courier New" w:hAnsi="Courier New" w:cs="Courier New" w:hint="default"/>
      </w:rPr>
    </w:lvl>
    <w:lvl w:ilvl="8" w:tplc="0FB6FDE8" w:tentative="1">
      <w:start w:val="1"/>
      <w:numFmt w:val="bullet"/>
      <w:lvlText w:val=""/>
      <w:lvlJc w:val="left"/>
      <w:pPr>
        <w:tabs>
          <w:tab w:val="num" w:pos="7188"/>
        </w:tabs>
        <w:ind w:left="7188" w:hanging="360"/>
      </w:pPr>
      <w:rPr>
        <w:rFonts w:ascii="Wingdings" w:hAnsi="Wingdings" w:hint="default"/>
      </w:rPr>
    </w:lvl>
  </w:abstractNum>
  <w:abstractNum w:abstractNumId="30">
    <w:nsid w:val="6A9A5129"/>
    <w:multiLevelType w:val="hybridMultilevel"/>
    <w:tmpl w:val="CF52F612"/>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31">
    <w:nsid w:val="6B1E2C5E"/>
    <w:multiLevelType w:val="hybridMultilevel"/>
    <w:tmpl w:val="B708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4902BA"/>
    <w:multiLevelType w:val="hybridMultilevel"/>
    <w:tmpl w:val="07FC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6D366C9F"/>
    <w:multiLevelType w:val="hybridMultilevel"/>
    <w:tmpl w:val="C3D0AC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6FE90A13"/>
    <w:multiLevelType w:val="hybridMultilevel"/>
    <w:tmpl w:val="412E0A7E"/>
    <w:lvl w:ilvl="0" w:tplc="E940F5CE">
      <w:numFmt w:val="bullet"/>
      <w:lvlText w:val=""/>
      <w:lvlJc w:val="left"/>
      <w:pPr>
        <w:ind w:left="825" w:hanging="360"/>
      </w:pPr>
      <w:rPr>
        <w:rFonts w:ascii="Symbol" w:eastAsia="Symbol" w:hAnsi="Symbol" w:cs="Symbol" w:hint="default"/>
        <w:w w:val="100"/>
        <w:sz w:val="23"/>
        <w:szCs w:val="23"/>
        <w:lang w:val="en-CA" w:eastAsia="en-CA" w:bidi="en-CA"/>
      </w:rPr>
    </w:lvl>
    <w:lvl w:ilvl="1" w:tplc="99E44FE8">
      <w:numFmt w:val="bullet"/>
      <w:lvlText w:val="•"/>
      <w:lvlJc w:val="left"/>
      <w:pPr>
        <w:ind w:left="1554" w:hanging="360"/>
      </w:pPr>
      <w:rPr>
        <w:rFonts w:hint="default"/>
        <w:lang w:val="en-CA" w:eastAsia="en-CA" w:bidi="en-CA"/>
      </w:rPr>
    </w:lvl>
    <w:lvl w:ilvl="2" w:tplc="D5E654B8">
      <w:numFmt w:val="bullet"/>
      <w:lvlText w:val="•"/>
      <w:lvlJc w:val="left"/>
      <w:pPr>
        <w:ind w:left="2288" w:hanging="360"/>
      </w:pPr>
      <w:rPr>
        <w:rFonts w:hint="default"/>
        <w:lang w:val="en-CA" w:eastAsia="en-CA" w:bidi="en-CA"/>
      </w:rPr>
    </w:lvl>
    <w:lvl w:ilvl="3" w:tplc="A52ACAC6">
      <w:numFmt w:val="bullet"/>
      <w:lvlText w:val="•"/>
      <w:lvlJc w:val="left"/>
      <w:pPr>
        <w:ind w:left="3023" w:hanging="360"/>
      </w:pPr>
      <w:rPr>
        <w:rFonts w:hint="default"/>
        <w:lang w:val="en-CA" w:eastAsia="en-CA" w:bidi="en-CA"/>
      </w:rPr>
    </w:lvl>
    <w:lvl w:ilvl="4" w:tplc="B218E5F8">
      <w:numFmt w:val="bullet"/>
      <w:lvlText w:val="•"/>
      <w:lvlJc w:val="left"/>
      <w:pPr>
        <w:ind w:left="3757" w:hanging="360"/>
      </w:pPr>
      <w:rPr>
        <w:rFonts w:hint="default"/>
        <w:lang w:val="en-CA" w:eastAsia="en-CA" w:bidi="en-CA"/>
      </w:rPr>
    </w:lvl>
    <w:lvl w:ilvl="5" w:tplc="1E005104">
      <w:numFmt w:val="bullet"/>
      <w:lvlText w:val="•"/>
      <w:lvlJc w:val="left"/>
      <w:pPr>
        <w:ind w:left="4492" w:hanging="360"/>
      </w:pPr>
      <w:rPr>
        <w:rFonts w:hint="default"/>
        <w:lang w:val="en-CA" w:eastAsia="en-CA" w:bidi="en-CA"/>
      </w:rPr>
    </w:lvl>
    <w:lvl w:ilvl="6" w:tplc="8DCEB6F0">
      <w:numFmt w:val="bullet"/>
      <w:lvlText w:val="•"/>
      <w:lvlJc w:val="left"/>
      <w:pPr>
        <w:ind w:left="5226" w:hanging="360"/>
      </w:pPr>
      <w:rPr>
        <w:rFonts w:hint="default"/>
        <w:lang w:val="en-CA" w:eastAsia="en-CA" w:bidi="en-CA"/>
      </w:rPr>
    </w:lvl>
    <w:lvl w:ilvl="7" w:tplc="AD0E9E0E">
      <w:numFmt w:val="bullet"/>
      <w:lvlText w:val="•"/>
      <w:lvlJc w:val="left"/>
      <w:pPr>
        <w:ind w:left="5960" w:hanging="360"/>
      </w:pPr>
      <w:rPr>
        <w:rFonts w:hint="default"/>
        <w:lang w:val="en-CA" w:eastAsia="en-CA" w:bidi="en-CA"/>
      </w:rPr>
    </w:lvl>
    <w:lvl w:ilvl="8" w:tplc="0072518A">
      <w:numFmt w:val="bullet"/>
      <w:lvlText w:val="•"/>
      <w:lvlJc w:val="left"/>
      <w:pPr>
        <w:ind w:left="6695" w:hanging="360"/>
      </w:pPr>
      <w:rPr>
        <w:rFonts w:hint="default"/>
        <w:lang w:val="en-CA" w:eastAsia="en-CA" w:bidi="en-CA"/>
      </w:rPr>
    </w:lvl>
  </w:abstractNum>
  <w:abstractNum w:abstractNumId="37">
    <w:nsid w:val="706D611C"/>
    <w:multiLevelType w:val="hybridMultilevel"/>
    <w:tmpl w:val="3FC8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8F646D"/>
    <w:multiLevelType w:val="hybridMultilevel"/>
    <w:tmpl w:val="E87EE2D2"/>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9">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263979"/>
    <w:multiLevelType w:val="multilevel"/>
    <w:tmpl w:val="80DA9C78"/>
    <w:lvl w:ilvl="0">
      <w:start w:val="1"/>
      <w:numFmt w:val="decimal"/>
      <w:lvlText w:val="%1."/>
      <w:lvlJc w:val="left"/>
      <w:pPr>
        <w:tabs>
          <w:tab w:val="num" w:pos="1065"/>
        </w:tabs>
        <w:ind w:left="1065" w:hanging="360"/>
      </w:pPr>
      <w:rPr>
        <w:rFonts w:hint="default"/>
      </w:rPr>
    </w:lvl>
    <w:lvl w:ilvl="1">
      <w:start w:val="5"/>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1">
    <w:nsid w:val="749E20A4"/>
    <w:multiLevelType w:val="hybridMultilevel"/>
    <w:tmpl w:val="B834179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2">
    <w:nsid w:val="7DA86D27"/>
    <w:multiLevelType w:val="multilevel"/>
    <w:tmpl w:val="5A1089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FF6D55"/>
    <w:multiLevelType w:val="hybridMultilevel"/>
    <w:tmpl w:val="69F2E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nsid w:val="7E013A7E"/>
    <w:multiLevelType w:val="hybridMultilevel"/>
    <w:tmpl w:val="6E9CDD7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35"/>
  </w:num>
  <w:num w:numId="2">
    <w:abstractNumId w:val="34"/>
  </w:num>
  <w:num w:numId="3">
    <w:abstractNumId w:val="27"/>
  </w:num>
  <w:num w:numId="4">
    <w:abstractNumId w:val="39"/>
  </w:num>
  <w:num w:numId="5">
    <w:abstractNumId w:val="25"/>
  </w:num>
  <w:num w:numId="6">
    <w:abstractNumId w:val="0"/>
  </w:num>
  <w:num w:numId="7">
    <w:abstractNumId w:val="24"/>
  </w:num>
  <w:num w:numId="8">
    <w:abstractNumId w:val="14"/>
  </w:num>
  <w:num w:numId="9">
    <w:abstractNumId w:val="30"/>
  </w:num>
  <w:num w:numId="10">
    <w:abstractNumId w:val="23"/>
  </w:num>
  <w:num w:numId="11">
    <w:abstractNumId w:val="19"/>
  </w:num>
  <w:num w:numId="12">
    <w:abstractNumId w:val="33"/>
  </w:num>
  <w:num w:numId="13">
    <w:abstractNumId w:val="1"/>
  </w:num>
  <w:num w:numId="14">
    <w:abstractNumId w:val="16"/>
  </w:num>
  <w:num w:numId="15">
    <w:abstractNumId w:val="17"/>
  </w:num>
  <w:num w:numId="16">
    <w:abstractNumId w:val="41"/>
  </w:num>
  <w:num w:numId="17">
    <w:abstractNumId w:val="28"/>
  </w:num>
  <w:num w:numId="18">
    <w:abstractNumId w:val="44"/>
  </w:num>
  <w:num w:numId="19">
    <w:abstractNumId w:val="4"/>
  </w:num>
  <w:num w:numId="20">
    <w:abstractNumId w:val="31"/>
  </w:num>
  <w:num w:numId="21">
    <w:abstractNumId w:val="11"/>
  </w:num>
  <w:num w:numId="22">
    <w:abstractNumId w:val="12"/>
  </w:num>
  <w:num w:numId="23">
    <w:abstractNumId w:val="43"/>
  </w:num>
  <w:num w:numId="24">
    <w:abstractNumId w:val="32"/>
  </w:num>
  <w:num w:numId="25">
    <w:abstractNumId w:val="13"/>
  </w:num>
  <w:num w:numId="26">
    <w:abstractNumId w:val="7"/>
  </w:num>
  <w:num w:numId="27">
    <w:abstractNumId w:val="6"/>
  </w:num>
  <w:num w:numId="28">
    <w:abstractNumId w:val="2"/>
  </w:num>
  <w:num w:numId="29">
    <w:abstractNumId w:val="18"/>
  </w:num>
  <w:num w:numId="30">
    <w:abstractNumId w:val="15"/>
  </w:num>
  <w:num w:numId="31">
    <w:abstractNumId w:val="8"/>
  </w:num>
  <w:num w:numId="32">
    <w:abstractNumId w:val="20"/>
  </w:num>
  <w:num w:numId="33">
    <w:abstractNumId w:val="36"/>
  </w:num>
  <w:num w:numId="34">
    <w:abstractNumId w:val="21"/>
  </w:num>
  <w:num w:numId="35">
    <w:abstractNumId w:val="37"/>
  </w:num>
  <w:num w:numId="36">
    <w:abstractNumId w:val="42"/>
  </w:num>
  <w:num w:numId="37">
    <w:abstractNumId w:val="29"/>
  </w:num>
  <w:num w:numId="38">
    <w:abstractNumId w:val="38"/>
  </w:num>
  <w:num w:numId="39">
    <w:abstractNumId w:val="40"/>
  </w:num>
  <w:num w:numId="40">
    <w:abstractNumId w:val="5"/>
  </w:num>
  <w:num w:numId="41">
    <w:abstractNumId w:val="26"/>
  </w:num>
  <w:num w:numId="42">
    <w:abstractNumId w:val="22"/>
  </w:num>
  <w:num w:numId="43">
    <w:abstractNumId w:val="3"/>
  </w:num>
  <w:num w:numId="44">
    <w:abstractNumId w:val="10"/>
  </w:num>
  <w:num w:numId="45">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732726"/>
    <w:rsid w:val="0000359D"/>
    <w:rsid w:val="00004583"/>
    <w:rsid w:val="00005F1C"/>
    <w:rsid w:val="0000715F"/>
    <w:rsid w:val="000161F8"/>
    <w:rsid w:val="000167CC"/>
    <w:rsid w:val="00017556"/>
    <w:rsid w:val="0002026B"/>
    <w:rsid w:val="00021B69"/>
    <w:rsid w:val="00023ABD"/>
    <w:rsid w:val="00025F98"/>
    <w:rsid w:val="00031B4D"/>
    <w:rsid w:val="00031B79"/>
    <w:rsid w:val="00031EE9"/>
    <w:rsid w:val="00033CBA"/>
    <w:rsid w:val="000346DC"/>
    <w:rsid w:val="000363A9"/>
    <w:rsid w:val="000367B3"/>
    <w:rsid w:val="00040560"/>
    <w:rsid w:val="0004146E"/>
    <w:rsid w:val="00041803"/>
    <w:rsid w:val="00042892"/>
    <w:rsid w:val="000432FD"/>
    <w:rsid w:val="00044199"/>
    <w:rsid w:val="000467F1"/>
    <w:rsid w:val="00053546"/>
    <w:rsid w:val="0005483F"/>
    <w:rsid w:val="00054B4A"/>
    <w:rsid w:val="00055C26"/>
    <w:rsid w:val="00055D21"/>
    <w:rsid w:val="00057280"/>
    <w:rsid w:val="00060139"/>
    <w:rsid w:val="00061482"/>
    <w:rsid w:val="00065829"/>
    <w:rsid w:val="0006769C"/>
    <w:rsid w:val="000677B7"/>
    <w:rsid w:val="0007097F"/>
    <w:rsid w:val="00073CAF"/>
    <w:rsid w:val="00074291"/>
    <w:rsid w:val="00074D37"/>
    <w:rsid w:val="0007774B"/>
    <w:rsid w:val="00081AB1"/>
    <w:rsid w:val="0008310E"/>
    <w:rsid w:val="000849A2"/>
    <w:rsid w:val="00084FA2"/>
    <w:rsid w:val="000918C1"/>
    <w:rsid w:val="00091C27"/>
    <w:rsid w:val="00093C74"/>
    <w:rsid w:val="00094845"/>
    <w:rsid w:val="00095754"/>
    <w:rsid w:val="000964C6"/>
    <w:rsid w:val="000A2573"/>
    <w:rsid w:val="000A3B84"/>
    <w:rsid w:val="000A3B97"/>
    <w:rsid w:val="000A539F"/>
    <w:rsid w:val="000A6956"/>
    <w:rsid w:val="000B24AB"/>
    <w:rsid w:val="000B250B"/>
    <w:rsid w:val="000B444F"/>
    <w:rsid w:val="000B58EF"/>
    <w:rsid w:val="000B5EFD"/>
    <w:rsid w:val="000B6CA2"/>
    <w:rsid w:val="000C00CE"/>
    <w:rsid w:val="000C24E9"/>
    <w:rsid w:val="000C7257"/>
    <w:rsid w:val="000C7607"/>
    <w:rsid w:val="000D092F"/>
    <w:rsid w:val="000D7449"/>
    <w:rsid w:val="000E12A1"/>
    <w:rsid w:val="000E2BBE"/>
    <w:rsid w:val="000E2F5C"/>
    <w:rsid w:val="000E3E9B"/>
    <w:rsid w:val="000E7A98"/>
    <w:rsid w:val="000F1A26"/>
    <w:rsid w:val="000F1EB3"/>
    <w:rsid w:val="000F2615"/>
    <w:rsid w:val="000F2C86"/>
    <w:rsid w:val="000F3633"/>
    <w:rsid w:val="000F41BC"/>
    <w:rsid w:val="000F4E34"/>
    <w:rsid w:val="000F572B"/>
    <w:rsid w:val="000F6FD8"/>
    <w:rsid w:val="000F787D"/>
    <w:rsid w:val="000F79C9"/>
    <w:rsid w:val="001004A4"/>
    <w:rsid w:val="001019BC"/>
    <w:rsid w:val="0010358C"/>
    <w:rsid w:val="001053AC"/>
    <w:rsid w:val="00111FBD"/>
    <w:rsid w:val="00116848"/>
    <w:rsid w:val="001170C5"/>
    <w:rsid w:val="0012573F"/>
    <w:rsid w:val="00125820"/>
    <w:rsid w:val="001304C7"/>
    <w:rsid w:val="0013191A"/>
    <w:rsid w:val="00131A3D"/>
    <w:rsid w:val="001345A6"/>
    <w:rsid w:val="0013605A"/>
    <w:rsid w:val="0014331E"/>
    <w:rsid w:val="00143E90"/>
    <w:rsid w:val="0015047B"/>
    <w:rsid w:val="001506D6"/>
    <w:rsid w:val="0015577F"/>
    <w:rsid w:val="001604E2"/>
    <w:rsid w:val="00163F45"/>
    <w:rsid w:val="0016759C"/>
    <w:rsid w:val="00173EB1"/>
    <w:rsid w:val="00175C50"/>
    <w:rsid w:val="001803D1"/>
    <w:rsid w:val="00180868"/>
    <w:rsid w:val="00180983"/>
    <w:rsid w:val="001810F0"/>
    <w:rsid w:val="001820EF"/>
    <w:rsid w:val="001833C5"/>
    <w:rsid w:val="00183EA6"/>
    <w:rsid w:val="001851A5"/>
    <w:rsid w:val="00185904"/>
    <w:rsid w:val="00185909"/>
    <w:rsid w:val="001878B7"/>
    <w:rsid w:val="0019128E"/>
    <w:rsid w:val="00191CDC"/>
    <w:rsid w:val="00191FCE"/>
    <w:rsid w:val="0019252C"/>
    <w:rsid w:val="00192F4E"/>
    <w:rsid w:val="001932C9"/>
    <w:rsid w:val="001963CA"/>
    <w:rsid w:val="00197E83"/>
    <w:rsid w:val="001A16E7"/>
    <w:rsid w:val="001A319A"/>
    <w:rsid w:val="001A37A6"/>
    <w:rsid w:val="001A591E"/>
    <w:rsid w:val="001A6BF5"/>
    <w:rsid w:val="001B03F5"/>
    <w:rsid w:val="001B2203"/>
    <w:rsid w:val="001B4B8F"/>
    <w:rsid w:val="001B5C47"/>
    <w:rsid w:val="001C01FB"/>
    <w:rsid w:val="001C0CC1"/>
    <w:rsid w:val="001C6C49"/>
    <w:rsid w:val="001C6ECD"/>
    <w:rsid w:val="001C7AE2"/>
    <w:rsid w:val="001D0CDB"/>
    <w:rsid w:val="001D16AF"/>
    <w:rsid w:val="001D36E0"/>
    <w:rsid w:val="001D5ECD"/>
    <w:rsid w:val="001D7C73"/>
    <w:rsid w:val="001E0332"/>
    <w:rsid w:val="001E03DE"/>
    <w:rsid w:val="001E2939"/>
    <w:rsid w:val="001E32DB"/>
    <w:rsid w:val="001E7163"/>
    <w:rsid w:val="001F19C9"/>
    <w:rsid w:val="001F231D"/>
    <w:rsid w:val="001F2B64"/>
    <w:rsid w:val="001F4577"/>
    <w:rsid w:val="001F4D6A"/>
    <w:rsid w:val="001F5385"/>
    <w:rsid w:val="001F5FDD"/>
    <w:rsid w:val="001F6A08"/>
    <w:rsid w:val="0020092F"/>
    <w:rsid w:val="00200FEB"/>
    <w:rsid w:val="002052B6"/>
    <w:rsid w:val="00215676"/>
    <w:rsid w:val="00216C4B"/>
    <w:rsid w:val="00217A81"/>
    <w:rsid w:val="00222231"/>
    <w:rsid w:val="00223023"/>
    <w:rsid w:val="002249C5"/>
    <w:rsid w:val="00227FDF"/>
    <w:rsid w:val="00231972"/>
    <w:rsid w:val="00250A14"/>
    <w:rsid w:val="00253BB7"/>
    <w:rsid w:val="00254E2F"/>
    <w:rsid w:val="00255281"/>
    <w:rsid w:val="0026156F"/>
    <w:rsid w:val="00263935"/>
    <w:rsid w:val="0027346B"/>
    <w:rsid w:val="00281E6D"/>
    <w:rsid w:val="00282D97"/>
    <w:rsid w:val="00282E8E"/>
    <w:rsid w:val="002846A5"/>
    <w:rsid w:val="00290171"/>
    <w:rsid w:val="0029156D"/>
    <w:rsid w:val="00292E3A"/>
    <w:rsid w:val="002958D4"/>
    <w:rsid w:val="00296674"/>
    <w:rsid w:val="00296E59"/>
    <w:rsid w:val="002A24A4"/>
    <w:rsid w:val="002A40EC"/>
    <w:rsid w:val="002A424D"/>
    <w:rsid w:val="002A608D"/>
    <w:rsid w:val="002A6187"/>
    <w:rsid w:val="002A65F1"/>
    <w:rsid w:val="002A76DB"/>
    <w:rsid w:val="002B15A0"/>
    <w:rsid w:val="002B1C3C"/>
    <w:rsid w:val="002B2230"/>
    <w:rsid w:val="002B7C5D"/>
    <w:rsid w:val="002C072D"/>
    <w:rsid w:val="002C0F2B"/>
    <w:rsid w:val="002C4DC1"/>
    <w:rsid w:val="002C7979"/>
    <w:rsid w:val="002C7CEE"/>
    <w:rsid w:val="002D106A"/>
    <w:rsid w:val="002D5597"/>
    <w:rsid w:val="002D5B0D"/>
    <w:rsid w:val="002D5EE9"/>
    <w:rsid w:val="002D6AF4"/>
    <w:rsid w:val="002D7201"/>
    <w:rsid w:val="002E0A0F"/>
    <w:rsid w:val="002E2C6E"/>
    <w:rsid w:val="002E30E4"/>
    <w:rsid w:val="002E3EA9"/>
    <w:rsid w:val="002E6B5C"/>
    <w:rsid w:val="002E6D90"/>
    <w:rsid w:val="002F1001"/>
    <w:rsid w:val="002F21E6"/>
    <w:rsid w:val="002F3722"/>
    <w:rsid w:val="002F3873"/>
    <w:rsid w:val="002F3F52"/>
    <w:rsid w:val="002F5545"/>
    <w:rsid w:val="002F76B7"/>
    <w:rsid w:val="003052F6"/>
    <w:rsid w:val="003070DB"/>
    <w:rsid w:val="00312630"/>
    <w:rsid w:val="00312DA3"/>
    <w:rsid w:val="003134AC"/>
    <w:rsid w:val="003153ED"/>
    <w:rsid w:val="0031665A"/>
    <w:rsid w:val="00316A7C"/>
    <w:rsid w:val="00323831"/>
    <w:rsid w:val="00325075"/>
    <w:rsid w:val="00325E5C"/>
    <w:rsid w:val="00331D64"/>
    <w:rsid w:val="00334836"/>
    <w:rsid w:val="00336AF0"/>
    <w:rsid w:val="00340494"/>
    <w:rsid w:val="00340F31"/>
    <w:rsid w:val="003428AF"/>
    <w:rsid w:val="00346D61"/>
    <w:rsid w:val="00351BC9"/>
    <w:rsid w:val="00355CE7"/>
    <w:rsid w:val="0036016E"/>
    <w:rsid w:val="00365397"/>
    <w:rsid w:val="003658AD"/>
    <w:rsid w:val="00366195"/>
    <w:rsid w:val="003664BE"/>
    <w:rsid w:val="0036682A"/>
    <w:rsid w:val="003735BD"/>
    <w:rsid w:val="00377CFD"/>
    <w:rsid w:val="003803B7"/>
    <w:rsid w:val="00380E93"/>
    <w:rsid w:val="00382B7C"/>
    <w:rsid w:val="00383C7A"/>
    <w:rsid w:val="00383E3F"/>
    <w:rsid w:val="00383F82"/>
    <w:rsid w:val="00386C72"/>
    <w:rsid w:val="00390603"/>
    <w:rsid w:val="00391EE7"/>
    <w:rsid w:val="003936C4"/>
    <w:rsid w:val="00395A84"/>
    <w:rsid w:val="003967D6"/>
    <w:rsid w:val="003A0320"/>
    <w:rsid w:val="003A1AE4"/>
    <w:rsid w:val="003A35D0"/>
    <w:rsid w:val="003A44F3"/>
    <w:rsid w:val="003A729A"/>
    <w:rsid w:val="003A7907"/>
    <w:rsid w:val="003B5CCA"/>
    <w:rsid w:val="003B6358"/>
    <w:rsid w:val="003B68F5"/>
    <w:rsid w:val="003B7FCF"/>
    <w:rsid w:val="003C04F3"/>
    <w:rsid w:val="003C2A7D"/>
    <w:rsid w:val="003C7BAF"/>
    <w:rsid w:val="003D4092"/>
    <w:rsid w:val="003D5A7C"/>
    <w:rsid w:val="003D60BB"/>
    <w:rsid w:val="003E0086"/>
    <w:rsid w:val="003E2038"/>
    <w:rsid w:val="003E2284"/>
    <w:rsid w:val="003E297B"/>
    <w:rsid w:val="003E476B"/>
    <w:rsid w:val="003E6BA1"/>
    <w:rsid w:val="003F106C"/>
    <w:rsid w:val="003F1518"/>
    <w:rsid w:val="003F2840"/>
    <w:rsid w:val="003F5F8C"/>
    <w:rsid w:val="003F6932"/>
    <w:rsid w:val="003F7A5E"/>
    <w:rsid w:val="0040030A"/>
    <w:rsid w:val="00400F58"/>
    <w:rsid w:val="00403BDD"/>
    <w:rsid w:val="004047C6"/>
    <w:rsid w:val="004057D4"/>
    <w:rsid w:val="00411FDC"/>
    <w:rsid w:val="004144E5"/>
    <w:rsid w:val="004173C5"/>
    <w:rsid w:val="00422D27"/>
    <w:rsid w:val="0042378F"/>
    <w:rsid w:val="0042568A"/>
    <w:rsid w:val="00426AC3"/>
    <w:rsid w:val="00430FB1"/>
    <w:rsid w:val="00431834"/>
    <w:rsid w:val="0043217E"/>
    <w:rsid w:val="00436F01"/>
    <w:rsid w:val="00442A6D"/>
    <w:rsid w:val="004437E2"/>
    <w:rsid w:val="0044500E"/>
    <w:rsid w:val="004477DA"/>
    <w:rsid w:val="004512F2"/>
    <w:rsid w:val="0045176D"/>
    <w:rsid w:val="0045191C"/>
    <w:rsid w:val="00451AA3"/>
    <w:rsid w:val="0045611F"/>
    <w:rsid w:val="00457F85"/>
    <w:rsid w:val="00460005"/>
    <w:rsid w:val="00461EB7"/>
    <w:rsid w:val="004641BF"/>
    <w:rsid w:val="00466DB1"/>
    <w:rsid w:val="004714D9"/>
    <w:rsid w:val="00471C4E"/>
    <w:rsid w:val="004723B6"/>
    <w:rsid w:val="00472E07"/>
    <w:rsid w:val="00473D16"/>
    <w:rsid w:val="00476C96"/>
    <w:rsid w:val="00483FA2"/>
    <w:rsid w:val="00484699"/>
    <w:rsid w:val="00486643"/>
    <w:rsid w:val="004901CE"/>
    <w:rsid w:val="00493D4E"/>
    <w:rsid w:val="00494637"/>
    <w:rsid w:val="00495C8D"/>
    <w:rsid w:val="004A134C"/>
    <w:rsid w:val="004A33F2"/>
    <w:rsid w:val="004A3A7F"/>
    <w:rsid w:val="004A4D01"/>
    <w:rsid w:val="004B070B"/>
    <w:rsid w:val="004B0810"/>
    <w:rsid w:val="004B1670"/>
    <w:rsid w:val="004B3C0C"/>
    <w:rsid w:val="004B5115"/>
    <w:rsid w:val="004B6A41"/>
    <w:rsid w:val="004B6CC7"/>
    <w:rsid w:val="004B799B"/>
    <w:rsid w:val="004C17BC"/>
    <w:rsid w:val="004C4D08"/>
    <w:rsid w:val="004D0206"/>
    <w:rsid w:val="004D08AF"/>
    <w:rsid w:val="004D0ADB"/>
    <w:rsid w:val="004E240C"/>
    <w:rsid w:val="004E429D"/>
    <w:rsid w:val="004E48E6"/>
    <w:rsid w:val="004E4ED5"/>
    <w:rsid w:val="004E5A32"/>
    <w:rsid w:val="004E6E4A"/>
    <w:rsid w:val="004F20AE"/>
    <w:rsid w:val="004F4C9E"/>
    <w:rsid w:val="004F537A"/>
    <w:rsid w:val="005007B5"/>
    <w:rsid w:val="00501588"/>
    <w:rsid w:val="005048AE"/>
    <w:rsid w:val="00505F3B"/>
    <w:rsid w:val="005078A6"/>
    <w:rsid w:val="0051065B"/>
    <w:rsid w:val="00511F1B"/>
    <w:rsid w:val="00512CF3"/>
    <w:rsid w:val="0051572F"/>
    <w:rsid w:val="00516D21"/>
    <w:rsid w:val="00517FFB"/>
    <w:rsid w:val="005200FC"/>
    <w:rsid w:val="005276F1"/>
    <w:rsid w:val="00532755"/>
    <w:rsid w:val="005335A6"/>
    <w:rsid w:val="005415FB"/>
    <w:rsid w:val="00543AD0"/>
    <w:rsid w:val="00544880"/>
    <w:rsid w:val="00544CC3"/>
    <w:rsid w:val="00546CEC"/>
    <w:rsid w:val="00547B1D"/>
    <w:rsid w:val="00550077"/>
    <w:rsid w:val="005566CB"/>
    <w:rsid w:val="00561550"/>
    <w:rsid w:val="00562895"/>
    <w:rsid w:val="00565DC3"/>
    <w:rsid w:val="00565E28"/>
    <w:rsid w:val="00566C01"/>
    <w:rsid w:val="005703AF"/>
    <w:rsid w:val="00572A72"/>
    <w:rsid w:val="00572AFE"/>
    <w:rsid w:val="00572B87"/>
    <w:rsid w:val="005769E6"/>
    <w:rsid w:val="00577C0D"/>
    <w:rsid w:val="005800F7"/>
    <w:rsid w:val="005806EB"/>
    <w:rsid w:val="00581865"/>
    <w:rsid w:val="00581D2F"/>
    <w:rsid w:val="00584DB6"/>
    <w:rsid w:val="00586D02"/>
    <w:rsid w:val="00590B9C"/>
    <w:rsid w:val="00592D17"/>
    <w:rsid w:val="00593FAB"/>
    <w:rsid w:val="00595629"/>
    <w:rsid w:val="005A1B4F"/>
    <w:rsid w:val="005A348D"/>
    <w:rsid w:val="005B3F51"/>
    <w:rsid w:val="005C02A3"/>
    <w:rsid w:val="005C1221"/>
    <w:rsid w:val="005C1450"/>
    <w:rsid w:val="005C154C"/>
    <w:rsid w:val="005C50D5"/>
    <w:rsid w:val="005D10B9"/>
    <w:rsid w:val="005D731D"/>
    <w:rsid w:val="005D7C8E"/>
    <w:rsid w:val="005E0CD6"/>
    <w:rsid w:val="005E12B9"/>
    <w:rsid w:val="005F13A2"/>
    <w:rsid w:val="005F1A95"/>
    <w:rsid w:val="005F4315"/>
    <w:rsid w:val="005F4B36"/>
    <w:rsid w:val="005F5FCF"/>
    <w:rsid w:val="005F6F0D"/>
    <w:rsid w:val="005F7EAF"/>
    <w:rsid w:val="0060071B"/>
    <w:rsid w:val="00605CFB"/>
    <w:rsid w:val="0060656E"/>
    <w:rsid w:val="0060721D"/>
    <w:rsid w:val="00612322"/>
    <w:rsid w:val="00612A2E"/>
    <w:rsid w:val="00613199"/>
    <w:rsid w:val="00613FE6"/>
    <w:rsid w:val="00614D09"/>
    <w:rsid w:val="00621409"/>
    <w:rsid w:val="0062462D"/>
    <w:rsid w:val="0062621E"/>
    <w:rsid w:val="00627110"/>
    <w:rsid w:val="00630644"/>
    <w:rsid w:val="00630BBE"/>
    <w:rsid w:val="0063161E"/>
    <w:rsid w:val="00632302"/>
    <w:rsid w:val="00633333"/>
    <w:rsid w:val="00633372"/>
    <w:rsid w:val="0063539E"/>
    <w:rsid w:val="006364F0"/>
    <w:rsid w:val="00636E33"/>
    <w:rsid w:val="0064008F"/>
    <w:rsid w:val="00641D2B"/>
    <w:rsid w:val="00642DD3"/>
    <w:rsid w:val="006471BB"/>
    <w:rsid w:val="00651AE8"/>
    <w:rsid w:val="006552C2"/>
    <w:rsid w:val="00661990"/>
    <w:rsid w:val="00664E32"/>
    <w:rsid w:val="00666A35"/>
    <w:rsid w:val="00666FE2"/>
    <w:rsid w:val="00667E47"/>
    <w:rsid w:val="00670398"/>
    <w:rsid w:val="006724BA"/>
    <w:rsid w:val="00675B52"/>
    <w:rsid w:val="0068095C"/>
    <w:rsid w:val="006830B1"/>
    <w:rsid w:val="00684810"/>
    <w:rsid w:val="0069152F"/>
    <w:rsid w:val="00692DA7"/>
    <w:rsid w:val="00693122"/>
    <w:rsid w:val="0069668C"/>
    <w:rsid w:val="00696EDC"/>
    <w:rsid w:val="006A0A3C"/>
    <w:rsid w:val="006A1A13"/>
    <w:rsid w:val="006A3647"/>
    <w:rsid w:val="006A4EEE"/>
    <w:rsid w:val="006A77A4"/>
    <w:rsid w:val="006B1841"/>
    <w:rsid w:val="006B2ABA"/>
    <w:rsid w:val="006B3E4B"/>
    <w:rsid w:val="006B4168"/>
    <w:rsid w:val="006B5F93"/>
    <w:rsid w:val="006B634B"/>
    <w:rsid w:val="006C02EB"/>
    <w:rsid w:val="006C09A7"/>
    <w:rsid w:val="006C16DD"/>
    <w:rsid w:val="006C2869"/>
    <w:rsid w:val="006C287D"/>
    <w:rsid w:val="006C33ED"/>
    <w:rsid w:val="006C35AA"/>
    <w:rsid w:val="006C7E7A"/>
    <w:rsid w:val="006D08BF"/>
    <w:rsid w:val="006D1782"/>
    <w:rsid w:val="006D202A"/>
    <w:rsid w:val="006D3402"/>
    <w:rsid w:val="006D70F0"/>
    <w:rsid w:val="006E10DB"/>
    <w:rsid w:val="006E161D"/>
    <w:rsid w:val="006E1C93"/>
    <w:rsid w:val="006E2F9E"/>
    <w:rsid w:val="006E3032"/>
    <w:rsid w:val="006E4F30"/>
    <w:rsid w:val="006E5A3D"/>
    <w:rsid w:val="006E65D5"/>
    <w:rsid w:val="006F0A0A"/>
    <w:rsid w:val="006F0DB9"/>
    <w:rsid w:val="006F5471"/>
    <w:rsid w:val="006F6BB0"/>
    <w:rsid w:val="007002FD"/>
    <w:rsid w:val="00701580"/>
    <w:rsid w:val="00702377"/>
    <w:rsid w:val="007030BC"/>
    <w:rsid w:val="007039E5"/>
    <w:rsid w:val="00706528"/>
    <w:rsid w:val="007101BA"/>
    <w:rsid w:val="00711291"/>
    <w:rsid w:val="00714455"/>
    <w:rsid w:val="007151CF"/>
    <w:rsid w:val="00716B36"/>
    <w:rsid w:val="00717883"/>
    <w:rsid w:val="00722D5D"/>
    <w:rsid w:val="007268AB"/>
    <w:rsid w:val="0073070F"/>
    <w:rsid w:val="00732726"/>
    <w:rsid w:val="0073682A"/>
    <w:rsid w:val="007376ED"/>
    <w:rsid w:val="00741C53"/>
    <w:rsid w:val="007440F1"/>
    <w:rsid w:val="00744630"/>
    <w:rsid w:val="00750CE5"/>
    <w:rsid w:val="00753514"/>
    <w:rsid w:val="00753BFC"/>
    <w:rsid w:val="0075401E"/>
    <w:rsid w:val="00757DD3"/>
    <w:rsid w:val="00760981"/>
    <w:rsid w:val="00760C29"/>
    <w:rsid w:val="007612D9"/>
    <w:rsid w:val="00762080"/>
    <w:rsid w:val="00765BD3"/>
    <w:rsid w:val="00766FBF"/>
    <w:rsid w:val="0077017A"/>
    <w:rsid w:val="0077077B"/>
    <w:rsid w:val="00770EE2"/>
    <w:rsid w:val="0077170E"/>
    <w:rsid w:val="00774E30"/>
    <w:rsid w:val="00774E40"/>
    <w:rsid w:val="00775529"/>
    <w:rsid w:val="00776DEB"/>
    <w:rsid w:val="00777DB2"/>
    <w:rsid w:val="00786E25"/>
    <w:rsid w:val="007901B0"/>
    <w:rsid w:val="00793C37"/>
    <w:rsid w:val="0079585F"/>
    <w:rsid w:val="007A48E0"/>
    <w:rsid w:val="007A706C"/>
    <w:rsid w:val="007A7299"/>
    <w:rsid w:val="007B0226"/>
    <w:rsid w:val="007B3B2C"/>
    <w:rsid w:val="007B4866"/>
    <w:rsid w:val="007B5209"/>
    <w:rsid w:val="007B6E4A"/>
    <w:rsid w:val="007C300D"/>
    <w:rsid w:val="007C7EC2"/>
    <w:rsid w:val="007D1D24"/>
    <w:rsid w:val="007D748B"/>
    <w:rsid w:val="007D7600"/>
    <w:rsid w:val="007E039F"/>
    <w:rsid w:val="007E2B82"/>
    <w:rsid w:val="007E6ADF"/>
    <w:rsid w:val="007E6E97"/>
    <w:rsid w:val="007F02FE"/>
    <w:rsid w:val="00800976"/>
    <w:rsid w:val="00804896"/>
    <w:rsid w:val="00804B87"/>
    <w:rsid w:val="00804E9A"/>
    <w:rsid w:val="008062E5"/>
    <w:rsid w:val="00807626"/>
    <w:rsid w:val="008123D2"/>
    <w:rsid w:val="00812F37"/>
    <w:rsid w:val="00813F2E"/>
    <w:rsid w:val="00815E4C"/>
    <w:rsid w:val="00815E65"/>
    <w:rsid w:val="00815E8B"/>
    <w:rsid w:val="00820080"/>
    <w:rsid w:val="008211EA"/>
    <w:rsid w:val="00822EF5"/>
    <w:rsid w:val="008233A6"/>
    <w:rsid w:val="00826510"/>
    <w:rsid w:val="00827B6E"/>
    <w:rsid w:val="00834F67"/>
    <w:rsid w:val="008366EF"/>
    <w:rsid w:val="00836F4C"/>
    <w:rsid w:val="008407F7"/>
    <w:rsid w:val="008417E2"/>
    <w:rsid w:val="00841DE7"/>
    <w:rsid w:val="0084429B"/>
    <w:rsid w:val="00844D0F"/>
    <w:rsid w:val="00844D2E"/>
    <w:rsid w:val="00844F25"/>
    <w:rsid w:val="00844F3C"/>
    <w:rsid w:val="008457CE"/>
    <w:rsid w:val="00850E05"/>
    <w:rsid w:val="00852595"/>
    <w:rsid w:val="00852FC3"/>
    <w:rsid w:val="008535EB"/>
    <w:rsid w:val="008540C9"/>
    <w:rsid w:val="00854F58"/>
    <w:rsid w:val="0086245E"/>
    <w:rsid w:val="00862EFD"/>
    <w:rsid w:val="00863BA0"/>
    <w:rsid w:val="00863F9B"/>
    <w:rsid w:val="008646ED"/>
    <w:rsid w:val="00865073"/>
    <w:rsid w:val="00873EF2"/>
    <w:rsid w:val="00875A95"/>
    <w:rsid w:val="00876632"/>
    <w:rsid w:val="008808D3"/>
    <w:rsid w:val="00881C94"/>
    <w:rsid w:val="00881ECE"/>
    <w:rsid w:val="0088207E"/>
    <w:rsid w:val="0088787F"/>
    <w:rsid w:val="008901CA"/>
    <w:rsid w:val="00890AE5"/>
    <w:rsid w:val="00891674"/>
    <w:rsid w:val="00891BA5"/>
    <w:rsid w:val="008922CA"/>
    <w:rsid w:val="00892CFE"/>
    <w:rsid w:val="00895581"/>
    <w:rsid w:val="00897469"/>
    <w:rsid w:val="00897E54"/>
    <w:rsid w:val="008A116C"/>
    <w:rsid w:val="008A1B30"/>
    <w:rsid w:val="008A2112"/>
    <w:rsid w:val="008A211C"/>
    <w:rsid w:val="008A41EE"/>
    <w:rsid w:val="008A4848"/>
    <w:rsid w:val="008A5F4E"/>
    <w:rsid w:val="008A6238"/>
    <w:rsid w:val="008A668D"/>
    <w:rsid w:val="008B0378"/>
    <w:rsid w:val="008B1EDD"/>
    <w:rsid w:val="008B2F7A"/>
    <w:rsid w:val="008B3D28"/>
    <w:rsid w:val="008B49B1"/>
    <w:rsid w:val="008B5704"/>
    <w:rsid w:val="008C3309"/>
    <w:rsid w:val="008C4B49"/>
    <w:rsid w:val="008C4C22"/>
    <w:rsid w:val="008C5BEB"/>
    <w:rsid w:val="008D14D9"/>
    <w:rsid w:val="008D1575"/>
    <w:rsid w:val="008D31D4"/>
    <w:rsid w:val="008D64E7"/>
    <w:rsid w:val="008D7044"/>
    <w:rsid w:val="008E60C7"/>
    <w:rsid w:val="008F032F"/>
    <w:rsid w:val="008F3608"/>
    <w:rsid w:val="008F5488"/>
    <w:rsid w:val="008F64A1"/>
    <w:rsid w:val="00900E2F"/>
    <w:rsid w:val="00901D1D"/>
    <w:rsid w:val="0090473F"/>
    <w:rsid w:val="0090715D"/>
    <w:rsid w:val="00911D1E"/>
    <w:rsid w:val="00911D33"/>
    <w:rsid w:val="00914BC2"/>
    <w:rsid w:val="009253D6"/>
    <w:rsid w:val="00926D4D"/>
    <w:rsid w:val="00926F46"/>
    <w:rsid w:val="00930287"/>
    <w:rsid w:val="00931F88"/>
    <w:rsid w:val="0093226E"/>
    <w:rsid w:val="0093317E"/>
    <w:rsid w:val="0093398E"/>
    <w:rsid w:val="00934622"/>
    <w:rsid w:val="009347AA"/>
    <w:rsid w:val="0093577F"/>
    <w:rsid w:val="00935BC0"/>
    <w:rsid w:val="009368F5"/>
    <w:rsid w:val="00945598"/>
    <w:rsid w:val="009469B3"/>
    <w:rsid w:val="00950AD6"/>
    <w:rsid w:val="00951187"/>
    <w:rsid w:val="00951E13"/>
    <w:rsid w:val="00952B7B"/>
    <w:rsid w:val="00952EEB"/>
    <w:rsid w:val="00953139"/>
    <w:rsid w:val="00953731"/>
    <w:rsid w:val="00953C32"/>
    <w:rsid w:val="00954DD3"/>
    <w:rsid w:val="00954FE6"/>
    <w:rsid w:val="00955B7A"/>
    <w:rsid w:val="00957C77"/>
    <w:rsid w:val="00957E51"/>
    <w:rsid w:val="00957EE0"/>
    <w:rsid w:val="00964D53"/>
    <w:rsid w:val="00967AEC"/>
    <w:rsid w:val="00970B06"/>
    <w:rsid w:val="0097255F"/>
    <w:rsid w:val="00975666"/>
    <w:rsid w:val="00984943"/>
    <w:rsid w:val="00985D81"/>
    <w:rsid w:val="0098680F"/>
    <w:rsid w:val="0099505B"/>
    <w:rsid w:val="00995B8A"/>
    <w:rsid w:val="009961C5"/>
    <w:rsid w:val="00996CEA"/>
    <w:rsid w:val="009A1E31"/>
    <w:rsid w:val="009A2B2B"/>
    <w:rsid w:val="009A7CDF"/>
    <w:rsid w:val="009B55E9"/>
    <w:rsid w:val="009B733C"/>
    <w:rsid w:val="009B7E97"/>
    <w:rsid w:val="009C21C0"/>
    <w:rsid w:val="009C243A"/>
    <w:rsid w:val="009C2B50"/>
    <w:rsid w:val="009C49F0"/>
    <w:rsid w:val="009C7099"/>
    <w:rsid w:val="009D1EEC"/>
    <w:rsid w:val="009D4B55"/>
    <w:rsid w:val="009D7324"/>
    <w:rsid w:val="009E52C9"/>
    <w:rsid w:val="009E5758"/>
    <w:rsid w:val="009E5D3A"/>
    <w:rsid w:val="009E6738"/>
    <w:rsid w:val="009E710D"/>
    <w:rsid w:val="009F49FE"/>
    <w:rsid w:val="009F5610"/>
    <w:rsid w:val="009F6809"/>
    <w:rsid w:val="009F766D"/>
    <w:rsid w:val="009F7D8D"/>
    <w:rsid w:val="00A01085"/>
    <w:rsid w:val="00A0142E"/>
    <w:rsid w:val="00A04FF5"/>
    <w:rsid w:val="00A051F6"/>
    <w:rsid w:val="00A1088C"/>
    <w:rsid w:val="00A11921"/>
    <w:rsid w:val="00A14C86"/>
    <w:rsid w:val="00A174DB"/>
    <w:rsid w:val="00A213F3"/>
    <w:rsid w:val="00A2308C"/>
    <w:rsid w:val="00A26484"/>
    <w:rsid w:val="00A26615"/>
    <w:rsid w:val="00A34C4F"/>
    <w:rsid w:val="00A35CB8"/>
    <w:rsid w:val="00A35E4C"/>
    <w:rsid w:val="00A372F0"/>
    <w:rsid w:val="00A37DEC"/>
    <w:rsid w:val="00A401EB"/>
    <w:rsid w:val="00A40E1D"/>
    <w:rsid w:val="00A414BE"/>
    <w:rsid w:val="00A41D1C"/>
    <w:rsid w:val="00A43EB1"/>
    <w:rsid w:val="00A44C37"/>
    <w:rsid w:val="00A44FD4"/>
    <w:rsid w:val="00A45B57"/>
    <w:rsid w:val="00A47FF1"/>
    <w:rsid w:val="00A50306"/>
    <w:rsid w:val="00A5263F"/>
    <w:rsid w:val="00A529F1"/>
    <w:rsid w:val="00A531BF"/>
    <w:rsid w:val="00A534F5"/>
    <w:rsid w:val="00A55AE3"/>
    <w:rsid w:val="00A6070F"/>
    <w:rsid w:val="00A60E19"/>
    <w:rsid w:val="00A616CF"/>
    <w:rsid w:val="00A61FB3"/>
    <w:rsid w:val="00A64750"/>
    <w:rsid w:val="00A65DF0"/>
    <w:rsid w:val="00A6695E"/>
    <w:rsid w:val="00A67DD6"/>
    <w:rsid w:val="00A72DC0"/>
    <w:rsid w:val="00A76A5C"/>
    <w:rsid w:val="00A774EF"/>
    <w:rsid w:val="00A800E2"/>
    <w:rsid w:val="00A8240B"/>
    <w:rsid w:val="00A87751"/>
    <w:rsid w:val="00A87F5B"/>
    <w:rsid w:val="00A92050"/>
    <w:rsid w:val="00A93DAB"/>
    <w:rsid w:val="00A941F5"/>
    <w:rsid w:val="00A94A3B"/>
    <w:rsid w:val="00A94B37"/>
    <w:rsid w:val="00AA1672"/>
    <w:rsid w:val="00AA1F67"/>
    <w:rsid w:val="00AA2720"/>
    <w:rsid w:val="00AA2D81"/>
    <w:rsid w:val="00AA6D54"/>
    <w:rsid w:val="00AA6DCB"/>
    <w:rsid w:val="00AB00F8"/>
    <w:rsid w:val="00AB05D5"/>
    <w:rsid w:val="00AB13BC"/>
    <w:rsid w:val="00AB23A6"/>
    <w:rsid w:val="00AB2BE6"/>
    <w:rsid w:val="00AB33AB"/>
    <w:rsid w:val="00AB36D4"/>
    <w:rsid w:val="00AB48AF"/>
    <w:rsid w:val="00AB4CBC"/>
    <w:rsid w:val="00AB61B3"/>
    <w:rsid w:val="00AC33FB"/>
    <w:rsid w:val="00AC3731"/>
    <w:rsid w:val="00AC461E"/>
    <w:rsid w:val="00AC4CEB"/>
    <w:rsid w:val="00AC6999"/>
    <w:rsid w:val="00AD0036"/>
    <w:rsid w:val="00AD148C"/>
    <w:rsid w:val="00AD20B5"/>
    <w:rsid w:val="00AD559D"/>
    <w:rsid w:val="00AD5783"/>
    <w:rsid w:val="00AD57D5"/>
    <w:rsid w:val="00AD770A"/>
    <w:rsid w:val="00AE60AB"/>
    <w:rsid w:val="00AE70C5"/>
    <w:rsid w:val="00AF1A69"/>
    <w:rsid w:val="00AF2051"/>
    <w:rsid w:val="00AF419B"/>
    <w:rsid w:val="00AF4A47"/>
    <w:rsid w:val="00AF744A"/>
    <w:rsid w:val="00B00205"/>
    <w:rsid w:val="00B00687"/>
    <w:rsid w:val="00B02F03"/>
    <w:rsid w:val="00B0490A"/>
    <w:rsid w:val="00B04AC0"/>
    <w:rsid w:val="00B05500"/>
    <w:rsid w:val="00B07520"/>
    <w:rsid w:val="00B1088C"/>
    <w:rsid w:val="00B15053"/>
    <w:rsid w:val="00B160E1"/>
    <w:rsid w:val="00B176B6"/>
    <w:rsid w:val="00B235E0"/>
    <w:rsid w:val="00B23816"/>
    <w:rsid w:val="00B325B3"/>
    <w:rsid w:val="00B32A87"/>
    <w:rsid w:val="00B369B2"/>
    <w:rsid w:val="00B40D01"/>
    <w:rsid w:val="00B451B2"/>
    <w:rsid w:val="00B47404"/>
    <w:rsid w:val="00B474CD"/>
    <w:rsid w:val="00B47513"/>
    <w:rsid w:val="00B47AF8"/>
    <w:rsid w:val="00B50DA6"/>
    <w:rsid w:val="00B50EE9"/>
    <w:rsid w:val="00B5386F"/>
    <w:rsid w:val="00B605F8"/>
    <w:rsid w:val="00B6336C"/>
    <w:rsid w:val="00B64755"/>
    <w:rsid w:val="00B71C04"/>
    <w:rsid w:val="00B7388D"/>
    <w:rsid w:val="00B756C4"/>
    <w:rsid w:val="00B75AC4"/>
    <w:rsid w:val="00B84321"/>
    <w:rsid w:val="00B87686"/>
    <w:rsid w:val="00B87DC1"/>
    <w:rsid w:val="00B9124B"/>
    <w:rsid w:val="00B91EE9"/>
    <w:rsid w:val="00B939DB"/>
    <w:rsid w:val="00B962C0"/>
    <w:rsid w:val="00B96691"/>
    <w:rsid w:val="00BA47E2"/>
    <w:rsid w:val="00BA4DA3"/>
    <w:rsid w:val="00BA566D"/>
    <w:rsid w:val="00BA73C4"/>
    <w:rsid w:val="00BB0BEA"/>
    <w:rsid w:val="00BB514A"/>
    <w:rsid w:val="00BC0591"/>
    <w:rsid w:val="00BC0778"/>
    <w:rsid w:val="00BC41A4"/>
    <w:rsid w:val="00BC44E2"/>
    <w:rsid w:val="00BC5ECF"/>
    <w:rsid w:val="00BC62B0"/>
    <w:rsid w:val="00BD0677"/>
    <w:rsid w:val="00BD0FC1"/>
    <w:rsid w:val="00BD1CCF"/>
    <w:rsid w:val="00BD531D"/>
    <w:rsid w:val="00BD5BE7"/>
    <w:rsid w:val="00BD5CE3"/>
    <w:rsid w:val="00BE126E"/>
    <w:rsid w:val="00BE6D71"/>
    <w:rsid w:val="00BE76A7"/>
    <w:rsid w:val="00BE7C8A"/>
    <w:rsid w:val="00BF0246"/>
    <w:rsid w:val="00BF3AA3"/>
    <w:rsid w:val="00BF4982"/>
    <w:rsid w:val="00C036BE"/>
    <w:rsid w:val="00C05F42"/>
    <w:rsid w:val="00C06476"/>
    <w:rsid w:val="00C06940"/>
    <w:rsid w:val="00C109DB"/>
    <w:rsid w:val="00C11C35"/>
    <w:rsid w:val="00C1329A"/>
    <w:rsid w:val="00C13712"/>
    <w:rsid w:val="00C15537"/>
    <w:rsid w:val="00C15F2F"/>
    <w:rsid w:val="00C17709"/>
    <w:rsid w:val="00C217A9"/>
    <w:rsid w:val="00C21C54"/>
    <w:rsid w:val="00C228C1"/>
    <w:rsid w:val="00C23839"/>
    <w:rsid w:val="00C252A1"/>
    <w:rsid w:val="00C253B5"/>
    <w:rsid w:val="00C25E00"/>
    <w:rsid w:val="00C27B27"/>
    <w:rsid w:val="00C27DE2"/>
    <w:rsid w:val="00C31139"/>
    <w:rsid w:val="00C31787"/>
    <w:rsid w:val="00C324E1"/>
    <w:rsid w:val="00C404A3"/>
    <w:rsid w:val="00C4235B"/>
    <w:rsid w:val="00C430D3"/>
    <w:rsid w:val="00C4321C"/>
    <w:rsid w:val="00C43453"/>
    <w:rsid w:val="00C43C04"/>
    <w:rsid w:val="00C43E90"/>
    <w:rsid w:val="00C46BF1"/>
    <w:rsid w:val="00C52115"/>
    <w:rsid w:val="00C555BC"/>
    <w:rsid w:val="00C56373"/>
    <w:rsid w:val="00C56AD1"/>
    <w:rsid w:val="00C56FB6"/>
    <w:rsid w:val="00C62778"/>
    <w:rsid w:val="00C62E83"/>
    <w:rsid w:val="00C656A6"/>
    <w:rsid w:val="00C706EC"/>
    <w:rsid w:val="00C7152D"/>
    <w:rsid w:val="00C72104"/>
    <w:rsid w:val="00C72F8B"/>
    <w:rsid w:val="00C75DCE"/>
    <w:rsid w:val="00C77FD6"/>
    <w:rsid w:val="00C80C1B"/>
    <w:rsid w:val="00C8150D"/>
    <w:rsid w:val="00C84C85"/>
    <w:rsid w:val="00C9138E"/>
    <w:rsid w:val="00C93A39"/>
    <w:rsid w:val="00C97D0F"/>
    <w:rsid w:val="00C97F05"/>
    <w:rsid w:val="00C97FC6"/>
    <w:rsid w:val="00CA0012"/>
    <w:rsid w:val="00CA1943"/>
    <w:rsid w:val="00CA68A4"/>
    <w:rsid w:val="00CA706F"/>
    <w:rsid w:val="00CB16AD"/>
    <w:rsid w:val="00CB1FC0"/>
    <w:rsid w:val="00CB775A"/>
    <w:rsid w:val="00CB7D36"/>
    <w:rsid w:val="00CC0437"/>
    <w:rsid w:val="00CC1BCB"/>
    <w:rsid w:val="00CC58F2"/>
    <w:rsid w:val="00CC62FC"/>
    <w:rsid w:val="00CC6FD9"/>
    <w:rsid w:val="00CD2917"/>
    <w:rsid w:val="00CD50AF"/>
    <w:rsid w:val="00CD5949"/>
    <w:rsid w:val="00CD7C97"/>
    <w:rsid w:val="00CE11E2"/>
    <w:rsid w:val="00CE2646"/>
    <w:rsid w:val="00CE3C79"/>
    <w:rsid w:val="00CF0369"/>
    <w:rsid w:val="00CF0EFB"/>
    <w:rsid w:val="00CF33BC"/>
    <w:rsid w:val="00CF5B6C"/>
    <w:rsid w:val="00CF7934"/>
    <w:rsid w:val="00D0166B"/>
    <w:rsid w:val="00D11006"/>
    <w:rsid w:val="00D1370B"/>
    <w:rsid w:val="00D15DE9"/>
    <w:rsid w:val="00D2333B"/>
    <w:rsid w:val="00D242D3"/>
    <w:rsid w:val="00D248C1"/>
    <w:rsid w:val="00D26718"/>
    <w:rsid w:val="00D33611"/>
    <w:rsid w:val="00D34CC5"/>
    <w:rsid w:val="00D36A3A"/>
    <w:rsid w:val="00D36AEA"/>
    <w:rsid w:val="00D41E54"/>
    <w:rsid w:val="00D43753"/>
    <w:rsid w:val="00D50567"/>
    <w:rsid w:val="00D51FAA"/>
    <w:rsid w:val="00D52389"/>
    <w:rsid w:val="00D53110"/>
    <w:rsid w:val="00D5337B"/>
    <w:rsid w:val="00D54CF4"/>
    <w:rsid w:val="00D54F12"/>
    <w:rsid w:val="00D62A3F"/>
    <w:rsid w:val="00D63FD0"/>
    <w:rsid w:val="00D64BD7"/>
    <w:rsid w:val="00D74A1D"/>
    <w:rsid w:val="00D76604"/>
    <w:rsid w:val="00D76FA8"/>
    <w:rsid w:val="00D802D6"/>
    <w:rsid w:val="00D80CB3"/>
    <w:rsid w:val="00D8235E"/>
    <w:rsid w:val="00D8335D"/>
    <w:rsid w:val="00D85FD4"/>
    <w:rsid w:val="00D874B1"/>
    <w:rsid w:val="00D90E12"/>
    <w:rsid w:val="00D93E93"/>
    <w:rsid w:val="00D9448F"/>
    <w:rsid w:val="00D96BB0"/>
    <w:rsid w:val="00DA4D4E"/>
    <w:rsid w:val="00DA4E0F"/>
    <w:rsid w:val="00DA739F"/>
    <w:rsid w:val="00DA7F5E"/>
    <w:rsid w:val="00DB066B"/>
    <w:rsid w:val="00DB2F3A"/>
    <w:rsid w:val="00DB3248"/>
    <w:rsid w:val="00DB39C3"/>
    <w:rsid w:val="00DB4A59"/>
    <w:rsid w:val="00DB4F42"/>
    <w:rsid w:val="00DC0ABB"/>
    <w:rsid w:val="00DC0BAB"/>
    <w:rsid w:val="00DC2806"/>
    <w:rsid w:val="00DC60B3"/>
    <w:rsid w:val="00DC6669"/>
    <w:rsid w:val="00DC70EB"/>
    <w:rsid w:val="00DD0D5A"/>
    <w:rsid w:val="00DD6AE5"/>
    <w:rsid w:val="00DD750B"/>
    <w:rsid w:val="00DD7A50"/>
    <w:rsid w:val="00DE1244"/>
    <w:rsid w:val="00DE4C7C"/>
    <w:rsid w:val="00DE4E9F"/>
    <w:rsid w:val="00DE6485"/>
    <w:rsid w:val="00DE7855"/>
    <w:rsid w:val="00DF354D"/>
    <w:rsid w:val="00DF5B92"/>
    <w:rsid w:val="00DF5FB6"/>
    <w:rsid w:val="00DF6415"/>
    <w:rsid w:val="00DF6AC5"/>
    <w:rsid w:val="00E0171F"/>
    <w:rsid w:val="00E0229F"/>
    <w:rsid w:val="00E13952"/>
    <w:rsid w:val="00E1540E"/>
    <w:rsid w:val="00E20DE4"/>
    <w:rsid w:val="00E227CA"/>
    <w:rsid w:val="00E22A31"/>
    <w:rsid w:val="00E231EA"/>
    <w:rsid w:val="00E23434"/>
    <w:rsid w:val="00E2724C"/>
    <w:rsid w:val="00E30841"/>
    <w:rsid w:val="00E32645"/>
    <w:rsid w:val="00E34492"/>
    <w:rsid w:val="00E376FE"/>
    <w:rsid w:val="00E40EBE"/>
    <w:rsid w:val="00E42A4A"/>
    <w:rsid w:val="00E447A9"/>
    <w:rsid w:val="00E47003"/>
    <w:rsid w:val="00E47DE8"/>
    <w:rsid w:val="00E502E0"/>
    <w:rsid w:val="00E5123B"/>
    <w:rsid w:val="00E54F23"/>
    <w:rsid w:val="00E55F72"/>
    <w:rsid w:val="00E61940"/>
    <w:rsid w:val="00E61CBC"/>
    <w:rsid w:val="00E64761"/>
    <w:rsid w:val="00E65288"/>
    <w:rsid w:val="00E6538E"/>
    <w:rsid w:val="00E66822"/>
    <w:rsid w:val="00E7010A"/>
    <w:rsid w:val="00E7083C"/>
    <w:rsid w:val="00E73DFD"/>
    <w:rsid w:val="00E75015"/>
    <w:rsid w:val="00E83874"/>
    <w:rsid w:val="00E85874"/>
    <w:rsid w:val="00E8604D"/>
    <w:rsid w:val="00E87418"/>
    <w:rsid w:val="00E90607"/>
    <w:rsid w:val="00E91671"/>
    <w:rsid w:val="00E93FB2"/>
    <w:rsid w:val="00EA0699"/>
    <w:rsid w:val="00EA17BC"/>
    <w:rsid w:val="00EA3A18"/>
    <w:rsid w:val="00EA5351"/>
    <w:rsid w:val="00EA5629"/>
    <w:rsid w:val="00EA6C66"/>
    <w:rsid w:val="00EA78C6"/>
    <w:rsid w:val="00EB0467"/>
    <w:rsid w:val="00EB2004"/>
    <w:rsid w:val="00EB241D"/>
    <w:rsid w:val="00EB2A5D"/>
    <w:rsid w:val="00EB2BFC"/>
    <w:rsid w:val="00EB324F"/>
    <w:rsid w:val="00EB77F2"/>
    <w:rsid w:val="00EB7F88"/>
    <w:rsid w:val="00EC0674"/>
    <w:rsid w:val="00EC16D2"/>
    <w:rsid w:val="00EC24CA"/>
    <w:rsid w:val="00EC3007"/>
    <w:rsid w:val="00EC6791"/>
    <w:rsid w:val="00ED024F"/>
    <w:rsid w:val="00ED3AC7"/>
    <w:rsid w:val="00ED465E"/>
    <w:rsid w:val="00ED4862"/>
    <w:rsid w:val="00ED628D"/>
    <w:rsid w:val="00ED75F8"/>
    <w:rsid w:val="00EE0AA8"/>
    <w:rsid w:val="00EE1909"/>
    <w:rsid w:val="00EE232D"/>
    <w:rsid w:val="00EE4551"/>
    <w:rsid w:val="00EE5A41"/>
    <w:rsid w:val="00EE78A7"/>
    <w:rsid w:val="00EF35DC"/>
    <w:rsid w:val="00EF78DF"/>
    <w:rsid w:val="00F00BD9"/>
    <w:rsid w:val="00F00CA0"/>
    <w:rsid w:val="00F00E98"/>
    <w:rsid w:val="00F0126D"/>
    <w:rsid w:val="00F0196D"/>
    <w:rsid w:val="00F03A5E"/>
    <w:rsid w:val="00F04841"/>
    <w:rsid w:val="00F10E06"/>
    <w:rsid w:val="00F12BA1"/>
    <w:rsid w:val="00F14254"/>
    <w:rsid w:val="00F14A3F"/>
    <w:rsid w:val="00F16F8F"/>
    <w:rsid w:val="00F17ECA"/>
    <w:rsid w:val="00F219E5"/>
    <w:rsid w:val="00F21EC7"/>
    <w:rsid w:val="00F22699"/>
    <w:rsid w:val="00F239A2"/>
    <w:rsid w:val="00F2642F"/>
    <w:rsid w:val="00F266D3"/>
    <w:rsid w:val="00F26F86"/>
    <w:rsid w:val="00F27935"/>
    <w:rsid w:val="00F30E01"/>
    <w:rsid w:val="00F36247"/>
    <w:rsid w:val="00F377C2"/>
    <w:rsid w:val="00F4016D"/>
    <w:rsid w:val="00F416EA"/>
    <w:rsid w:val="00F51175"/>
    <w:rsid w:val="00F519D7"/>
    <w:rsid w:val="00F51D19"/>
    <w:rsid w:val="00F54FFB"/>
    <w:rsid w:val="00F57C09"/>
    <w:rsid w:val="00F6127A"/>
    <w:rsid w:val="00F61514"/>
    <w:rsid w:val="00F61895"/>
    <w:rsid w:val="00F62317"/>
    <w:rsid w:val="00F6368B"/>
    <w:rsid w:val="00F66104"/>
    <w:rsid w:val="00F7322E"/>
    <w:rsid w:val="00F76AF9"/>
    <w:rsid w:val="00F773C3"/>
    <w:rsid w:val="00F77C9A"/>
    <w:rsid w:val="00F77D67"/>
    <w:rsid w:val="00F80528"/>
    <w:rsid w:val="00F821CA"/>
    <w:rsid w:val="00F838FF"/>
    <w:rsid w:val="00F860FF"/>
    <w:rsid w:val="00F86E94"/>
    <w:rsid w:val="00F9241A"/>
    <w:rsid w:val="00F932E7"/>
    <w:rsid w:val="00F9375C"/>
    <w:rsid w:val="00F93EF2"/>
    <w:rsid w:val="00F95B99"/>
    <w:rsid w:val="00F977E0"/>
    <w:rsid w:val="00F97AE2"/>
    <w:rsid w:val="00FA05B5"/>
    <w:rsid w:val="00FA17E0"/>
    <w:rsid w:val="00FA64A1"/>
    <w:rsid w:val="00FA6B88"/>
    <w:rsid w:val="00FB1B0E"/>
    <w:rsid w:val="00FB2772"/>
    <w:rsid w:val="00FB4951"/>
    <w:rsid w:val="00FB680A"/>
    <w:rsid w:val="00FB68AA"/>
    <w:rsid w:val="00FB7559"/>
    <w:rsid w:val="00FC2993"/>
    <w:rsid w:val="00FD1C02"/>
    <w:rsid w:val="00FE0AB2"/>
    <w:rsid w:val="00FE100C"/>
    <w:rsid w:val="00FE2D30"/>
    <w:rsid w:val="00FF119B"/>
    <w:rsid w:val="00FF343D"/>
    <w:rsid w:val="00FF62CD"/>
    <w:rsid w:val="00FF7C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F21EC7"/>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unhideWhenUsed/>
    <w:qFormat/>
    <w:rsid w:val="005415FB"/>
    <w:pPr>
      <w:spacing w:after="100"/>
      <w:ind w:left="440"/>
    </w:pPr>
    <w:rPr>
      <w:rFonts w:eastAsia="Times New Roman"/>
    </w:rPr>
  </w:style>
  <w:style w:type="paragraph" w:styleId="AralkYok">
    <w:name w:val="No Spacing"/>
    <w:link w:val="AralkYokChar"/>
    <w:uiPriority w:val="99"/>
    <w:qFormat/>
    <w:rsid w:val="005C50D5"/>
    <w:rPr>
      <w:rFonts w:eastAsia="Times New Roman"/>
      <w:sz w:val="22"/>
      <w:szCs w:val="22"/>
      <w:lang w:eastAsia="en-US"/>
    </w:rPr>
  </w:style>
  <w:style w:type="character" w:customStyle="1" w:styleId="AralkYokChar">
    <w:name w:val="Aralık Yok Char"/>
    <w:link w:val="AralkYok"/>
    <w:uiPriority w:val="99"/>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customStyle="1" w:styleId="TableParagraph">
    <w:name w:val="Table Paragraph"/>
    <w:basedOn w:val="Normal"/>
    <w:uiPriority w:val="1"/>
    <w:qFormat/>
    <w:rsid w:val="002A424D"/>
    <w:pPr>
      <w:widowControl w:val="0"/>
      <w:autoSpaceDE w:val="0"/>
      <w:autoSpaceDN w:val="0"/>
      <w:spacing w:after="0" w:line="240" w:lineRule="auto"/>
    </w:pPr>
    <w:rPr>
      <w:rFonts w:ascii="Times New Roman" w:eastAsia="Times New Roman" w:hAnsi="Times New Roman"/>
      <w:lang w:eastAsia="tr-TR" w:bidi="tr-TR"/>
    </w:rPr>
  </w:style>
  <w:style w:type="table" w:customStyle="1" w:styleId="TableNormal">
    <w:name w:val="Table Normal"/>
    <w:uiPriority w:val="2"/>
    <w:semiHidden/>
    <w:unhideWhenUsed/>
    <w:qFormat/>
    <w:rsid w:val="00DB32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Balk3Char">
    <w:name w:val="Başlık 3 Char"/>
    <w:link w:val="Balk3"/>
    <w:uiPriority w:val="9"/>
    <w:rsid w:val="00F21EC7"/>
    <w:rPr>
      <w:rFonts w:ascii="Calibri Light" w:eastAsia="Times New Roman" w:hAnsi="Calibri Light" w:cs="Times New Roman"/>
      <w:b/>
      <w:bCs/>
      <w:sz w:val="26"/>
      <w:szCs w:val="26"/>
      <w:lang w:val="tr-TR"/>
    </w:rPr>
  </w:style>
  <w:style w:type="table" w:customStyle="1" w:styleId="KlavuzTablo1Ak-Vurgu41">
    <w:name w:val="Kılavuz Tablo 1 Açık - Vurgu 41"/>
    <w:basedOn w:val="NormalTablo"/>
    <w:uiPriority w:val="46"/>
    <w:rsid w:val="00323831"/>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stBilgiChar0">
    <w:name w:val="Üst Bilgi Char"/>
    <w:uiPriority w:val="99"/>
    <w:rsid w:val="00A45B57"/>
  </w:style>
  <w:style w:type="table" w:customStyle="1" w:styleId="KlavuzTablo2-Vurgu61">
    <w:name w:val="Kılavuz Tablo 2 - Vurgu 61"/>
    <w:basedOn w:val="NormalTablo"/>
    <w:uiPriority w:val="47"/>
    <w:rsid w:val="00A45B57"/>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ltBilgiChar0">
    <w:name w:val="Alt Bilgi Char"/>
    <w:uiPriority w:val="99"/>
    <w:rsid w:val="007376ED"/>
  </w:style>
  <w:style w:type="paragraph" w:customStyle="1" w:styleId="IEABody">
    <w:name w:val="IEA_Body"/>
    <w:basedOn w:val="Normal"/>
    <w:link w:val="IEABodyChar"/>
    <w:rsid w:val="002A40EC"/>
    <w:pPr>
      <w:spacing w:after="120" w:line="240" w:lineRule="auto"/>
    </w:pPr>
    <w:rPr>
      <w:rFonts w:ascii="Tahoma" w:eastAsia="Times New Roman" w:hAnsi="Tahoma"/>
      <w:bCs/>
      <w:sz w:val="20"/>
      <w:szCs w:val="20"/>
      <w:lang w:val="en-GB"/>
    </w:rPr>
  </w:style>
  <w:style w:type="character" w:customStyle="1" w:styleId="IEABodyChar">
    <w:name w:val="IEA_Body Char"/>
    <w:link w:val="IEABody"/>
    <w:rsid w:val="002A40EC"/>
    <w:rPr>
      <w:rFonts w:ascii="Tahoma" w:eastAsia="Times New Roman" w:hAnsi="Tahoma"/>
      <w:bCs/>
      <w:lang w:val="en-GB" w:eastAsia="en-US"/>
    </w:rPr>
  </w:style>
  <w:style w:type="character" w:customStyle="1" w:styleId="ListeParagrafChar">
    <w:name w:val="Liste Paragraf Char"/>
    <w:aliases w:val="içindekiler vb Char,List Paragraph Char"/>
    <w:link w:val="ListeParagraf"/>
    <w:uiPriority w:val="34"/>
    <w:locked/>
    <w:rsid w:val="008A5F4E"/>
    <w:rPr>
      <w:sz w:val="22"/>
      <w:szCs w:val="22"/>
      <w:lang w:eastAsia="en-US"/>
    </w:rPr>
  </w:style>
  <w:style w:type="paragraph" w:styleId="ResimYazs">
    <w:name w:val="caption"/>
    <w:basedOn w:val="Normal"/>
    <w:next w:val="Normal"/>
    <w:uiPriority w:val="35"/>
    <w:unhideWhenUsed/>
    <w:qFormat/>
    <w:rsid w:val="006D1782"/>
    <w:pPr>
      <w:spacing w:after="160" w:line="240" w:lineRule="auto"/>
    </w:pPr>
    <w:rPr>
      <w:rFonts w:ascii="Book Antiqua" w:eastAsia="Times New Roman" w:hAnsi="Book Antiqua"/>
      <w:b/>
      <w:bCs/>
      <w:color w:val="404040"/>
      <w:sz w:val="16"/>
      <w:szCs w:val="16"/>
      <w:lang w:eastAsia="tr-TR"/>
    </w:rPr>
  </w:style>
  <w:style w:type="character" w:customStyle="1" w:styleId="apple-converted-space">
    <w:name w:val="apple-converted-space"/>
    <w:basedOn w:val="VarsaylanParagrafYazTipi"/>
    <w:rsid w:val="00714455"/>
  </w:style>
  <w:style w:type="character" w:styleId="Gl">
    <w:name w:val="Strong"/>
    <w:uiPriority w:val="22"/>
    <w:qFormat/>
    <w:rsid w:val="00714455"/>
    <w:rPr>
      <w:b/>
      <w:bCs/>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75943284">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56109995">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17547474">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61600341">
      <w:bodyDiv w:val="1"/>
      <w:marLeft w:val="0"/>
      <w:marRight w:val="0"/>
      <w:marTop w:val="0"/>
      <w:marBottom w:val="0"/>
      <w:divBdr>
        <w:top w:val="none" w:sz="0" w:space="0" w:color="auto"/>
        <w:left w:val="none" w:sz="0" w:space="0" w:color="auto"/>
        <w:bottom w:val="none" w:sz="0" w:space="0" w:color="auto"/>
        <w:right w:val="none" w:sz="0" w:space="0" w:color="auto"/>
      </w:divBdr>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397705918">
      <w:bodyDiv w:val="1"/>
      <w:marLeft w:val="0"/>
      <w:marRight w:val="0"/>
      <w:marTop w:val="0"/>
      <w:marBottom w:val="0"/>
      <w:divBdr>
        <w:top w:val="none" w:sz="0" w:space="0" w:color="auto"/>
        <w:left w:val="none" w:sz="0" w:space="0" w:color="auto"/>
        <w:bottom w:val="none" w:sz="0" w:space="0" w:color="auto"/>
        <w:right w:val="none" w:sz="0" w:space="0" w:color="auto"/>
      </w:divBdr>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tr.wikipedia.org/wiki/Sosya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image" Target="media/image17.jpeg"/><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tr.wikipedia.org/wiki/Politik" TargetMode="External"/><Relationship Id="rId33" Type="http://schemas.openxmlformats.org/officeDocument/2006/relationships/image" Target="media/image16.jpeg"/><Relationship Id="rId38" Type="http://schemas.openxmlformats.org/officeDocument/2006/relationships/diagramColors" Target="diagrams/colors2.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diagramLayout" Target="diagrams/layout1.xml"/><Relationship Id="rId29" Type="http://schemas.openxmlformats.org/officeDocument/2006/relationships/hyperlink" Target="https://tr.wikipedia.org/wiki/%C3%87evr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malidurak.meb.k12.tr/tema/harita.php" TargetMode="External"/><Relationship Id="rId32" Type="http://schemas.openxmlformats.org/officeDocument/2006/relationships/image" Target="media/image15.jpeg"/><Relationship Id="rId37" Type="http://schemas.openxmlformats.org/officeDocument/2006/relationships/diagramQuickStyle" Target="diagrams/quickStyle2.xml"/><Relationship Id="rId40" Type="http://schemas.openxmlformats.org/officeDocument/2006/relationships/header" Target="header3.xml"/><Relationship Id="rId45"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3.jpeg"/><Relationship Id="rId28" Type="http://schemas.openxmlformats.org/officeDocument/2006/relationships/hyperlink" Target="https://tr.wikipedia.org/wiki/Hukuki" TargetMode="External"/><Relationship Id="rId36" Type="http://schemas.openxmlformats.org/officeDocument/2006/relationships/diagramLayout" Target="diagrams/layout2.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diagramColors" Target="diagrams/colors1.xml"/><Relationship Id="rId27" Type="http://schemas.openxmlformats.org/officeDocument/2006/relationships/hyperlink" Target="https://tr.wikipedia.org/wiki/K%C3%BClt%C3%BCrel" TargetMode="External"/><Relationship Id="rId30" Type="http://schemas.openxmlformats.org/officeDocument/2006/relationships/hyperlink" Target="https://tr.wikipedia.org/wiki/Lobi" TargetMode="External"/><Relationship Id="rId35" Type="http://schemas.openxmlformats.org/officeDocument/2006/relationships/diagramData" Target="diagrams/data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tr-TR"/>
        </a:p>
      </dgm:t>
    </dgm:pt>
    <dgm:pt modelId="{DF56C4A7-F2D0-47BF-9B01-93BDBED8670C}">
      <dgm:prSet phldrT="[Metin]"/>
      <dgm:spPr>
        <a:ln>
          <a:solidFill>
            <a:schemeClr val="bg1">
              <a:lumMod val="65000"/>
            </a:schemeClr>
          </a:solidFill>
        </a:ln>
      </dgm:spPr>
      <dgm:t>
        <a:bodyPr/>
        <a:lstStyle/>
        <a:p>
          <a:pPr algn="ctr"/>
          <a:r>
            <a:rPr lang="tr-TR" dirty="0"/>
            <a:t>Şehit Öğretmen Mehmet Ali Durak Okulu </a:t>
          </a:r>
        </a:p>
        <a:p>
          <a:pPr algn="ctr"/>
          <a:r>
            <a:rPr lang="tr-TR" dirty="0"/>
            <a:t>2019-2023 Stratejik Planı</a:t>
          </a:r>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a:ln>
          <a:solidFill>
            <a:schemeClr val="bg1">
              <a:lumMod val="65000"/>
            </a:schemeClr>
          </a:solidFill>
        </a:ln>
      </dgm:spPr>
      <dgm:t>
        <a:bodyPr/>
        <a:lstStyle/>
        <a:p>
          <a:pPr algn="ctr"/>
          <a:r>
            <a:rPr lang="tr-TR" dirty="0"/>
            <a:t>Üst Politika Belgeleri</a:t>
          </a:r>
        </a:p>
      </dgm:t>
    </dgm:pt>
    <dgm:pt modelId="{DD06C8EC-2593-4AC9-BF04-9B00DF9014D1}" type="parTrans" cxnId="{EF2FE747-15D3-4E19-9FC9-520D7120A599}">
      <dgm:prSet/>
      <dgm:spPr>
        <a:solidFill>
          <a:schemeClr val="accent2"/>
        </a:solidFill>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6D8B32E3-837A-4ADE-AC03-F4151CB57BA7}">
      <dgm:prSet/>
      <dgm:spPr>
        <a:ln>
          <a:solidFill>
            <a:schemeClr val="bg1">
              <a:lumMod val="65000"/>
            </a:schemeClr>
          </a:solidFill>
        </a:ln>
      </dgm:spPr>
      <dgm:t>
        <a:bodyPr/>
        <a:lstStyle/>
        <a:p>
          <a:pPr algn="ctr"/>
          <a:r>
            <a:rPr lang="tr-TR" dirty="0"/>
            <a:t>Stratejik Plan Çalıştayları</a:t>
          </a:r>
        </a:p>
      </dgm:t>
    </dgm:pt>
    <dgm:pt modelId="{5528CF17-7284-452C-BF4C-1FFF73C0B3FF}" type="parTrans" cxnId="{41AF7E72-499C-4B76-9911-1B4A244E9B6E}">
      <dgm:prSet/>
      <dgm:spPr>
        <a:solidFill>
          <a:schemeClr val="accent2"/>
        </a:solidFill>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dgm:spPr>
        <a:ln>
          <a:solidFill>
            <a:schemeClr val="bg1">
              <a:lumMod val="65000"/>
            </a:schemeClr>
          </a:solidFill>
        </a:ln>
      </dgm:spPr>
      <dgm:t>
        <a:bodyPr/>
        <a:lstStyle/>
        <a:p>
          <a:pPr algn="ctr"/>
          <a:r>
            <a:rPr lang="tr-TR" dirty="0"/>
            <a:t>Okul Durum Analizi</a:t>
          </a:r>
        </a:p>
      </dgm:t>
    </dgm:pt>
    <dgm:pt modelId="{AA7CC176-84EF-4ED2-94F0-C517D52E370E}" type="parTrans" cxnId="{BE6D8DCA-251D-4930-9A24-792352B6EA6C}">
      <dgm:prSet/>
      <dgm:spPr>
        <a:solidFill>
          <a:schemeClr val="accent2"/>
        </a:solidFill>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291F1F04-C87A-460C-8BB4-36B07ABBBF66}">
      <dgm:prSet/>
      <dgm:spPr>
        <a:ln>
          <a:solidFill>
            <a:schemeClr val="bg1">
              <a:lumMod val="65000"/>
            </a:schemeClr>
          </a:solidFill>
        </a:ln>
      </dgm:spPr>
      <dgm:t>
        <a:bodyPr/>
        <a:lstStyle/>
        <a:p>
          <a:pPr algn="ctr"/>
          <a:r>
            <a:rPr lang="tr-TR" dirty="0"/>
            <a:t>Alanyazın taraması</a:t>
          </a:r>
        </a:p>
      </dgm:t>
    </dgm:pt>
    <dgm:pt modelId="{1B59B63B-2482-419B-A3A5-2CC40C580D2D}" type="parTrans" cxnId="{F3A998F2-FE8A-460C-8E30-112F072E4000}">
      <dgm:prSet/>
      <dgm:spPr>
        <a:solidFill>
          <a:schemeClr val="accent2"/>
        </a:solidFill>
      </dgm:spPr>
      <dgm:t>
        <a:bodyPr/>
        <a:lstStyle/>
        <a:p>
          <a:pPr algn="ctr"/>
          <a:endParaRPr lang="tr-TR"/>
        </a:p>
      </dgm:t>
    </dgm:pt>
    <dgm:pt modelId="{A2F25803-24C6-4E46-A30E-5FEECDE057CE}" type="sibTrans" cxnId="{F3A998F2-FE8A-460C-8E30-112F072E4000}">
      <dgm:prSet/>
      <dgm:spPr/>
      <dgm:t>
        <a:bodyPr/>
        <a:lstStyle/>
        <a:p>
          <a:pPr algn="ctr"/>
          <a:endParaRPr lang="tr-TR"/>
        </a:p>
      </dgm:t>
    </dgm:pt>
    <dgm:pt modelId="{F22BE4A3-6E7F-4399-9474-7537EEADAB82}">
      <dgm:prSet/>
      <dgm:spPr>
        <a:ln>
          <a:solidFill>
            <a:schemeClr val="bg1">
              <a:lumMod val="65000"/>
            </a:schemeClr>
          </a:solidFill>
        </a:ln>
      </dgm:spPr>
      <dgm:t>
        <a:bodyPr/>
        <a:lstStyle/>
        <a:p>
          <a:pPr algn="ctr"/>
          <a:r>
            <a:rPr lang="tr-TR" dirty="0"/>
            <a:t>Okul Çalışanlarının Önerileri</a:t>
          </a:r>
        </a:p>
      </dgm:t>
    </dgm:pt>
    <dgm:pt modelId="{06CE79B5-00B2-4843-9EA4-90F69F827760}" type="parTrans" cxnId="{86898228-3DFB-4ED0-AC30-C8DA4A1D45D5}">
      <dgm:prSet/>
      <dgm:spPr>
        <a:solidFill>
          <a:schemeClr val="accent2"/>
        </a:solidFill>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125488" custLinFactNeighborX="2277" custLinFactNeighborY="352"/>
      <dgm:spPr/>
      <dgm:t>
        <a:bodyPr/>
        <a:lstStyle/>
        <a:p>
          <a:endParaRPr lang="tr-TR"/>
        </a:p>
      </dgm:t>
    </dgm:pt>
    <dgm:pt modelId="{9A7A665F-109E-4F5E-8DBB-4726DBEEAC1B}" type="pres">
      <dgm:prSet presAssocID="{DD06C8EC-2593-4AC9-BF04-9B00DF9014D1}" presName="parTrans" presStyleLbl="bgSibTrans2D1" presStyleIdx="0" presStyleCnt="5" custAng="21501687" custScaleX="59395" custLinFactNeighborX="28662" custLinFactNeighborY="-980"/>
      <dgm:spPr/>
      <dgm:t>
        <a:bodyPr/>
        <a:lstStyle/>
        <a:p>
          <a:endParaRPr lang="tr-TR"/>
        </a:p>
      </dgm:t>
    </dgm:pt>
    <dgm:pt modelId="{5B4D0A7A-96FD-4198-99A7-1235ED3E6A84}" type="pres">
      <dgm:prSet presAssocID="{0A2927D6-C2D0-4986-86E1-B05E980F8E8B}" presName="node" presStyleLbl="node1" presStyleIdx="0" presStyleCnt="5" custScaleY="67929" custRadScaleRad="100929" custRadScaleInc="-18162">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23449" custLinFactNeighborY="37333"/>
      <dgm:spPr/>
      <dgm:t>
        <a:bodyPr/>
        <a:lstStyle/>
        <a:p>
          <a:endParaRPr lang="tr-TR"/>
        </a:p>
      </dgm:t>
    </dgm:pt>
    <dgm:pt modelId="{CCD43DC3-E6CE-4EF2-A078-12653CC2A90F}" type="pres">
      <dgm:prSet presAssocID="{6D8B32E3-837A-4ADE-AC03-F4151CB57BA7}" presName="node" presStyleLbl="node1" presStyleIdx="1" presStyleCnt="5" custRadScaleRad="97636" custRadScaleInc="-20188">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5" custAng="311244" custScaleX="59046" custLinFactNeighborX="13633" custLinFactNeighborY="54850"/>
      <dgm:spPr/>
      <dgm:t>
        <a:bodyPr/>
        <a:lstStyle/>
        <a:p>
          <a:endParaRPr lang="tr-TR"/>
        </a:p>
      </dgm:t>
    </dgm:pt>
    <dgm:pt modelId="{6FAD55F8-126D-4A41-8EEF-8D94AB8DBE9C}" type="pres">
      <dgm:prSet presAssocID="{F22BE4A3-6E7F-4399-9474-7537EEADAB82}" presName="node" presStyleLbl="node1" presStyleIdx="2" presStyleCnt="5" custRadScaleRad="89118" custRadScaleInc="-9455">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5" custAng="23077" custScaleX="53786" custLinFactNeighborX="-18982" custLinFactNeighborY="51999"/>
      <dgm:spPr/>
      <dgm:t>
        <a:bodyPr/>
        <a:lstStyle/>
        <a:p>
          <a:endParaRPr lang="tr-TR"/>
        </a:p>
      </dgm:t>
    </dgm:pt>
    <dgm:pt modelId="{55EBCBF7-790A-446D-AC5B-A0563AB7E585}" type="pres">
      <dgm:prSet presAssocID="{AC60F0C9-3DA4-4300-8E54-F867A066D383}" presName="node" presStyleLbl="node1" presStyleIdx="3" presStyleCnt="5" custRadScaleRad="102118" custRadScaleInc="13328">
        <dgm:presLayoutVars>
          <dgm:bulletEnabled val="1"/>
        </dgm:presLayoutVars>
      </dgm:prSet>
      <dgm:spPr/>
      <dgm:t>
        <a:bodyPr/>
        <a:lstStyle/>
        <a:p>
          <a:endParaRPr lang="tr-TR"/>
        </a:p>
      </dgm:t>
    </dgm:pt>
    <dgm:pt modelId="{176D45C4-98F3-4C25-BE94-B536CD695D2C}" type="pres">
      <dgm:prSet presAssocID="{1B59B63B-2482-419B-A3A5-2CC40C580D2D}" presName="parTrans" presStyleLbl="bgSibTrans2D1" presStyleIdx="4" presStyleCnt="5" custScaleX="59397" custLinFactNeighborX="-24790" custLinFactNeighborY="10607"/>
      <dgm:spPr/>
      <dgm:t>
        <a:bodyPr/>
        <a:lstStyle/>
        <a:p>
          <a:endParaRPr lang="tr-TR"/>
        </a:p>
      </dgm:t>
    </dgm:pt>
    <dgm:pt modelId="{00C712FE-D86A-4D13-A55F-2F186BFD7250}" type="pres">
      <dgm:prSet presAssocID="{291F1F04-C87A-460C-8BB4-36B07ABBBF66}" presName="node" presStyleLbl="node1" presStyleIdx="4" presStyleCnt="5" custScaleY="65791" custRadScaleRad="100571" custRadScaleInc="19904">
        <dgm:presLayoutVars>
          <dgm:bulletEnabled val="1"/>
        </dgm:presLayoutVars>
      </dgm:prSet>
      <dgm:spPr/>
      <dgm:t>
        <a:bodyPr/>
        <a:lstStyle/>
        <a:p>
          <a:endParaRPr lang="tr-TR"/>
        </a:p>
      </dgm:t>
    </dgm:pt>
  </dgm:ptLst>
  <dgm:cxnLst>
    <dgm:cxn modelId="{EBA15392-9F1F-41F0-AFEF-0D03AFD92D17}" type="presOf" srcId="{291F1F04-C87A-460C-8BB4-36B07ABBBF66}" destId="{00C712FE-D86A-4D13-A55F-2F186BFD7250}" srcOrd="0" destOrd="0" presId="urn:microsoft.com/office/officeart/2005/8/layout/radial4"/>
    <dgm:cxn modelId="{0BCACD37-BD28-492D-B155-3EA1952E48D0}" type="presOf" srcId="{1B59B63B-2482-419B-A3A5-2CC40C580D2D}" destId="{176D45C4-98F3-4C25-BE94-B536CD695D2C}" srcOrd="0" destOrd="0" presId="urn:microsoft.com/office/officeart/2005/8/layout/radial4"/>
    <dgm:cxn modelId="{E04E592F-E6C7-4DEC-97CC-628F4D533671}" type="presOf" srcId="{AA7CC176-84EF-4ED2-94F0-C517D52E370E}" destId="{DA3FE253-8BAC-46A6-A017-C95BDBB4693D}"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EF2FE747-15D3-4E19-9FC9-520D7120A599}" srcId="{DF56C4A7-F2D0-47BF-9B01-93BDBED8670C}" destId="{0A2927D6-C2D0-4986-86E1-B05E980F8E8B}" srcOrd="0" destOrd="0" parTransId="{DD06C8EC-2593-4AC9-BF04-9B00DF9014D1}" sibTransId="{A2FB91C2-5294-467D-9284-B8E50DDABB5B}"/>
    <dgm:cxn modelId="{250C8962-3DCD-481F-87D5-B035A77DF73D}" type="presOf" srcId="{F22BE4A3-6E7F-4399-9474-7537EEADAB82}" destId="{6FAD55F8-126D-4A41-8EEF-8D94AB8DBE9C}" srcOrd="0" destOrd="0" presId="urn:microsoft.com/office/officeart/2005/8/layout/radial4"/>
    <dgm:cxn modelId="{5D16A297-DB0E-4E81-A9E1-A78FD0019A20}" type="presOf" srcId="{0A2927D6-C2D0-4986-86E1-B05E980F8E8B}" destId="{5B4D0A7A-96FD-4198-99A7-1235ED3E6A84}" srcOrd="0" destOrd="0" presId="urn:microsoft.com/office/officeart/2005/8/layout/radial4"/>
    <dgm:cxn modelId="{4645429A-29A5-4B42-A646-39ED20E85116}" type="presOf" srcId="{AA423592-14EB-4C03-A6A2-C6B83E21FE05}" destId="{5617F24F-CEA7-4774-B199-AECEE5BCD1EB}" srcOrd="0" destOrd="0" presId="urn:microsoft.com/office/officeart/2005/8/layout/radial4"/>
    <dgm:cxn modelId="{842AC6ED-4281-442D-AC15-AFC409F081AB}" type="presOf" srcId="{6D8B32E3-837A-4ADE-AC03-F4151CB57BA7}" destId="{CCD43DC3-E6CE-4EF2-A078-12653CC2A90F}"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BC9E6F99-C81F-46FE-8C61-4FE615D61406}" type="presOf" srcId="{5528CF17-7284-452C-BF4C-1FFF73C0B3FF}" destId="{14D929FA-A18D-459F-9072-8B2BD592F7CA}" srcOrd="0" destOrd="0" presId="urn:microsoft.com/office/officeart/2005/8/layout/radial4"/>
    <dgm:cxn modelId="{F3A998F2-FE8A-460C-8E30-112F072E4000}" srcId="{DF56C4A7-F2D0-47BF-9B01-93BDBED8670C}" destId="{291F1F04-C87A-460C-8BB4-36B07ABBBF66}" srcOrd="4" destOrd="0" parTransId="{1B59B63B-2482-419B-A3A5-2CC40C580D2D}" sibTransId="{A2F25803-24C6-4E46-A30E-5FEECDE057CE}"/>
    <dgm:cxn modelId="{7AE60291-5A3A-440A-9BAA-A8A1C9E14858}" type="presOf" srcId="{06CE79B5-00B2-4843-9EA4-90F69F827760}" destId="{9683AEF0-F2BE-4D11-AC87-135207BB24D5}"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F546C20C-DD4C-4C5F-9F6D-88CB2FFD165D}" type="presOf" srcId="{DF56C4A7-F2D0-47BF-9B01-93BDBED8670C}" destId="{B96601F9-78F0-44E9-B296-792350C2E119}" srcOrd="0" destOrd="0" presId="urn:microsoft.com/office/officeart/2005/8/layout/radial4"/>
    <dgm:cxn modelId="{BE6D8DCA-251D-4930-9A24-792352B6EA6C}" srcId="{DF56C4A7-F2D0-47BF-9B01-93BDBED8670C}" destId="{AC60F0C9-3DA4-4300-8E54-F867A066D383}" srcOrd="3" destOrd="0" parTransId="{AA7CC176-84EF-4ED2-94F0-C517D52E370E}" sibTransId="{0A3444CB-6199-4685-AE70-12AA4FA8C08C}"/>
    <dgm:cxn modelId="{0A54C1BA-07EC-4CDD-9137-BA0178F08757}" type="presOf" srcId="{DD06C8EC-2593-4AC9-BF04-9B00DF9014D1}" destId="{9A7A665F-109E-4F5E-8DBB-4726DBEEAC1B}" srcOrd="0" destOrd="0" presId="urn:microsoft.com/office/officeart/2005/8/layout/radial4"/>
    <dgm:cxn modelId="{77565003-DE4E-47C0-8BD6-8A6EB5C837E3}" type="presOf" srcId="{AC60F0C9-3DA4-4300-8E54-F867A066D383}" destId="{55EBCBF7-790A-446D-AC5B-A0563AB7E585}" srcOrd="0" destOrd="0" presId="urn:microsoft.com/office/officeart/2005/8/layout/radial4"/>
    <dgm:cxn modelId="{AB2AFB04-7592-42A4-A582-6204EABEB316}" type="presParOf" srcId="{5617F24F-CEA7-4774-B199-AECEE5BCD1EB}" destId="{B96601F9-78F0-44E9-B296-792350C2E119}" srcOrd="0" destOrd="0" presId="urn:microsoft.com/office/officeart/2005/8/layout/radial4"/>
    <dgm:cxn modelId="{7C850F35-440D-4A7B-B37A-B77C6B9A6B80}" type="presParOf" srcId="{5617F24F-CEA7-4774-B199-AECEE5BCD1EB}" destId="{9A7A665F-109E-4F5E-8DBB-4726DBEEAC1B}" srcOrd="1" destOrd="0" presId="urn:microsoft.com/office/officeart/2005/8/layout/radial4"/>
    <dgm:cxn modelId="{6AFF20B6-F9D4-46C9-8296-93FB4F2ACEDC}" type="presParOf" srcId="{5617F24F-CEA7-4774-B199-AECEE5BCD1EB}" destId="{5B4D0A7A-96FD-4198-99A7-1235ED3E6A84}" srcOrd="2" destOrd="0" presId="urn:microsoft.com/office/officeart/2005/8/layout/radial4"/>
    <dgm:cxn modelId="{895C1D13-042D-485F-AC85-BF9B0121B2AC}" type="presParOf" srcId="{5617F24F-CEA7-4774-B199-AECEE5BCD1EB}" destId="{14D929FA-A18D-459F-9072-8B2BD592F7CA}" srcOrd="3" destOrd="0" presId="urn:microsoft.com/office/officeart/2005/8/layout/radial4"/>
    <dgm:cxn modelId="{AE4F7A64-7D49-4142-8A3F-366258810AD5}" type="presParOf" srcId="{5617F24F-CEA7-4774-B199-AECEE5BCD1EB}" destId="{CCD43DC3-E6CE-4EF2-A078-12653CC2A90F}" srcOrd="4" destOrd="0" presId="urn:microsoft.com/office/officeart/2005/8/layout/radial4"/>
    <dgm:cxn modelId="{7297C2FD-4879-4A2E-9D3E-E7021AA4C28B}" type="presParOf" srcId="{5617F24F-CEA7-4774-B199-AECEE5BCD1EB}" destId="{9683AEF0-F2BE-4D11-AC87-135207BB24D5}" srcOrd="5" destOrd="0" presId="urn:microsoft.com/office/officeart/2005/8/layout/radial4"/>
    <dgm:cxn modelId="{21C4DB5B-5A84-4E65-A756-F8DB5E15D50A}" type="presParOf" srcId="{5617F24F-CEA7-4774-B199-AECEE5BCD1EB}" destId="{6FAD55F8-126D-4A41-8EEF-8D94AB8DBE9C}" srcOrd="6" destOrd="0" presId="urn:microsoft.com/office/officeart/2005/8/layout/radial4"/>
    <dgm:cxn modelId="{1A5620B8-7045-4E01-A431-6D1971E96E02}" type="presParOf" srcId="{5617F24F-CEA7-4774-B199-AECEE5BCD1EB}" destId="{DA3FE253-8BAC-46A6-A017-C95BDBB4693D}" srcOrd="7" destOrd="0" presId="urn:microsoft.com/office/officeart/2005/8/layout/radial4"/>
    <dgm:cxn modelId="{59120B2A-AA0E-4A98-A997-ECE610FF53D4}" type="presParOf" srcId="{5617F24F-CEA7-4774-B199-AECEE5BCD1EB}" destId="{55EBCBF7-790A-446D-AC5B-A0563AB7E585}" srcOrd="8" destOrd="0" presId="urn:microsoft.com/office/officeart/2005/8/layout/radial4"/>
    <dgm:cxn modelId="{72509BC6-6176-4BD1-87F3-1C6FFE5CF4F6}" type="presParOf" srcId="{5617F24F-CEA7-4774-B199-AECEE5BCD1EB}" destId="{176D45C4-98F3-4C25-BE94-B536CD695D2C}" srcOrd="9" destOrd="0" presId="urn:microsoft.com/office/officeart/2005/8/layout/radial4"/>
    <dgm:cxn modelId="{EF419A22-CE75-4BCE-88C7-46EBB82FACD2}" type="presParOf" srcId="{5617F24F-CEA7-4774-B199-AECEE5BCD1EB}" destId="{00C712FE-D86A-4D13-A55F-2F186BFD7250}"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5B1C3E29-38E4-4081-817D-69F052B866D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9DA79626-48D7-4DDC-971D-347AC7EDD34E}">
      <dgm:prSet phldrT="[Metin]"/>
      <dgm:spPr/>
      <dgm:t>
        <a:bodyPr/>
        <a:lstStyle/>
        <a:p>
          <a:r>
            <a:rPr lang="tr-TR">
              <a:solidFill>
                <a:sysClr val="windowText" lastClr="000000"/>
              </a:solidFill>
            </a:rPr>
            <a:t>Stratejik Plan İzleme ve Değerlendirme</a:t>
          </a:r>
        </a:p>
      </dgm:t>
    </dgm:pt>
    <dgm:pt modelId="{1C10F898-D28C-4EB3-8F9D-6D3013BCB60E}" type="parTrans" cxnId="{27FE9761-F4F7-4FB7-9C83-AEBF1ADDB6DE}">
      <dgm:prSet/>
      <dgm:spPr/>
      <dgm:t>
        <a:bodyPr/>
        <a:lstStyle/>
        <a:p>
          <a:endParaRPr lang="tr-TR"/>
        </a:p>
      </dgm:t>
    </dgm:pt>
    <dgm:pt modelId="{D9AEB71B-1935-4085-AADD-9503E2279DEB}" type="sibTrans" cxnId="{27FE9761-F4F7-4FB7-9C83-AEBF1ADDB6DE}">
      <dgm:prSet/>
      <dgm:spPr/>
      <dgm:t>
        <a:bodyPr/>
        <a:lstStyle/>
        <a:p>
          <a:endParaRPr lang="tr-TR"/>
        </a:p>
      </dgm:t>
    </dgm:pt>
    <dgm:pt modelId="{964C68B4-C2CC-4577-BA07-7FB678381F1E}">
      <dgm:prSet phldrT="[Metin]"/>
      <dgm:spPr/>
      <dgm:t>
        <a:bodyPr/>
        <a:lstStyle/>
        <a:p>
          <a:r>
            <a:rPr lang="tr-TR">
              <a:solidFill>
                <a:sysClr val="windowText" lastClr="000000"/>
              </a:solidFill>
            </a:rPr>
            <a:t>Performans göstergelerinin gerçekleşme durumlarının hedeflerle kıyaslanması</a:t>
          </a:r>
          <a:r>
            <a:rPr lang="tr-TR"/>
            <a:t>,</a:t>
          </a:r>
        </a:p>
      </dgm:t>
    </dgm:pt>
    <dgm:pt modelId="{5CF24F04-8EC1-4BA8-9DF9-94422B8EEEB2}" type="parTrans" cxnId="{0CC1B869-A1CA-41DB-83F4-BAD21DCB30D0}">
      <dgm:prSet/>
      <dgm:spPr/>
      <dgm:t>
        <a:bodyPr/>
        <a:lstStyle/>
        <a:p>
          <a:endParaRPr lang="tr-TR"/>
        </a:p>
      </dgm:t>
    </dgm:pt>
    <dgm:pt modelId="{EDAD3D9A-E720-45D1-8118-E09E5734421C}" type="sibTrans" cxnId="{0CC1B869-A1CA-41DB-83F4-BAD21DCB30D0}">
      <dgm:prSet/>
      <dgm:spPr/>
      <dgm:t>
        <a:bodyPr/>
        <a:lstStyle/>
        <a:p>
          <a:endParaRPr lang="tr-TR"/>
        </a:p>
      </dgm:t>
    </dgm:pt>
    <dgm:pt modelId="{D51F0A21-A675-489B-96ED-829EF2EEBD84}">
      <dgm:prSet phldrT="[Metin]"/>
      <dgm:spPr/>
      <dgm:t>
        <a:bodyPr/>
        <a:lstStyle/>
        <a:p>
          <a:r>
            <a:rPr lang="tr-TR">
              <a:solidFill>
                <a:sysClr val="windowText" lastClr="000000"/>
              </a:solidFill>
            </a:rPr>
            <a:t>Sonuçların raporlanması ve paydaşlarla paylaşımı,</a:t>
          </a:r>
        </a:p>
      </dgm:t>
    </dgm:pt>
    <dgm:pt modelId="{99D4CAED-79B8-4838-ABC7-7EAD1AD664F3}" type="parTrans" cxnId="{4911D3C7-38EB-4308-BEF7-695517204E53}">
      <dgm:prSet/>
      <dgm:spPr/>
      <dgm:t>
        <a:bodyPr/>
        <a:lstStyle/>
        <a:p>
          <a:endParaRPr lang="tr-TR"/>
        </a:p>
      </dgm:t>
    </dgm:pt>
    <dgm:pt modelId="{46C40692-C3E8-4803-9891-289862502A61}" type="sibTrans" cxnId="{4911D3C7-38EB-4308-BEF7-695517204E53}">
      <dgm:prSet/>
      <dgm:spPr>
        <a:solidFill>
          <a:schemeClr val="accent1">
            <a:lumMod val="60000"/>
            <a:lumOff val="40000"/>
            <a:alpha val="70000"/>
          </a:schemeClr>
        </a:solidFill>
      </dgm:spPr>
      <dgm:t>
        <a:bodyPr/>
        <a:lstStyle/>
        <a:p>
          <a:endParaRPr lang="tr-TR"/>
        </a:p>
      </dgm:t>
    </dgm:pt>
    <dgm:pt modelId="{A34339E9-8157-46E6-B09F-13A953C7492F}">
      <dgm:prSet phldrT="[Metin]"/>
      <dgm:spPr/>
      <dgm:t>
        <a:bodyPr/>
        <a:lstStyle/>
        <a:p>
          <a:r>
            <a:rPr lang="tr-TR">
              <a:solidFill>
                <a:sysClr val="windowText" lastClr="000000"/>
              </a:solidFill>
            </a:rPr>
            <a:t>Gerekli tedbirlerin alınması</a:t>
          </a:r>
        </a:p>
      </dgm:t>
    </dgm:pt>
    <dgm:pt modelId="{18651A06-5556-4E05-83B0-11072489D1ED}" type="parTrans" cxnId="{29F67E80-2A83-4EF4-90D7-5061BCA7117E}">
      <dgm:prSet/>
      <dgm:spPr/>
      <dgm:t>
        <a:bodyPr/>
        <a:lstStyle/>
        <a:p>
          <a:endParaRPr lang="tr-TR"/>
        </a:p>
      </dgm:t>
    </dgm:pt>
    <dgm:pt modelId="{6699F87C-1039-46F6-A9E5-1AC7A976578E}" type="sibTrans" cxnId="{29F67E80-2A83-4EF4-90D7-5061BCA7117E}">
      <dgm:prSet/>
      <dgm:spPr/>
      <dgm:t>
        <a:bodyPr/>
        <a:lstStyle/>
        <a:p>
          <a:endParaRPr lang="tr-TR"/>
        </a:p>
      </dgm:t>
    </dgm:pt>
    <dgm:pt modelId="{92C3E605-8277-444B-AC1A-E05EEE89C317}">
      <dgm:prSet/>
      <dgm:spPr/>
      <dgm:t>
        <a:bodyPr/>
        <a:lstStyle/>
        <a:p>
          <a:r>
            <a:rPr lang="tr-TR">
              <a:solidFill>
                <a:sysClr val="windowText" lastClr="000000"/>
              </a:solidFill>
            </a:rPr>
            <a:t>Performans göstergelerinin gerçekleşme durumlarının tespit </a:t>
          </a:r>
        </a:p>
      </dgm:t>
    </dgm:pt>
    <dgm:pt modelId="{ECBA4560-60C8-408F-B780-5FDE07392421}" type="parTrans" cxnId="{7D703D8F-6BDB-46BA-BEC4-966D61E57D39}">
      <dgm:prSet/>
      <dgm:spPr/>
      <dgm:t>
        <a:bodyPr/>
        <a:lstStyle/>
        <a:p>
          <a:endParaRPr lang="tr-TR"/>
        </a:p>
      </dgm:t>
    </dgm:pt>
    <dgm:pt modelId="{FFC6EE91-F227-468F-8018-C35B39922BF6}" type="sibTrans" cxnId="{7D703D8F-6BDB-46BA-BEC4-966D61E57D39}">
      <dgm:prSet/>
      <dgm:spPr/>
      <dgm:t>
        <a:bodyPr/>
        <a:lstStyle/>
        <a:p>
          <a:endParaRPr lang="tr-TR"/>
        </a:p>
      </dgm:t>
    </dgm:pt>
    <dgm:pt modelId="{91CA7893-F97E-493E-A768-4E961A3851A6}">
      <dgm:prSet/>
      <dgm:spPr/>
      <dgm:t>
        <a:bodyPr/>
        <a:lstStyle/>
        <a:p>
          <a:endParaRPr lang="tr-TR"/>
        </a:p>
      </dgm:t>
    </dgm:pt>
    <dgm:pt modelId="{804BCECC-727A-46CA-B99E-AF1F890DF150}" type="parTrans" cxnId="{9371B002-4EE9-4049-AC2C-910B685F4699}">
      <dgm:prSet/>
      <dgm:spPr/>
      <dgm:t>
        <a:bodyPr/>
        <a:lstStyle/>
        <a:p>
          <a:endParaRPr lang="tr-TR"/>
        </a:p>
      </dgm:t>
    </dgm:pt>
    <dgm:pt modelId="{58AACCCD-658A-4A22-B11C-57BD344338B5}" type="sibTrans" cxnId="{9371B002-4EE9-4049-AC2C-910B685F4699}">
      <dgm:prSet/>
      <dgm:spPr/>
      <dgm:t>
        <a:bodyPr/>
        <a:lstStyle/>
        <a:p>
          <a:endParaRPr lang="tr-TR"/>
        </a:p>
      </dgm:t>
    </dgm:pt>
    <dgm:pt modelId="{06AAD8C4-CBA1-4E14-BD3D-445065C214F6}">
      <dgm:prSet/>
      <dgm:spPr/>
      <dgm:t>
        <a:bodyPr/>
        <a:lstStyle/>
        <a:p>
          <a:endParaRPr lang="tr-TR"/>
        </a:p>
      </dgm:t>
    </dgm:pt>
    <dgm:pt modelId="{62F4F0D6-51FE-4F57-9CC1-7F1EC6D79F5D}" type="parTrans" cxnId="{09B98ACC-7834-4238-A19D-A535918F65D9}">
      <dgm:prSet/>
      <dgm:spPr/>
      <dgm:t>
        <a:bodyPr/>
        <a:lstStyle/>
        <a:p>
          <a:endParaRPr lang="tr-TR"/>
        </a:p>
      </dgm:t>
    </dgm:pt>
    <dgm:pt modelId="{4799D26B-8281-4886-800C-B5AB9E063BD0}" type="sibTrans" cxnId="{09B98ACC-7834-4238-A19D-A535918F65D9}">
      <dgm:prSet/>
      <dgm:spPr/>
      <dgm:t>
        <a:bodyPr/>
        <a:lstStyle/>
        <a:p>
          <a:endParaRPr lang="tr-TR"/>
        </a:p>
      </dgm:t>
    </dgm:pt>
    <dgm:pt modelId="{57FFA93E-B754-4AF9-A0CF-0B05C6C24754}" type="pres">
      <dgm:prSet presAssocID="{5B1C3E29-38E4-4081-817D-69F052B866D2}" presName="Name0" presStyleCnt="0">
        <dgm:presLayoutVars>
          <dgm:chMax val="1"/>
          <dgm:dir/>
          <dgm:animLvl val="ctr"/>
          <dgm:resizeHandles val="exact"/>
        </dgm:presLayoutVars>
      </dgm:prSet>
      <dgm:spPr/>
      <dgm:t>
        <a:bodyPr/>
        <a:lstStyle/>
        <a:p>
          <a:endParaRPr lang="tr-TR"/>
        </a:p>
      </dgm:t>
    </dgm:pt>
    <dgm:pt modelId="{7F6B971A-640A-451E-943F-D85897B63124}" type="pres">
      <dgm:prSet presAssocID="{9DA79626-48D7-4DDC-971D-347AC7EDD34E}" presName="centerShape" presStyleLbl="node0" presStyleIdx="0" presStyleCnt="1"/>
      <dgm:spPr/>
      <dgm:t>
        <a:bodyPr/>
        <a:lstStyle/>
        <a:p>
          <a:endParaRPr lang="tr-TR"/>
        </a:p>
      </dgm:t>
    </dgm:pt>
    <dgm:pt modelId="{B36298C0-E2ED-4277-B2D0-3CE6991BEE4A}" type="pres">
      <dgm:prSet presAssocID="{92C3E605-8277-444B-AC1A-E05EEE89C317}" presName="node" presStyleLbl="node1" presStyleIdx="0" presStyleCnt="4">
        <dgm:presLayoutVars>
          <dgm:bulletEnabled val="1"/>
        </dgm:presLayoutVars>
      </dgm:prSet>
      <dgm:spPr/>
      <dgm:t>
        <a:bodyPr/>
        <a:lstStyle/>
        <a:p>
          <a:endParaRPr lang="tr-TR"/>
        </a:p>
      </dgm:t>
    </dgm:pt>
    <dgm:pt modelId="{D881D48A-4549-4730-A5F9-6209775B8FD6}" type="pres">
      <dgm:prSet presAssocID="{92C3E605-8277-444B-AC1A-E05EEE89C317}" presName="dummy" presStyleCnt="0"/>
      <dgm:spPr/>
    </dgm:pt>
    <dgm:pt modelId="{C017BBF5-FBAC-458A-86CD-BA32ADC173A6}" type="pres">
      <dgm:prSet presAssocID="{FFC6EE91-F227-468F-8018-C35B39922BF6}" presName="sibTrans" presStyleLbl="sibTrans2D1" presStyleIdx="0" presStyleCnt="4"/>
      <dgm:spPr/>
      <dgm:t>
        <a:bodyPr/>
        <a:lstStyle/>
        <a:p>
          <a:endParaRPr lang="tr-TR"/>
        </a:p>
      </dgm:t>
    </dgm:pt>
    <dgm:pt modelId="{2333200F-F885-4FAE-BE9C-00B5A9270A7A}" type="pres">
      <dgm:prSet presAssocID="{964C68B4-C2CC-4577-BA07-7FB678381F1E}" presName="node" presStyleLbl="node1" presStyleIdx="1" presStyleCnt="4">
        <dgm:presLayoutVars>
          <dgm:bulletEnabled val="1"/>
        </dgm:presLayoutVars>
      </dgm:prSet>
      <dgm:spPr/>
      <dgm:t>
        <a:bodyPr/>
        <a:lstStyle/>
        <a:p>
          <a:endParaRPr lang="tr-TR"/>
        </a:p>
      </dgm:t>
    </dgm:pt>
    <dgm:pt modelId="{69A14381-5D93-4027-B939-287CBC104BC5}" type="pres">
      <dgm:prSet presAssocID="{964C68B4-C2CC-4577-BA07-7FB678381F1E}" presName="dummy" presStyleCnt="0"/>
      <dgm:spPr/>
    </dgm:pt>
    <dgm:pt modelId="{AABC4526-8E3F-4AC8-8123-6F95812082DF}" type="pres">
      <dgm:prSet presAssocID="{EDAD3D9A-E720-45D1-8118-E09E5734421C}" presName="sibTrans" presStyleLbl="sibTrans2D1" presStyleIdx="1" presStyleCnt="4"/>
      <dgm:spPr/>
      <dgm:t>
        <a:bodyPr/>
        <a:lstStyle/>
        <a:p>
          <a:endParaRPr lang="tr-TR"/>
        </a:p>
      </dgm:t>
    </dgm:pt>
    <dgm:pt modelId="{744FABA0-F822-4B6B-8295-27E2FF7DA7F5}" type="pres">
      <dgm:prSet presAssocID="{D51F0A21-A675-489B-96ED-829EF2EEBD84}" presName="node" presStyleLbl="node1" presStyleIdx="2" presStyleCnt="4" custRadScaleRad="94398">
        <dgm:presLayoutVars>
          <dgm:bulletEnabled val="1"/>
        </dgm:presLayoutVars>
      </dgm:prSet>
      <dgm:spPr/>
      <dgm:t>
        <a:bodyPr/>
        <a:lstStyle/>
        <a:p>
          <a:endParaRPr lang="tr-TR"/>
        </a:p>
      </dgm:t>
    </dgm:pt>
    <dgm:pt modelId="{FAF08A6A-8426-4E44-B62B-134ED29AE8F6}" type="pres">
      <dgm:prSet presAssocID="{D51F0A21-A675-489B-96ED-829EF2EEBD84}" presName="dummy" presStyleCnt="0"/>
      <dgm:spPr/>
    </dgm:pt>
    <dgm:pt modelId="{F8FA1F7A-AB4A-4ADF-A3A9-EF6230888C33}" type="pres">
      <dgm:prSet presAssocID="{46C40692-C3E8-4803-9891-289862502A61}" presName="sibTrans" presStyleLbl="sibTrans2D1" presStyleIdx="2" presStyleCnt="4"/>
      <dgm:spPr/>
      <dgm:t>
        <a:bodyPr/>
        <a:lstStyle/>
        <a:p>
          <a:endParaRPr lang="tr-TR"/>
        </a:p>
      </dgm:t>
    </dgm:pt>
    <dgm:pt modelId="{B1504F01-3515-41C9-AC7D-8D98C1A2188A}" type="pres">
      <dgm:prSet presAssocID="{A34339E9-8157-46E6-B09F-13A953C7492F}" presName="node" presStyleLbl="node1" presStyleIdx="3" presStyleCnt="4" custRadScaleRad="100050" custRadScaleInc="6048">
        <dgm:presLayoutVars>
          <dgm:bulletEnabled val="1"/>
        </dgm:presLayoutVars>
      </dgm:prSet>
      <dgm:spPr/>
      <dgm:t>
        <a:bodyPr/>
        <a:lstStyle/>
        <a:p>
          <a:endParaRPr lang="tr-TR"/>
        </a:p>
      </dgm:t>
    </dgm:pt>
    <dgm:pt modelId="{CCC7A66E-B367-4940-AC4E-9ABA6338CFD9}" type="pres">
      <dgm:prSet presAssocID="{A34339E9-8157-46E6-B09F-13A953C7492F}" presName="dummy" presStyleCnt="0"/>
      <dgm:spPr/>
    </dgm:pt>
    <dgm:pt modelId="{62871115-653F-4F32-8E85-990150C22045}" type="pres">
      <dgm:prSet presAssocID="{6699F87C-1039-46F6-A9E5-1AC7A976578E}" presName="sibTrans" presStyleLbl="sibTrans2D1" presStyleIdx="3" presStyleCnt="4"/>
      <dgm:spPr/>
      <dgm:t>
        <a:bodyPr/>
        <a:lstStyle/>
        <a:p>
          <a:endParaRPr lang="tr-TR"/>
        </a:p>
      </dgm:t>
    </dgm:pt>
  </dgm:ptLst>
  <dgm:cxnLst>
    <dgm:cxn modelId="{A9BEC552-BDF7-45B0-B606-B4D1F78486F5}" type="presOf" srcId="{92C3E605-8277-444B-AC1A-E05EEE89C317}" destId="{B36298C0-E2ED-4277-B2D0-3CE6991BEE4A}" srcOrd="0" destOrd="0" presId="urn:microsoft.com/office/officeart/2005/8/layout/radial6"/>
    <dgm:cxn modelId="{27FE9761-F4F7-4FB7-9C83-AEBF1ADDB6DE}" srcId="{5B1C3E29-38E4-4081-817D-69F052B866D2}" destId="{9DA79626-48D7-4DDC-971D-347AC7EDD34E}" srcOrd="0" destOrd="0" parTransId="{1C10F898-D28C-4EB3-8F9D-6D3013BCB60E}" sibTransId="{D9AEB71B-1935-4085-AADD-9503E2279DEB}"/>
    <dgm:cxn modelId="{09E4CCB1-BC42-480A-9D48-067BDE82CBB9}" type="presOf" srcId="{D51F0A21-A675-489B-96ED-829EF2EEBD84}" destId="{744FABA0-F822-4B6B-8295-27E2FF7DA7F5}" srcOrd="0" destOrd="0" presId="urn:microsoft.com/office/officeart/2005/8/layout/radial6"/>
    <dgm:cxn modelId="{C141F6D0-A1DF-4DC3-AA9D-64B7805E4A92}" type="presOf" srcId="{5B1C3E29-38E4-4081-817D-69F052B866D2}" destId="{57FFA93E-B754-4AF9-A0CF-0B05C6C24754}" srcOrd="0" destOrd="0" presId="urn:microsoft.com/office/officeart/2005/8/layout/radial6"/>
    <dgm:cxn modelId="{0CC1B869-A1CA-41DB-83F4-BAD21DCB30D0}" srcId="{9DA79626-48D7-4DDC-971D-347AC7EDD34E}" destId="{964C68B4-C2CC-4577-BA07-7FB678381F1E}" srcOrd="1" destOrd="0" parTransId="{5CF24F04-8EC1-4BA8-9DF9-94422B8EEEB2}" sibTransId="{EDAD3D9A-E720-45D1-8118-E09E5734421C}"/>
    <dgm:cxn modelId="{6DF5C2E8-4569-4E07-98E1-624933A3899E}" type="presOf" srcId="{9DA79626-48D7-4DDC-971D-347AC7EDD34E}" destId="{7F6B971A-640A-451E-943F-D85897B63124}" srcOrd="0" destOrd="0" presId="urn:microsoft.com/office/officeart/2005/8/layout/radial6"/>
    <dgm:cxn modelId="{E1387BD5-827E-44B0-ABC1-8D8362CD872E}" type="presOf" srcId="{964C68B4-C2CC-4577-BA07-7FB678381F1E}" destId="{2333200F-F885-4FAE-BE9C-00B5A9270A7A}" srcOrd="0" destOrd="0" presId="urn:microsoft.com/office/officeart/2005/8/layout/radial6"/>
    <dgm:cxn modelId="{29F67E80-2A83-4EF4-90D7-5061BCA7117E}" srcId="{9DA79626-48D7-4DDC-971D-347AC7EDD34E}" destId="{A34339E9-8157-46E6-B09F-13A953C7492F}" srcOrd="3" destOrd="0" parTransId="{18651A06-5556-4E05-83B0-11072489D1ED}" sibTransId="{6699F87C-1039-46F6-A9E5-1AC7A976578E}"/>
    <dgm:cxn modelId="{DB96FA00-799E-4A15-928F-78F32F79C62F}" type="presOf" srcId="{A34339E9-8157-46E6-B09F-13A953C7492F}" destId="{B1504F01-3515-41C9-AC7D-8D98C1A2188A}" srcOrd="0" destOrd="0" presId="urn:microsoft.com/office/officeart/2005/8/layout/radial6"/>
    <dgm:cxn modelId="{4911D3C7-38EB-4308-BEF7-695517204E53}" srcId="{9DA79626-48D7-4DDC-971D-347AC7EDD34E}" destId="{D51F0A21-A675-489B-96ED-829EF2EEBD84}" srcOrd="2" destOrd="0" parTransId="{99D4CAED-79B8-4838-ABC7-7EAD1AD664F3}" sibTransId="{46C40692-C3E8-4803-9891-289862502A61}"/>
    <dgm:cxn modelId="{7D703D8F-6BDB-46BA-BEC4-966D61E57D39}" srcId="{9DA79626-48D7-4DDC-971D-347AC7EDD34E}" destId="{92C3E605-8277-444B-AC1A-E05EEE89C317}" srcOrd="0" destOrd="0" parTransId="{ECBA4560-60C8-408F-B780-5FDE07392421}" sibTransId="{FFC6EE91-F227-468F-8018-C35B39922BF6}"/>
    <dgm:cxn modelId="{328BE9BF-2258-4D66-B0DE-927811DC76ED}" type="presOf" srcId="{46C40692-C3E8-4803-9891-289862502A61}" destId="{F8FA1F7A-AB4A-4ADF-A3A9-EF6230888C33}" srcOrd="0" destOrd="0" presId="urn:microsoft.com/office/officeart/2005/8/layout/radial6"/>
    <dgm:cxn modelId="{9371B002-4EE9-4049-AC2C-910B685F4699}" srcId="{5B1C3E29-38E4-4081-817D-69F052B866D2}" destId="{91CA7893-F97E-493E-A768-4E961A3851A6}" srcOrd="2" destOrd="0" parTransId="{804BCECC-727A-46CA-B99E-AF1F890DF150}" sibTransId="{58AACCCD-658A-4A22-B11C-57BD344338B5}"/>
    <dgm:cxn modelId="{8ABBA7B5-B8B5-430C-8024-C7EEA142C833}" type="presOf" srcId="{EDAD3D9A-E720-45D1-8118-E09E5734421C}" destId="{AABC4526-8E3F-4AC8-8123-6F95812082DF}" srcOrd="0" destOrd="0" presId="urn:microsoft.com/office/officeart/2005/8/layout/radial6"/>
    <dgm:cxn modelId="{09B98ACC-7834-4238-A19D-A535918F65D9}" srcId="{5B1C3E29-38E4-4081-817D-69F052B866D2}" destId="{06AAD8C4-CBA1-4E14-BD3D-445065C214F6}" srcOrd="1" destOrd="0" parTransId="{62F4F0D6-51FE-4F57-9CC1-7F1EC6D79F5D}" sibTransId="{4799D26B-8281-4886-800C-B5AB9E063BD0}"/>
    <dgm:cxn modelId="{576623D5-0AD0-4CCB-8EC2-AC5EB2C069C5}" type="presOf" srcId="{6699F87C-1039-46F6-A9E5-1AC7A976578E}" destId="{62871115-653F-4F32-8E85-990150C22045}" srcOrd="0" destOrd="0" presId="urn:microsoft.com/office/officeart/2005/8/layout/radial6"/>
    <dgm:cxn modelId="{1B7ADA46-51A1-41AA-B511-A9B74A00DC29}" type="presOf" srcId="{FFC6EE91-F227-468F-8018-C35B39922BF6}" destId="{C017BBF5-FBAC-458A-86CD-BA32ADC173A6}" srcOrd="0" destOrd="0" presId="urn:microsoft.com/office/officeart/2005/8/layout/radial6"/>
    <dgm:cxn modelId="{9C9B8A67-EB9C-46ED-8800-6720F8CFCCF8}" type="presParOf" srcId="{57FFA93E-B754-4AF9-A0CF-0B05C6C24754}" destId="{7F6B971A-640A-451E-943F-D85897B63124}" srcOrd="0" destOrd="0" presId="urn:microsoft.com/office/officeart/2005/8/layout/radial6"/>
    <dgm:cxn modelId="{D5ABFB7E-FD5B-456F-AC70-DCF8B303EC1C}" type="presParOf" srcId="{57FFA93E-B754-4AF9-A0CF-0B05C6C24754}" destId="{B36298C0-E2ED-4277-B2D0-3CE6991BEE4A}" srcOrd="1" destOrd="0" presId="urn:microsoft.com/office/officeart/2005/8/layout/radial6"/>
    <dgm:cxn modelId="{75C071FF-7BB8-42DB-9AB1-8E3C4272AE3A}" type="presParOf" srcId="{57FFA93E-B754-4AF9-A0CF-0B05C6C24754}" destId="{D881D48A-4549-4730-A5F9-6209775B8FD6}" srcOrd="2" destOrd="0" presId="urn:microsoft.com/office/officeart/2005/8/layout/radial6"/>
    <dgm:cxn modelId="{C4EAEEAB-78F7-4C35-9265-52F90EAB3184}" type="presParOf" srcId="{57FFA93E-B754-4AF9-A0CF-0B05C6C24754}" destId="{C017BBF5-FBAC-458A-86CD-BA32ADC173A6}" srcOrd="3" destOrd="0" presId="urn:microsoft.com/office/officeart/2005/8/layout/radial6"/>
    <dgm:cxn modelId="{448898BC-CF3D-461B-8F2C-63E71558DBCF}" type="presParOf" srcId="{57FFA93E-B754-4AF9-A0CF-0B05C6C24754}" destId="{2333200F-F885-4FAE-BE9C-00B5A9270A7A}" srcOrd="4" destOrd="0" presId="urn:microsoft.com/office/officeart/2005/8/layout/radial6"/>
    <dgm:cxn modelId="{268A73D3-D148-400F-8A16-653C76F9AA66}" type="presParOf" srcId="{57FFA93E-B754-4AF9-A0CF-0B05C6C24754}" destId="{69A14381-5D93-4027-B939-287CBC104BC5}" srcOrd="5" destOrd="0" presId="urn:microsoft.com/office/officeart/2005/8/layout/radial6"/>
    <dgm:cxn modelId="{01A0865D-F850-4CC1-9EE0-3EBC57C5CF4B}" type="presParOf" srcId="{57FFA93E-B754-4AF9-A0CF-0B05C6C24754}" destId="{AABC4526-8E3F-4AC8-8123-6F95812082DF}" srcOrd="6" destOrd="0" presId="urn:microsoft.com/office/officeart/2005/8/layout/radial6"/>
    <dgm:cxn modelId="{676D4A16-7C23-4BEB-B7B7-79E7213CE824}" type="presParOf" srcId="{57FFA93E-B754-4AF9-A0CF-0B05C6C24754}" destId="{744FABA0-F822-4B6B-8295-27E2FF7DA7F5}" srcOrd="7" destOrd="0" presId="urn:microsoft.com/office/officeart/2005/8/layout/radial6"/>
    <dgm:cxn modelId="{44678330-7056-43C1-AF6B-8E51559DAF2E}" type="presParOf" srcId="{57FFA93E-B754-4AF9-A0CF-0B05C6C24754}" destId="{FAF08A6A-8426-4E44-B62B-134ED29AE8F6}" srcOrd="8" destOrd="0" presId="urn:microsoft.com/office/officeart/2005/8/layout/radial6"/>
    <dgm:cxn modelId="{228C095E-3003-41B1-9A8B-FDDEB60020D5}" type="presParOf" srcId="{57FFA93E-B754-4AF9-A0CF-0B05C6C24754}" destId="{F8FA1F7A-AB4A-4ADF-A3A9-EF6230888C33}" srcOrd="9" destOrd="0" presId="urn:microsoft.com/office/officeart/2005/8/layout/radial6"/>
    <dgm:cxn modelId="{A48E6283-6EED-4EA5-97A7-67082D70F321}" type="presParOf" srcId="{57FFA93E-B754-4AF9-A0CF-0B05C6C24754}" destId="{B1504F01-3515-41C9-AC7D-8D98C1A2188A}" srcOrd="10" destOrd="0" presId="urn:microsoft.com/office/officeart/2005/8/layout/radial6"/>
    <dgm:cxn modelId="{5968E5D9-E020-48EB-9D1D-40BF3D0233D6}" type="presParOf" srcId="{57FFA93E-B754-4AF9-A0CF-0B05C6C24754}" destId="{CCC7A66E-B367-4940-AC4E-9ABA6338CFD9}" srcOrd="11" destOrd="0" presId="urn:microsoft.com/office/officeart/2005/8/layout/radial6"/>
    <dgm:cxn modelId="{D42BC785-D0C4-4A84-AAFD-5A1053A62C64}" type="presParOf" srcId="{57FFA93E-B754-4AF9-A0CF-0B05C6C24754}" destId="{62871115-653F-4F32-8E85-990150C22045}" srcOrd="12" destOrd="0" presId="urn:microsoft.com/office/officeart/2005/8/layout/radial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171726" y="1652959"/>
          <a:ext cx="1535459" cy="1223590"/>
        </a:xfrm>
        <a:prstGeom prst="ellipse">
          <a:avLst/>
        </a:prstGeom>
        <a:solidFill>
          <a:schemeClr val="lt1">
            <a:hueOff val="0"/>
            <a:satOff val="0"/>
            <a:lumOff val="0"/>
            <a:alphaOff val="0"/>
          </a:schemeClr>
        </a:solidFill>
        <a:ln w="25400" cap="flat" cmpd="sng" algn="ctr">
          <a:solidFill>
            <a:schemeClr val="bg1">
              <a:lumMod val="6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dirty="0"/>
            <a:t>Şehit Öğretmen Mehmet Ali Durak Okulu </a:t>
          </a:r>
        </a:p>
        <a:p>
          <a:pPr lvl="0" algn="ctr" defTabSz="488950">
            <a:lnSpc>
              <a:spcPct val="90000"/>
            </a:lnSpc>
            <a:spcBef>
              <a:spcPct val="0"/>
            </a:spcBef>
            <a:spcAft>
              <a:spcPct val="35000"/>
            </a:spcAft>
          </a:pPr>
          <a:r>
            <a:rPr lang="tr-TR" sz="1100" kern="1200" dirty="0"/>
            <a:t>2019-2023 Stratejik Planı</a:t>
          </a:r>
        </a:p>
      </dsp:txBody>
      <dsp:txXfrm>
        <a:off x="2396589" y="1832150"/>
        <a:ext cx="1085733" cy="865208"/>
      </dsp:txXfrm>
    </dsp:sp>
    <dsp:sp modelId="{9A7A665F-109E-4F5E-8DBB-4726DBEEAC1B}">
      <dsp:nvSpPr>
        <dsp:cNvPr id="0" name=""/>
        <dsp:cNvSpPr/>
      </dsp:nvSpPr>
      <dsp:spPr>
        <a:xfrm rot="10326424">
          <a:off x="1573871" y="2235422"/>
          <a:ext cx="635751" cy="348723"/>
        </a:xfrm>
        <a:prstGeom prst="lef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71745" y="2155661"/>
          <a:ext cx="1162410" cy="631691"/>
        </a:xfrm>
        <a:prstGeom prst="roundRect">
          <a:avLst>
            <a:gd name="adj" fmla="val 10000"/>
          </a:avLst>
        </a:prstGeom>
        <a:solidFill>
          <a:schemeClr val="lt1">
            <a:hueOff val="0"/>
            <a:satOff val="0"/>
            <a:lumOff val="0"/>
            <a:alphaOff val="0"/>
          </a:schemeClr>
        </a:solidFill>
        <a:ln w="25400" cap="flat" cmpd="sng" algn="ctr">
          <a:solidFill>
            <a:schemeClr val="bg1">
              <a:lumMod val="6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a:t>Üst Politika Belgeleri</a:t>
          </a:r>
        </a:p>
      </dsp:txBody>
      <dsp:txXfrm>
        <a:off x="490247" y="2174163"/>
        <a:ext cx="1125406" cy="594687"/>
      </dsp:txXfrm>
    </dsp:sp>
    <dsp:sp modelId="{14D929FA-A18D-459F-9072-8B2BD592F7CA}">
      <dsp:nvSpPr>
        <dsp:cNvPr id="0" name=""/>
        <dsp:cNvSpPr/>
      </dsp:nvSpPr>
      <dsp:spPr>
        <a:xfrm rot="12601879">
          <a:off x="1868671" y="1457951"/>
          <a:ext cx="551480" cy="348723"/>
        </a:xfrm>
        <a:prstGeom prst="lef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886641" y="724418"/>
          <a:ext cx="1162410" cy="929928"/>
        </a:xfrm>
        <a:prstGeom prst="roundRect">
          <a:avLst>
            <a:gd name="adj" fmla="val 10000"/>
          </a:avLst>
        </a:prstGeom>
        <a:solidFill>
          <a:schemeClr val="lt1">
            <a:hueOff val="0"/>
            <a:satOff val="0"/>
            <a:lumOff val="0"/>
            <a:alphaOff val="0"/>
          </a:schemeClr>
        </a:solidFill>
        <a:ln w="25400" cap="flat" cmpd="sng" algn="ctr">
          <a:solidFill>
            <a:schemeClr val="bg1">
              <a:lumMod val="6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a:t>Stratejik Plan Çalıştayları</a:t>
          </a:r>
        </a:p>
      </dsp:txBody>
      <dsp:txXfrm>
        <a:off x="913878" y="751655"/>
        <a:ext cx="1107936" cy="875454"/>
      </dsp:txXfrm>
    </dsp:sp>
    <dsp:sp modelId="{9683AEF0-F2BE-4D11-AC87-135207BB24D5}">
      <dsp:nvSpPr>
        <dsp:cNvPr id="0" name=""/>
        <dsp:cNvSpPr/>
      </dsp:nvSpPr>
      <dsp:spPr>
        <a:xfrm rot="16132352">
          <a:off x="2664316" y="1149157"/>
          <a:ext cx="556686" cy="348723"/>
        </a:xfrm>
        <a:prstGeom prst="lef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6FAD55F8-126D-4A41-8EEF-8D94AB8DBE9C}">
      <dsp:nvSpPr>
        <dsp:cNvPr id="0" name=""/>
        <dsp:cNvSpPr/>
      </dsp:nvSpPr>
      <dsp:spPr>
        <a:xfrm>
          <a:off x="2181072" y="198739"/>
          <a:ext cx="1162410" cy="929928"/>
        </a:xfrm>
        <a:prstGeom prst="roundRect">
          <a:avLst>
            <a:gd name="adj" fmla="val 10000"/>
          </a:avLst>
        </a:prstGeom>
        <a:solidFill>
          <a:schemeClr val="lt1">
            <a:hueOff val="0"/>
            <a:satOff val="0"/>
            <a:lumOff val="0"/>
            <a:alphaOff val="0"/>
          </a:schemeClr>
        </a:solidFill>
        <a:ln w="25400" cap="flat" cmpd="sng" algn="ctr">
          <a:solidFill>
            <a:schemeClr val="bg1">
              <a:lumMod val="6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a:t>Okul Çalışanlarının Önerileri</a:t>
          </a:r>
        </a:p>
      </dsp:txBody>
      <dsp:txXfrm>
        <a:off x="2208309" y="225976"/>
        <a:ext cx="1107936" cy="875454"/>
      </dsp:txXfrm>
    </dsp:sp>
    <dsp:sp modelId="{DA3FE253-8BAC-46A6-A017-C95BDBB4693D}">
      <dsp:nvSpPr>
        <dsp:cNvPr id="0" name=""/>
        <dsp:cNvSpPr/>
      </dsp:nvSpPr>
      <dsp:spPr>
        <a:xfrm rot="19108440">
          <a:off x="3404472" y="1429772"/>
          <a:ext cx="554573" cy="348723"/>
        </a:xfrm>
        <a:prstGeom prst="lef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3679929" y="613473"/>
          <a:ext cx="1162410" cy="929928"/>
        </a:xfrm>
        <a:prstGeom prst="roundRect">
          <a:avLst>
            <a:gd name="adj" fmla="val 10000"/>
          </a:avLst>
        </a:prstGeom>
        <a:solidFill>
          <a:schemeClr val="lt1">
            <a:hueOff val="0"/>
            <a:satOff val="0"/>
            <a:lumOff val="0"/>
            <a:alphaOff val="0"/>
          </a:schemeClr>
        </a:solidFill>
        <a:ln w="25400" cap="flat" cmpd="sng" algn="ctr">
          <a:solidFill>
            <a:schemeClr val="bg1">
              <a:lumMod val="6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a:t>Okul Durum Analizi</a:t>
          </a:r>
        </a:p>
      </dsp:txBody>
      <dsp:txXfrm>
        <a:off x="3707166" y="640710"/>
        <a:ext cx="1107936" cy="875454"/>
      </dsp:txXfrm>
    </dsp:sp>
    <dsp:sp modelId="{176D45C4-98F3-4C25-BE94-B536CD695D2C}">
      <dsp:nvSpPr>
        <dsp:cNvPr id="0" name=""/>
        <dsp:cNvSpPr/>
      </dsp:nvSpPr>
      <dsp:spPr>
        <a:xfrm rot="450113">
          <a:off x="3704696" y="2293562"/>
          <a:ext cx="541447" cy="348723"/>
        </a:xfrm>
        <a:prstGeom prst="lef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00C712FE-D86A-4D13-A55F-2F186BFD7250}">
      <dsp:nvSpPr>
        <dsp:cNvPr id="0" name=""/>
        <dsp:cNvSpPr/>
      </dsp:nvSpPr>
      <dsp:spPr>
        <a:xfrm>
          <a:off x="4072079" y="2184537"/>
          <a:ext cx="1162410" cy="611809"/>
        </a:xfrm>
        <a:prstGeom prst="roundRect">
          <a:avLst>
            <a:gd name="adj" fmla="val 10000"/>
          </a:avLst>
        </a:prstGeom>
        <a:solidFill>
          <a:schemeClr val="lt1">
            <a:hueOff val="0"/>
            <a:satOff val="0"/>
            <a:lumOff val="0"/>
            <a:alphaOff val="0"/>
          </a:schemeClr>
        </a:solidFill>
        <a:ln w="25400" cap="flat" cmpd="sng" algn="ctr">
          <a:solidFill>
            <a:schemeClr val="bg1">
              <a:lumMod val="6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a:t>Alanyazın taraması</a:t>
          </a:r>
        </a:p>
      </dsp:txBody>
      <dsp:txXfrm>
        <a:off x="4089998" y="2202456"/>
        <a:ext cx="1126572" cy="5759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71115-653F-4F32-8E85-990150C22045}">
      <dsp:nvSpPr>
        <dsp:cNvPr id="0" name=""/>
        <dsp:cNvSpPr/>
      </dsp:nvSpPr>
      <dsp:spPr>
        <a:xfrm>
          <a:off x="1606671" y="340401"/>
          <a:ext cx="2271946" cy="2271946"/>
        </a:xfrm>
        <a:prstGeom prst="blockArc">
          <a:avLst>
            <a:gd name="adj1" fmla="val 10908918"/>
            <a:gd name="adj2" fmla="val 1620172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FA1F7A-AB4A-4ADF-A3A9-EF6230888C33}">
      <dsp:nvSpPr>
        <dsp:cNvPr id="0" name=""/>
        <dsp:cNvSpPr/>
      </dsp:nvSpPr>
      <dsp:spPr>
        <a:xfrm>
          <a:off x="1606899" y="278241"/>
          <a:ext cx="2271946" cy="2271946"/>
        </a:xfrm>
        <a:prstGeom prst="blockArc">
          <a:avLst>
            <a:gd name="adj1" fmla="val 5398987"/>
            <a:gd name="adj2" fmla="val 10716310"/>
            <a:gd name="adj3" fmla="val 4641"/>
          </a:avLst>
        </a:prstGeom>
        <a:solidFill>
          <a:schemeClr val="accent1">
            <a:lumMod val="60000"/>
            <a:lumOff val="40000"/>
            <a:alpha val="70000"/>
          </a:schemeClr>
        </a:solidFill>
        <a:ln>
          <a:noFill/>
        </a:ln>
        <a:effectLst/>
      </dsp:spPr>
      <dsp:style>
        <a:lnRef idx="0">
          <a:scrgbClr r="0" g="0" b="0"/>
        </a:lnRef>
        <a:fillRef idx="1">
          <a:scrgbClr r="0" g="0" b="0"/>
        </a:fillRef>
        <a:effectRef idx="0">
          <a:scrgbClr r="0" g="0" b="0"/>
        </a:effectRef>
        <a:fontRef idx="minor">
          <a:schemeClr val="lt1"/>
        </a:fontRef>
      </dsp:style>
    </dsp:sp>
    <dsp:sp modelId="{AABC4526-8E3F-4AC8-8123-6F95812082DF}">
      <dsp:nvSpPr>
        <dsp:cNvPr id="0" name=""/>
        <dsp:cNvSpPr/>
      </dsp:nvSpPr>
      <dsp:spPr>
        <a:xfrm>
          <a:off x="1608969" y="278242"/>
          <a:ext cx="2271946" cy="2271946"/>
        </a:xfrm>
        <a:prstGeom prst="blockArc">
          <a:avLst>
            <a:gd name="adj1" fmla="val 192679"/>
            <a:gd name="adj2" fmla="val 5405398"/>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17BBF5-FBAC-458A-86CD-BA32ADC173A6}">
      <dsp:nvSpPr>
        <dsp:cNvPr id="0" name=""/>
        <dsp:cNvSpPr/>
      </dsp:nvSpPr>
      <dsp:spPr>
        <a:xfrm>
          <a:off x="1607226" y="340401"/>
          <a:ext cx="2271946" cy="2271946"/>
        </a:xfrm>
        <a:prstGeom prst="blockArc">
          <a:avLst>
            <a:gd name="adj1" fmla="val 16200000"/>
            <a:gd name="adj2" fmla="val 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6B971A-640A-451E-943F-D85897B63124}">
      <dsp:nvSpPr>
        <dsp:cNvPr id="0" name=""/>
        <dsp:cNvSpPr/>
      </dsp:nvSpPr>
      <dsp:spPr>
        <a:xfrm>
          <a:off x="2220143" y="953318"/>
          <a:ext cx="1046112" cy="1046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Stratejik Plan İzleme ve Değerlendirme</a:t>
          </a:r>
        </a:p>
      </dsp:txBody>
      <dsp:txXfrm>
        <a:off x="2373343" y="1106518"/>
        <a:ext cx="739712" cy="739712"/>
      </dsp:txXfrm>
    </dsp:sp>
    <dsp:sp modelId="{B36298C0-E2ED-4277-B2D0-3CE6991BEE4A}">
      <dsp:nvSpPr>
        <dsp:cNvPr id="0" name=""/>
        <dsp:cNvSpPr/>
      </dsp:nvSpPr>
      <dsp:spPr>
        <a:xfrm>
          <a:off x="2377060" y="624"/>
          <a:ext cx="732279" cy="7322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Performans göstergelerinin gerçekleşme durumlarının tespit </a:t>
          </a:r>
        </a:p>
      </dsp:txBody>
      <dsp:txXfrm>
        <a:off x="2484300" y="107864"/>
        <a:ext cx="517799" cy="517799"/>
      </dsp:txXfrm>
    </dsp:sp>
    <dsp:sp modelId="{2333200F-F885-4FAE-BE9C-00B5A9270A7A}">
      <dsp:nvSpPr>
        <dsp:cNvPr id="0" name=""/>
        <dsp:cNvSpPr/>
      </dsp:nvSpPr>
      <dsp:spPr>
        <a:xfrm>
          <a:off x="3486671" y="1110235"/>
          <a:ext cx="732279" cy="7322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Performans göstergelerinin gerçekleşme durumlarının hedeflerle kıyaslanması</a:t>
          </a:r>
          <a:r>
            <a:rPr lang="tr-TR" sz="600" kern="1200"/>
            <a:t>,</a:t>
          </a:r>
        </a:p>
      </dsp:txBody>
      <dsp:txXfrm>
        <a:off x="3593911" y="1217475"/>
        <a:ext cx="517799" cy="517799"/>
      </dsp:txXfrm>
    </dsp:sp>
    <dsp:sp modelId="{744FABA0-F822-4B6B-8295-27E2FF7DA7F5}">
      <dsp:nvSpPr>
        <dsp:cNvPr id="0" name=""/>
        <dsp:cNvSpPr/>
      </dsp:nvSpPr>
      <dsp:spPr>
        <a:xfrm>
          <a:off x="2377060" y="2157686"/>
          <a:ext cx="732279" cy="7322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Sonuçların raporlanması ve paydaşlarla paylaşımı,</a:t>
          </a:r>
        </a:p>
      </dsp:txBody>
      <dsp:txXfrm>
        <a:off x="2484300" y="2264926"/>
        <a:ext cx="517799" cy="517799"/>
      </dsp:txXfrm>
    </dsp:sp>
    <dsp:sp modelId="{B1504F01-3515-41C9-AC7D-8D98C1A2188A}">
      <dsp:nvSpPr>
        <dsp:cNvPr id="0" name=""/>
        <dsp:cNvSpPr/>
      </dsp:nvSpPr>
      <dsp:spPr>
        <a:xfrm>
          <a:off x="1267450" y="1075085"/>
          <a:ext cx="732279" cy="7322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Gerekli tedbirlerin alınması</a:t>
          </a:r>
        </a:p>
      </dsp:txBody>
      <dsp:txXfrm>
        <a:off x="1374690" y="1182325"/>
        <a:ext cx="517799" cy="5177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2DD0-1658-4C09-B4D4-5CFBBF52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47</Pages>
  <Words>12083</Words>
  <Characters>68875</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80797</CharactersWithSpaces>
  <SharedDoc>false</SharedDoc>
  <HLinks>
    <vt:vector size="24" baseType="variant">
      <vt:variant>
        <vt:i4>2490404</vt:i4>
      </vt:variant>
      <vt:variant>
        <vt:i4>12</vt:i4>
      </vt:variant>
      <vt:variant>
        <vt:i4>0</vt:i4>
      </vt:variant>
      <vt:variant>
        <vt:i4>5</vt:i4>
      </vt:variant>
      <vt:variant>
        <vt:lpwstr>http://www.egitimhane.com/</vt:lpwstr>
      </vt:variant>
      <vt:variant>
        <vt:lpwstr/>
      </vt:variant>
      <vt:variant>
        <vt:i4>2490404</vt:i4>
      </vt:variant>
      <vt:variant>
        <vt:i4>6</vt:i4>
      </vt:variant>
      <vt:variant>
        <vt:i4>0</vt:i4>
      </vt:variant>
      <vt:variant>
        <vt:i4>5</vt:i4>
      </vt:variant>
      <vt:variant>
        <vt:lpwstr>http://www.egitimhane.com/</vt:lpwstr>
      </vt:variant>
      <vt:variant>
        <vt:lpwstr/>
      </vt:variant>
      <vt:variant>
        <vt:i4>2490404</vt:i4>
      </vt:variant>
      <vt:variant>
        <vt:i4>3</vt:i4>
      </vt:variant>
      <vt:variant>
        <vt:i4>0</vt:i4>
      </vt:variant>
      <vt:variant>
        <vt:i4>5</vt:i4>
      </vt:variant>
      <vt:variant>
        <vt:lpwstr>http://www.egitimhane.com/</vt:lpwstr>
      </vt:variant>
      <vt:variant>
        <vt:lpwstr/>
      </vt: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Ymh</cp:lastModifiedBy>
  <cp:revision>11</cp:revision>
  <cp:lastPrinted>2019-02-21T08:13:00Z</cp:lastPrinted>
  <dcterms:created xsi:type="dcterms:W3CDTF">2019-07-16T11:57:00Z</dcterms:created>
  <dcterms:modified xsi:type="dcterms:W3CDTF">2019-07-16T13:04:00Z</dcterms:modified>
</cp:coreProperties>
</file>